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4a86e8"/>
          <w:sz w:val="36"/>
          <w:szCs w:val="36"/>
          <w:rtl w:val="0"/>
        </w:rPr>
        <w:t xml:space="preserve">DEV OPS                     ASSIGN # 2</w:t>
        <w:br w:type="textWrapping"/>
        <w:t xml:space="preserve">22F-3716                                                 Ameer Sultan</w:t>
        <w:br w:type="textWrapping"/>
        <w:t xml:space="preserve">22F-3736                                                 Zaid Kashif</w:t>
        <w:br w:type="textWrapping"/>
        <w:t xml:space="preserve">BSE -8A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30"/>
          <w:szCs w:val="30"/>
          <w:highlight w:val="yellow"/>
        </w:rPr>
      </w:pPr>
      <w:r w:rsidDel="00000000" w:rsidR="00000000" w:rsidRPr="00000000">
        <w:rPr>
          <w:b w:val="1"/>
          <w:bCs w:val="1"/>
          <w:sz w:val="30"/>
          <w:szCs w:val="30"/>
          <w:highlight w:val="yellow"/>
          <w:rtl w:val="0"/>
        </w:rPr>
        <w:t xml:space="preserve">Task 1: Docker Individual Build &amp; Run</w:t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Frontend Build</w:t>
      </w:r>
    </w:p>
    <w:p w:rsidR="00000000" w:rsidDel="00000000" w:rsidP="00000000" w:rsidRDefault="00000000" w:rsidRPr="00000000" w14:paraId="0000000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  <w:u w:val="single"/>
          <w:rtl w:val="0"/>
        </w:rPr>
        <w:t xml:space="preserve">Backend Build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340100"/>
            <wp:effectExtent b="0" l="0" r="0" t="0"/>
            <wp:docPr id="2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445000"/>
            <wp:effectExtent b="0" l="0" r="0" t="0"/>
            <wp:docPr id="24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Run MongoDB Container</w:t>
      </w:r>
    </w:p>
    <w:p w:rsidR="00000000" w:rsidDel="00000000" w:rsidP="00000000" w:rsidRDefault="00000000" w:rsidRPr="00000000" w14:paraId="0000000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991100"/>
            <wp:effectExtent b="0" l="0" r="0" t="0"/>
            <wp:docPr id="2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Run Backend Container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914900" cy="1076325"/>
            <wp:effectExtent b="0" l="0" r="0" t="0"/>
            <wp:docPr id="2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Run Frontend Container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667250" cy="895350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89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docker ps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57200"/>
            <wp:effectExtent b="0" l="0" r="0" t="0"/>
            <wp:docPr id="30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Game SS:</w:t>
        <w:br w:type="textWrapping"/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149600"/>
            <wp:effectExtent b="0" l="0" r="0" t="0"/>
            <wp:docPr id="2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30"/>
          <w:szCs w:val="30"/>
          <w:highlight w:val="yellow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  <w:highlight w:val="yellow"/>
          <w:rtl w:val="0"/>
        </w:rPr>
        <w:t xml:space="preserve">Task 2:</w:t>
        <w:br w:type="textWrapping"/>
        <w:t xml:space="preserve">Multi-Container Setup using Docker Compose</w:t>
        <w:br w:type="textWrapping"/>
        <w:t xml:space="preserve">Pre-pull MongoDB</w:t>
      </w:r>
    </w:p>
    <w:p w:rsidR="00000000" w:rsidDel="00000000" w:rsidP="00000000" w:rsidRDefault="00000000" w:rsidRPr="00000000" w14:paraId="0000000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559300"/>
            <wp:effectExtent b="0" l="0" r="0" t="0"/>
            <wp:docPr id="3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Docker Compose:</w:t>
      </w:r>
    </w:p>
    <w:p w:rsidR="00000000" w:rsidDel="00000000" w:rsidP="00000000" w:rsidRDefault="00000000" w:rsidRPr="00000000" w14:paraId="00000009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340100"/>
            <wp:effectExtent b="0" l="0" r="0" t="0"/>
            <wp:docPr id="3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340100"/>
            <wp:effectExtent b="0" l="0" r="0" t="0"/>
            <wp:docPr id="3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docker-compose ps: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698500"/>
            <wp:effectExtent b="0" l="0" r="0" t="0"/>
            <wp:docPr id="34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1638300"/>
            <wp:effectExtent b="0" l="0" r="0" t="0"/>
            <wp:docPr id="3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Frontend SS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225800"/>
            <wp:effectExtent b="0" l="0" r="0" t="0"/>
            <wp:docPr id="3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340100"/>
            <wp:effectExtent b="0" l="0" r="0" t="0"/>
            <wp:docPr id="40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30"/>
          <w:szCs w:val="30"/>
          <w:highlight w:val="yellow"/>
          <w:u w:val="single"/>
          <w:rtl w:val="0"/>
        </w:rPr>
        <w:t xml:space="preserve">TASK 3: Kubernetes Deployment</w:t>
      </w: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br w:type="textWrapping"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Minicube Start</w:t>
      </w: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br w:type="textWrapping"/>
      </w:r>
      <w:r w:rsidDel="00000000" w:rsidR="00000000" w:rsidRPr="00000000">
        <w:rPr>
          <w:b w:val="1"/>
          <w:bCs w:val="1"/>
          <w:sz w:val="38"/>
          <w:szCs w:val="38"/>
          <w:u w:val="single"/>
        </w:rPr>
        <w:drawing>
          <wp:inline distB="114300" distT="114300" distL="114300" distR="114300">
            <wp:extent cx="5943600" cy="1790700"/>
            <wp:effectExtent b="0" l="0" r="0" t="0"/>
            <wp:docPr id="4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1790700"/>
            <wp:effectExtent b="0" l="0" r="0" t="0"/>
            <wp:docPr id="42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Build Images Inside Minikube</w:t>
      </w:r>
    </w:p>
    <w:p w:rsidR="00000000" w:rsidDel="00000000" w:rsidP="00000000" w:rsidRDefault="00000000" w:rsidRPr="00000000" w14:paraId="0000000B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390900"/>
            <wp:effectExtent b="0" l="0" r="0" t="0"/>
            <wp:docPr id="43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838700"/>
            <wp:effectExtent b="0" l="0" r="0" t="0"/>
            <wp:docPr id="44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4546600"/>
            <wp:effectExtent b="0" l="0" r="0" t="0"/>
            <wp:docPr id="1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Apply Storage (PV)</w:t>
      </w:r>
    </w:p>
    <w:p w:rsidR="00000000" w:rsidDel="00000000" w:rsidP="00000000" w:rsidRDefault="00000000" w:rsidRPr="00000000" w14:paraId="0000000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160020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Deploy MongoDB</w:t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867275" cy="1419225"/>
            <wp:effectExtent b="0" l="0" r="0" t="0"/>
            <wp:docPr id="1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Deploy Backend</w:t>
      </w:r>
    </w:p>
    <w:p w:rsidR="00000000" w:rsidDel="00000000" w:rsidP="00000000" w:rsidRDefault="00000000" w:rsidRPr="00000000" w14:paraId="0000000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b w:val="1"/>
          <w:bCs w:val="1"/>
          <w:sz w:val="31"/>
          <w:szCs w:val="31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962525" cy="1562100"/>
            <wp:effectExtent b="0" l="0" r="0" t="0"/>
            <wp:docPr id="3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Deploy Frontend 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610100" cy="1590675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1590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br w:type="textWrapping"/>
        <w:t xml:space="preserve">kubectl get pods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191125" cy="184785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84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1"/>
          <w:szCs w:val="31"/>
          <w:rtl w:val="0"/>
        </w:rPr>
        <w:t xml:space="preserve">kubectl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1"/>
          <w:szCs w:val="3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1"/>
          <w:szCs w:val="3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1"/>
          <w:szCs w:val="3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1"/>
          <w:szCs w:val="31"/>
          <w:rtl w:val="0"/>
        </w:rPr>
        <w:t xml:space="preserve">deployments</w:t>
      </w:r>
    </w:p>
    <w:p w:rsidR="00000000" w:rsidDel="00000000" w:rsidP="00000000" w:rsidRDefault="00000000" w:rsidRPr="00000000" w14:paraId="0000000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610225" cy="1362075"/>
            <wp:effectExtent b="0" l="0" r="0" t="0"/>
            <wp:docPr id="39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1362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1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kubectl get services</w:t>
      </w:r>
    </w:p>
    <w:p w:rsidR="00000000" w:rsidDel="00000000" w:rsidP="00000000" w:rsidRDefault="00000000" w:rsidRPr="00000000" w14:paraId="0000001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1219200"/>
            <wp:effectExtent b="0" l="0" r="0" t="0"/>
            <wp:docPr id="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867400" cy="4543425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4543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minikube ip</w:t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667250" cy="904875"/>
            <wp:effectExtent b="0" l="0" r="0" t="0"/>
            <wp:docPr id="1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904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2120900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124450" cy="59055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1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highlight w:val="yellow"/>
          <w:rtl w:val="0"/>
        </w:rPr>
        <w:t xml:space="preserve">TASK 4: Persistent Storage Verification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Verify PV/PVC Binding</w:t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812800"/>
            <wp:effectExtent b="0" l="0" r="0" t="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t xml:space="preserve">Check MongoDB Pod with PVC</w:t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48768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40386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Insert Data into MongoDB (via K8s)</w:t>
      </w:r>
    </w:p>
    <w:p w:rsidR="00000000" w:rsidDel="00000000" w:rsidP="00000000" w:rsidRDefault="00000000" w:rsidRPr="00000000" w14:paraId="000000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876925" cy="5867400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86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t xml:space="preserve">Retrieve Scores</w:t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711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t xml:space="preserve">Delete MongoDB Pod</w:t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1841500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TASK 5: HPA (Horizontal Pod Autoscaler) Configuration</w:t>
      </w:r>
    </w:p>
    <w:p w:rsidR="00000000" w:rsidDel="00000000" w:rsidP="00000000" w:rsidRDefault="00000000" w:rsidRPr="00000000" w14:paraId="0000001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Enable Metrics Server</w:t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943600" cy="15367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  <w:t xml:space="preserve">Apply HPA</w:t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943600" cy="825500"/>
            <wp:effectExtent b="0" l="0" r="0" t="0"/>
            <wp:docPr id="4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943600" cy="2222500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943600" cy="18796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  <w:t xml:space="preserve">CPU Metrics</w:t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048250" cy="2257425"/>
            <wp:effectExtent b="0" l="0" r="0" t="0"/>
            <wp:docPr id="1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257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  <w:t xml:space="preserve">Watch HPA</w:t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943600" cy="6985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  <w:t xml:space="preserve">Final overview</w:t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943600" cy="2730500"/>
            <wp:effectExtent b="0" l="0" r="0" t="0"/>
            <wp:docPr id="3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8.png"/><Relationship Id="rId42" Type="http://schemas.openxmlformats.org/officeDocument/2006/relationships/image" Target="media/image6.png"/><Relationship Id="rId41" Type="http://schemas.openxmlformats.org/officeDocument/2006/relationships/image" Target="media/image13.png"/><Relationship Id="rId44" Type="http://schemas.openxmlformats.org/officeDocument/2006/relationships/image" Target="media/image1.png"/><Relationship Id="rId43" Type="http://schemas.openxmlformats.org/officeDocument/2006/relationships/image" Target="media/image12.png"/><Relationship Id="rId46" Type="http://schemas.openxmlformats.org/officeDocument/2006/relationships/image" Target="media/image14.png"/><Relationship Id="rId45" Type="http://schemas.openxmlformats.org/officeDocument/2006/relationships/image" Target="media/image3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9.png"/><Relationship Id="rId48" Type="http://schemas.openxmlformats.org/officeDocument/2006/relationships/image" Target="media/image21.png"/><Relationship Id="rId47" Type="http://schemas.openxmlformats.org/officeDocument/2006/relationships/image" Target="media/image9.png"/><Relationship Id="rId49" Type="http://schemas.openxmlformats.org/officeDocument/2006/relationships/image" Target="media/image15.png"/><Relationship Id="rId5" Type="http://schemas.openxmlformats.org/officeDocument/2006/relationships/styles" Target="styles.xml"/><Relationship Id="rId6" Type="http://schemas.openxmlformats.org/officeDocument/2006/relationships/image" Target="media/image26.png"/><Relationship Id="rId7" Type="http://schemas.openxmlformats.org/officeDocument/2006/relationships/image" Target="media/image16.png"/><Relationship Id="rId8" Type="http://schemas.openxmlformats.org/officeDocument/2006/relationships/image" Target="media/image17.png"/><Relationship Id="rId31" Type="http://schemas.openxmlformats.org/officeDocument/2006/relationships/image" Target="media/image4.png"/><Relationship Id="rId30" Type="http://schemas.openxmlformats.org/officeDocument/2006/relationships/image" Target="media/image7.png"/><Relationship Id="rId33" Type="http://schemas.openxmlformats.org/officeDocument/2006/relationships/image" Target="media/image20.png"/><Relationship Id="rId32" Type="http://schemas.openxmlformats.org/officeDocument/2006/relationships/image" Target="media/image38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7" Type="http://schemas.openxmlformats.org/officeDocument/2006/relationships/image" Target="media/image3.png"/><Relationship Id="rId36" Type="http://schemas.openxmlformats.org/officeDocument/2006/relationships/image" Target="media/image22.png"/><Relationship Id="rId39" Type="http://schemas.openxmlformats.org/officeDocument/2006/relationships/image" Target="media/image5.png"/><Relationship Id="rId38" Type="http://schemas.openxmlformats.org/officeDocument/2006/relationships/image" Target="media/image2.png"/><Relationship Id="rId20" Type="http://schemas.openxmlformats.org/officeDocument/2006/relationships/image" Target="media/image37.png"/><Relationship Id="rId22" Type="http://schemas.openxmlformats.org/officeDocument/2006/relationships/image" Target="media/image33.png"/><Relationship Id="rId21" Type="http://schemas.openxmlformats.org/officeDocument/2006/relationships/image" Target="media/image43.png"/><Relationship Id="rId24" Type="http://schemas.openxmlformats.org/officeDocument/2006/relationships/image" Target="media/image44.png"/><Relationship Id="rId23" Type="http://schemas.openxmlformats.org/officeDocument/2006/relationships/image" Target="media/image41.png"/><Relationship Id="rId26" Type="http://schemas.openxmlformats.org/officeDocument/2006/relationships/image" Target="media/image18.png"/><Relationship Id="rId25" Type="http://schemas.openxmlformats.org/officeDocument/2006/relationships/image" Target="media/image35.png"/><Relationship Id="rId28" Type="http://schemas.openxmlformats.org/officeDocument/2006/relationships/image" Target="media/image31.png"/><Relationship Id="rId27" Type="http://schemas.openxmlformats.org/officeDocument/2006/relationships/image" Target="media/image11.png"/><Relationship Id="rId29" Type="http://schemas.openxmlformats.org/officeDocument/2006/relationships/image" Target="media/image28.png"/><Relationship Id="rId50" Type="http://schemas.openxmlformats.org/officeDocument/2006/relationships/image" Target="media/image36.png"/><Relationship Id="rId11" Type="http://schemas.openxmlformats.org/officeDocument/2006/relationships/image" Target="media/image19.png"/><Relationship Id="rId10" Type="http://schemas.openxmlformats.org/officeDocument/2006/relationships/image" Target="media/image10.png"/><Relationship Id="rId13" Type="http://schemas.openxmlformats.org/officeDocument/2006/relationships/image" Target="media/image42.png"/><Relationship Id="rId12" Type="http://schemas.openxmlformats.org/officeDocument/2006/relationships/image" Target="media/image25.png"/><Relationship Id="rId15" Type="http://schemas.openxmlformats.org/officeDocument/2006/relationships/image" Target="media/image29.png"/><Relationship Id="rId14" Type="http://schemas.openxmlformats.org/officeDocument/2006/relationships/image" Target="media/image32.png"/><Relationship Id="rId17" Type="http://schemas.openxmlformats.org/officeDocument/2006/relationships/image" Target="media/image40.png"/><Relationship Id="rId16" Type="http://schemas.openxmlformats.org/officeDocument/2006/relationships/image" Target="media/image27.png"/><Relationship Id="rId19" Type="http://schemas.openxmlformats.org/officeDocument/2006/relationships/image" Target="media/image30.png"/><Relationship Id="rId18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