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3D0E" w14:textId="0932F74A" w:rsidR="00A1383B" w:rsidRPr="002323E3" w:rsidRDefault="002323E3" w:rsidP="002323E3">
      <w:pPr>
        <w:jc w:val="center"/>
        <w:rPr>
          <w:b/>
          <w:bCs/>
          <w:sz w:val="28"/>
          <w:szCs w:val="28"/>
        </w:rPr>
      </w:pPr>
      <w:r w:rsidRPr="002323E3">
        <w:rPr>
          <w:b/>
          <w:bCs/>
          <w:sz w:val="28"/>
          <w:szCs w:val="28"/>
        </w:rPr>
        <w:t>More Differential Privacy!</w:t>
      </w:r>
    </w:p>
    <w:p w14:paraId="03457494" w14:textId="10EBFA55" w:rsidR="002323E3" w:rsidRDefault="001D200B" w:rsidP="002323E3">
      <w:pPr>
        <w:rPr>
          <w:sz w:val="24"/>
          <w:szCs w:val="24"/>
        </w:rPr>
      </w:pPr>
      <w:hyperlink r:id="rId5" w:history="1">
        <w:r w:rsidR="002323E3" w:rsidRPr="00F815E4">
          <w:rPr>
            <w:rStyle w:val="Hyperlink"/>
            <w:sz w:val="24"/>
            <w:szCs w:val="24"/>
          </w:rPr>
          <w:t>https://www.youtube.com/watch?v=_g83jr1LChA</w:t>
        </w:r>
      </w:hyperlink>
    </w:p>
    <w:p w14:paraId="551FD9F4" w14:textId="42501420" w:rsidR="002323E3" w:rsidRPr="002323E3" w:rsidRDefault="002323E3" w:rsidP="002323E3">
      <w:pPr>
        <w:rPr>
          <w:b/>
          <w:bCs/>
          <w:sz w:val="24"/>
          <w:szCs w:val="24"/>
        </w:rPr>
      </w:pPr>
      <w:r w:rsidRPr="002323E3">
        <w:rPr>
          <w:b/>
          <w:bCs/>
          <w:sz w:val="24"/>
          <w:szCs w:val="24"/>
        </w:rPr>
        <w:t>Differential Privacy and the People’s Data</w:t>
      </w:r>
    </w:p>
    <w:p w14:paraId="1520EE6A" w14:textId="6B646AD7" w:rsidR="002323E3" w:rsidRDefault="002323E3" w:rsidP="002323E3">
      <w:pPr>
        <w:rPr>
          <w:sz w:val="24"/>
          <w:szCs w:val="24"/>
        </w:rPr>
      </w:pPr>
      <w:r>
        <w:rPr>
          <w:sz w:val="24"/>
          <w:szCs w:val="24"/>
        </w:rPr>
        <w:t>Population as a Whole vs Needle in a Haystack</w:t>
      </w:r>
    </w:p>
    <w:p w14:paraId="06639F56" w14:textId="3D8F41BE" w:rsidR="002323E3" w:rsidRDefault="002323E3" w:rsidP="002323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DP preserves the privacy of individuals while allowing for statistical information to be extracted from a data set. </w:t>
      </w:r>
    </w:p>
    <w:p w14:paraId="3BD9F28F" w14:textId="0ADBC41B" w:rsidR="002323E3" w:rsidRDefault="002323E3" w:rsidP="002323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DP is “entirely the wrong tool for the needle in the haystack” [4:09].</w:t>
      </w:r>
    </w:p>
    <w:p w14:paraId="2BFF0891" w14:textId="23EA4BF4" w:rsidR="002323E3" w:rsidRDefault="002323E3" w:rsidP="002323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DP protects all of the outliers of the data set and “hides the needle, just allowing the shape of the haystack to come through”.</w:t>
      </w:r>
    </w:p>
    <w:p w14:paraId="6E708AAE" w14:textId="016B8BB1" w:rsidR="002323E3" w:rsidRDefault="002323E3" w:rsidP="002323E3">
      <w:pPr>
        <w:rPr>
          <w:sz w:val="24"/>
          <w:szCs w:val="24"/>
        </w:rPr>
      </w:pPr>
      <w:r>
        <w:rPr>
          <w:sz w:val="24"/>
          <w:szCs w:val="24"/>
        </w:rPr>
        <w:t>Statistics “feel” private</w:t>
      </w:r>
    </w:p>
    <w:p w14:paraId="15DABAE1" w14:textId="2B7FA0A8" w:rsidR="002323E3" w:rsidRDefault="00C06C84" w:rsidP="002323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quantity computed from a sample tells us about the population as a whole.</w:t>
      </w:r>
    </w:p>
    <w:p w14:paraId="5A4308BF" w14:textId="6E4770F6" w:rsidR="00C06C84" w:rsidRDefault="00C06C84" w:rsidP="002323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Two datasets, collected independently from the same population and with correct methodology, should in essence tell the same things. </w:t>
      </w:r>
    </w:p>
    <w:p w14:paraId="45C57CEF" w14:textId="55D00EDE" w:rsidR="00C06C84" w:rsidRDefault="00C06C84" w:rsidP="002323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Sense of privacy derived from this fact.</w:t>
      </w:r>
    </w:p>
    <w:p w14:paraId="43BA7516" w14:textId="2946DA9E" w:rsidR="00C06C84" w:rsidRDefault="00C06C84" w:rsidP="00C06C8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“no one knows I was in the sample”</w:t>
      </w:r>
    </w:p>
    <w:p w14:paraId="1E3DAC47" w14:textId="036069B3" w:rsidR="00C06C84" w:rsidRDefault="00C06C84" w:rsidP="00C06C8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“I can claim I opted out”</w:t>
      </w:r>
    </w:p>
    <w:p w14:paraId="24C3A30A" w14:textId="10E59AE5" w:rsidR="00C06C84" w:rsidRDefault="00C06C84" w:rsidP="00C06C8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“it’s not about me”</w:t>
      </w:r>
    </w:p>
    <w:p w14:paraId="5373F551" w14:textId="3B39A2AC" w:rsidR="00C06C84" w:rsidRDefault="00C06C84" w:rsidP="00C06C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the right track but needs some help. DP provides this help.</w:t>
      </w:r>
    </w:p>
    <w:p w14:paraId="1F725024" w14:textId="71A93990" w:rsidR="00C06C84" w:rsidRDefault="00C06C84" w:rsidP="00C06C84">
      <w:pPr>
        <w:rPr>
          <w:sz w:val="24"/>
          <w:szCs w:val="24"/>
        </w:rPr>
      </w:pPr>
      <w:r>
        <w:rPr>
          <w:sz w:val="24"/>
          <w:szCs w:val="24"/>
        </w:rPr>
        <w:t>DP extends “Statistical” Privacy to all computations</w:t>
      </w:r>
    </w:p>
    <w:p w14:paraId="041240AD" w14:textId="3CFFD674" w:rsidR="00C06C84" w:rsidRDefault="00C06C84" w:rsidP="00C06C84">
      <w:pPr>
        <w:rPr>
          <w:sz w:val="24"/>
          <w:szCs w:val="24"/>
        </w:rPr>
      </w:pPr>
      <w:r>
        <w:rPr>
          <w:sz w:val="24"/>
          <w:szCs w:val="24"/>
        </w:rPr>
        <w:t>Privacy-Preserving Data Analysis</w:t>
      </w:r>
    </w:p>
    <w:p w14:paraId="3DD2F88E" w14:textId="61964650" w:rsidR="00C06C84" w:rsidRDefault="00C06C84" w:rsidP="00C06C84">
      <w:pPr>
        <w:rPr>
          <w:sz w:val="24"/>
          <w:szCs w:val="24"/>
        </w:rPr>
      </w:pPr>
    </w:p>
    <w:p w14:paraId="5D144606" w14:textId="1023ECBC" w:rsidR="00C06C84" w:rsidRDefault="001D200B" w:rsidP="00C06C84">
      <w:pPr>
        <w:rPr>
          <w:sz w:val="24"/>
          <w:szCs w:val="24"/>
        </w:rPr>
      </w:pPr>
      <w:hyperlink r:id="rId6" w:history="1">
        <w:r w:rsidR="00C06C84" w:rsidRPr="00F815E4">
          <w:rPr>
            <w:rStyle w:val="Hyperlink"/>
            <w:sz w:val="24"/>
            <w:szCs w:val="24"/>
          </w:rPr>
          <w:t>https://www.youtube.com/watch?v=O97jAe_pXdo&amp;t=39s</w:t>
        </w:r>
      </w:hyperlink>
      <w:r w:rsidR="00C06C84">
        <w:rPr>
          <w:sz w:val="24"/>
          <w:szCs w:val="24"/>
        </w:rPr>
        <w:t xml:space="preserve"> </w:t>
      </w:r>
    </w:p>
    <w:p w14:paraId="4D3D9148" w14:textId="4DFB5EB5" w:rsidR="00C06C84" w:rsidRDefault="00C06C84" w:rsidP="00C06C84">
      <w:pPr>
        <w:rPr>
          <w:sz w:val="24"/>
          <w:szCs w:val="24"/>
        </w:rPr>
      </w:pPr>
    </w:p>
    <w:p w14:paraId="3F6D20A4" w14:textId="2DABC054" w:rsidR="00C06C84" w:rsidRDefault="001D200B" w:rsidP="00C06C84">
      <w:pPr>
        <w:rPr>
          <w:sz w:val="24"/>
          <w:szCs w:val="24"/>
        </w:rPr>
      </w:pPr>
      <w:hyperlink r:id="rId7" w:history="1">
        <w:r w:rsidR="00C06C84" w:rsidRPr="00F815E4">
          <w:rPr>
            <w:rStyle w:val="Hyperlink"/>
            <w:sz w:val="24"/>
            <w:szCs w:val="24"/>
          </w:rPr>
          <w:t>https://www.youtube.com/watch?v=zNm6efQI0h8</w:t>
        </w:r>
      </w:hyperlink>
      <w:r w:rsidR="00C06C84">
        <w:rPr>
          <w:sz w:val="24"/>
          <w:szCs w:val="24"/>
        </w:rPr>
        <w:t xml:space="preserve"> </w:t>
      </w:r>
    </w:p>
    <w:p w14:paraId="6C07DEAD" w14:textId="04F68AD0" w:rsidR="00C06C84" w:rsidRDefault="00C06C84" w:rsidP="00C06C84">
      <w:pPr>
        <w:rPr>
          <w:sz w:val="24"/>
          <w:szCs w:val="24"/>
        </w:rPr>
      </w:pPr>
    </w:p>
    <w:p w14:paraId="0137F9B3" w14:textId="74D71ED1" w:rsidR="00C06C84" w:rsidRDefault="001D200B" w:rsidP="00C06C84">
      <w:pPr>
        <w:rPr>
          <w:sz w:val="24"/>
          <w:szCs w:val="24"/>
        </w:rPr>
      </w:pPr>
      <w:hyperlink r:id="rId8" w:history="1">
        <w:r w:rsidR="00C06C84" w:rsidRPr="00F815E4">
          <w:rPr>
            <w:rStyle w:val="Hyperlink"/>
            <w:sz w:val="24"/>
            <w:szCs w:val="24"/>
          </w:rPr>
          <w:t>https://www.microsoft.com/en-us/research/publication/platform-for-differential-privacy/</w:t>
        </w:r>
      </w:hyperlink>
      <w:r w:rsidR="00C06C84">
        <w:rPr>
          <w:sz w:val="24"/>
          <w:szCs w:val="24"/>
        </w:rPr>
        <w:t xml:space="preserve"> </w:t>
      </w:r>
    </w:p>
    <w:p w14:paraId="7BC63D72" w14:textId="7F3032A0" w:rsidR="001D200B" w:rsidRDefault="001D200B" w:rsidP="00C06C84">
      <w:pPr>
        <w:rPr>
          <w:sz w:val="24"/>
          <w:szCs w:val="24"/>
        </w:rPr>
      </w:pPr>
    </w:p>
    <w:p w14:paraId="771319D6" w14:textId="59BB1DB2" w:rsidR="001D200B" w:rsidRPr="00C06C84" w:rsidRDefault="001D200B" w:rsidP="00C06C84">
      <w:pPr>
        <w:rPr>
          <w:sz w:val="24"/>
          <w:szCs w:val="24"/>
        </w:rPr>
      </w:pPr>
      <w:r>
        <w:rPr>
          <w:sz w:val="24"/>
          <w:szCs w:val="24"/>
        </w:rPr>
        <w:t>Differential privacy works great for large data sets, but what about data sets that contain less than 100 data entries?</w:t>
      </w:r>
    </w:p>
    <w:sectPr w:rsidR="001D200B" w:rsidRPr="00C0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826"/>
    <w:multiLevelType w:val="hybridMultilevel"/>
    <w:tmpl w:val="43CAE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F0232"/>
    <w:multiLevelType w:val="hybridMultilevel"/>
    <w:tmpl w:val="D81066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8692B"/>
    <w:multiLevelType w:val="hybridMultilevel"/>
    <w:tmpl w:val="B8F63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E3"/>
    <w:rsid w:val="000B1FB1"/>
    <w:rsid w:val="001D200B"/>
    <w:rsid w:val="002323E3"/>
    <w:rsid w:val="009307B2"/>
    <w:rsid w:val="00A1383B"/>
    <w:rsid w:val="00C06C84"/>
    <w:rsid w:val="00DC0426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F1E8"/>
  <w15:chartTrackingRefBased/>
  <w15:docId w15:val="{4DB6EDF2-6CC3-4898-9EA4-88B76DA6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3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2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research/publication/platform-for-differential-priva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Nm6efQI0h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97jAe_pXdo&amp;t=39s" TargetMode="External"/><Relationship Id="rId5" Type="http://schemas.openxmlformats.org/officeDocument/2006/relationships/hyperlink" Target="https://www.youtube.com/watch?v=_g83jr1LCh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2</cp:revision>
  <dcterms:created xsi:type="dcterms:W3CDTF">2021-05-17T15:04:00Z</dcterms:created>
  <dcterms:modified xsi:type="dcterms:W3CDTF">2021-05-17T15:30:00Z</dcterms:modified>
</cp:coreProperties>
</file>