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97F8C" w14:textId="3E0C0FAA" w:rsidR="00ED43DF" w:rsidRDefault="00ED43DF" w:rsidP="00ED43DF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en-AU"/>
        </w:rPr>
      </w:pPr>
      <w:r w:rsidRPr="00ED43DF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en-AU"/>
        </w:rPr>
        <w:t>Protecting Sensitive Data using Differential Privacy</w:t>
      </w:r>
    </w:p>
    <w:p w14:paraId="6FC1B8BC" w14:textId="50543477" w:rsidR="00ED43DF" w:rsidRPr="00ED43DF" w:rsidRDefault="00ED43DF" w:rsidP="00ED43D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AU"/>
        </w:rPr>
      </w:pPr>
      <w:r w:rsidRPr="00ED43DF">
        <w:rPr>
          <w:rFonts w:eastAsia="Times New Roman" w:cstheme="minorHAnsi"/>
          <w:kern w:val="36"/>
          <w:sz w:val="24"/>
          <w:szCs w:val="24"/>
          <w:lang w:eastAsia="en-AU"/>
        </w:rPr>
        <w:t>Sarah Bird</w:t>
      </w:r>
    </w:p>
    <w:p w14:paraId="496D8C07" w14:textId="0D523219" w:rsidR="00ED43DF" w:rsidRDefault="00ED43DF" w:rsidP="00ED43D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AU"/>
        </w:rPr>
      </w:pPr>
      <w:r w:rsidRPr="00ED43DF">
        <w:rPr>
          <w:rFonts w:eastAsia="Times New Roman" w:cstheme="minorHAnsi"/>
          <w:kern w:val="36"/>
          <w:sz w:val="24"/>
          <w:szCs w:val="24"/>
          <w:lang w:eastAsia="en-AU"/>
        </w:rPr>
        <w:t>Idea is to perform analytics over machine learning</w:t>
      </w:r>
      <w:r>
        <w:rPr>
          <w:rFonts w:eastAsia="Times New Roman" w:cstheme="minorHAnsi"/>
          <w:kern w:val="36"/>
          <w:sz w:val="24"/>
          <w:szCs w:val="24"/>
          <w:lang w:eastAsia="en-AU"/>
        </w:rPr>
        <w:t xml:space="preserve">, while guaranteeing that you are not revealing any individual in the data set. </w:t>
      </w:r>
    </w:p>
    <w:p w14:paraId="25589D62" w14:textId="2E2AFD95" w:rsidR="00ED43DF" w:rsidRDefault="00ED43DF" w:rsidP="00ED43D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AU"/>
        </w:rPr>
      </w:pPr>
      <w:r>
        <w:rPr>
          <w:rFonts w:eastAsia="Times New Roman" w:cstheme="minorHAnsi"/>
          <w:kern w:val="36"/>
          <w:sz w:val="24"/>
          <w:szCs w:val="24"/>
          <w:lang w:eastAsia="en-AU"/>
        </w:rPr>
        <w:t xml:space="preserve">The model may memorise certain data </w:t>
      </w:r>
      <w:proofErr w:type="gramStart"/>
      <w:r>
        <w:rPr>
          <w:rFonts w:eastAsia="Times New Roman" w:cstheme="minorHAnsi"/>
          <w:kern w:val="36"/>
          <w:sz w:val="24"/>
          <w:szCs w:val="24"/>
          <w:lang w:eastAsia="en-AU"/>
        </w:rPr>
        <w:t>points</w:t>
      </w:r>
      <w:proofErr w:type="gramEnd"/>
    </w:p>
    <w:p w14:paraId="424F14CC" w14:textId="3518F35E" w:rsidR="00ED43DF" w:rsidRDefault="006D6FEA" w:rsidP="00ED43D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AU"/>
        </w:rPr>
      </w:pPr>
      <w:r>
        <w:rPr>
          <w:rFonts w:eastAsia="Times New Roman" w:cstheme="minorHAnsi"/>
          <w:kern w:val="36"/>
          <w:sz w:val="24"/>
          <w:szCs w:val="24"/>
          <w:lang w:eastAsia="en-AU"/>
        </w:rPr>
        <w:t>Example using income analysis on 500 people; ‘distribution of income for individuals with a high school degree’.</w:t>
      </w:r>
    </w:p>
    <w:p w14:paraId="193D381D" w14:textId="736A58B8" w:rsidR="006D6FEA" w:rsidRDefault="006D6FEA" w:rsidP="006D6FE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AU"/>
        </w:rPr>
      </w:pPr>
      <w:r>
        <w:rPr>
          <w:rFonts w:eastAsia="Times New Roman" w:cstheme="minorHAnsi"/>
          <w:kern w:val="36"/>
          <w:sz w:val="24"/>
          <w:szCs w:val="24"/>
          <w:lang w:eastAsia="en-AU"/>
        </w:rPr>
        <w:t>By using a simple statistics solver, and having access to some basic information of some data entries (</w:t>
      </w:r>
      <w:proofErr w:type="gramStart"/>
      <w:r>
        <w:rPr>
          <w:rFonts w:eastAsia="Times New Roman" w:cstheme="minorHAnsi"/>
          <w:kern w:val="36"/>
          <w:sz w:val="24"/>
          <w:szCs w:val="24"/>
          <w:lang w:eastAsia="en-AU"/>
        </w:rPr>
        <w:t>e.g.</w:t>
      </w:r>
      <w:proofErr w:type="gramEnd"/>
      <w:r>
        <w:rPr>
          <w:rFonts w:eastAsia="Times New Roman" w:cstheme="minorHAnsi"/>
          <w:kern w:val="36"/>
          <w:sz w:val="24"/>
          <w:szCs w:val="24"/>
          <w:lang w:eastAsia="en-AU"/>
        </w:rPr>
        <w:t xml:space="preserve"> there is at least one person in the data with ‘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en-AU"/>
        </w:rPr>
        <w:t>xyz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en-AU"/>
        </w:rPr>
        <w:t>’ details with an income of $95,000, there is ONLY on person with data with ‘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en-AU"/>
        </w:rPr>
        <w:t>abc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en-AU"/>
        </w:rPr>
        <w:t>’ details with an income of $31,000).</w:t>
      </w:r>
    </w:p>
    <w:p w14:paraId="51DA8859" w14:textId="7FC44920" w:rsidR="006D6FEA" w:rsidRDefault="006D6FEA" w:rsidP="006D6FE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AU"/>
        </w:rPr>
      </w:pPr>
      <w:r>
        <w:rPr>
          <w:rFonts w:eastAsia="Times New Roman" w:cstheme="minorHAnsi"/>
          <w:kern w:val="36"/>
          <w:sz w:val="24"/>
          <w:szCs w:val="24"/>
          <w:lang w:eastAsia="en-AU"/>
        </w:rPr>
        <w:t>The stat solver correctly guessed the exact income of 54 people, correctly guessed the income within $2,000 for 87 people, and correctly guessed the income within $5,000 for 119 people.</w:t>
      </w:r>
    </w:p>
    <w:p w14:paraId="28364A16" w14:textId="3F994E5C" w:rsidR="006D6FEA" w:rsidRDefault="006D6FEA" w:rsidP="006D6FE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AU"/>
        </w:rPr>
      </w:pPr>
      <w:r>
        <w:rPr>
          <w:rFonts w:eastAsia="Times New Roman" w:cstheme="minorHAnsi"/>
          <w:kern w:val="36"/>
          <w:sz w:val="24"/>
          <w:szCs w:val="24"/>
          <w:lang w:eastAsia="en-AU"/>
        </w:rPr>
        <w:t xml:space="preserve">By filling in information </w:t>
      </w:r>
      <w:proofErr w:type="gramStart"/>
      <w:r>
        <w:rPr>
          <w:rFonts w:eastAsia="Times New Roman" w:cstheme="minorHAnsi"/>
          <w:kern w:val="36"/>
          <w:sz w:val="24"/>
          <w:szCs w:val="24"/>
          <w:lang w:eastAsia="en-AU"/>
        </w:rPr>
        <w:t>that’s</w:t>
      </w:r>
      <w:proofErr w:type="gramEnd"/>
      <w:r>
        <w:rPr>
          <w:rFonts w:eastAsia="Times New Roman" w:cstheme="minorHAnsi"/>
          <w:kern w:val="36"/>
          <w:sz w:val="24"/>
          <w:szCs w:val="24"/>
          <w:lang w:eastAsia="en-AU"/>
        </w:rPr>
        <w:t xml:space="preserve"> an aggregate, and because a few records are known in the database, the stat solver is able to correctly guess the income for about a third of the individuals.</w:t>
      </w:r>
    </w:p>
    <w:p w14:paraId="775FFD87" w14:textId="61811639" w:rsidR="006D6FEA" w:rsidRDefault="006D6FEA" w:rsidP="006D6FEA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AU"/>
        </w:rPr>
      </w:pPr>
      <w:r>
        <w:rPr>
          <w:rFonts w:eastAsia="Times New Roman" w:cstheme="minorHAnsi"/>
          <w:kern w:val="36"/>
          <w:sz w:val="24"/>
          <w:szCs w:val="24"/>
          <w:lang w:eastAsia="en-AU"/>
        </w:rPr>
        <w:t>We would not know the specific third of individuals we have correctly identified unless the stat solver is run many times.</w:t>
      </w:r>
    </w:p>
    <w:p w14:paraId="303E804B" w14:textId="384ADCA9" w:rsidR="00DD1E66" w:rsidRDefault="00DD1E66" w:rsidP="00DD1E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AU"/>
        </w:rPr>
      </w:pPr>
      <w:r>
        <w:rPr>
          <w:rFonts w:eastAsia="Times New Roman" w:cstheme="minorHAnsi"/>
          <w:kern w:val="36"/>
          <w:sz w:val="24"/>
          <w:szCs w:val="24"/>
          <w:lang w:eastAsia="en-AU"/>
        </w:rPr>
        <w:t>Differential privacy algorithms take 2 steps to mask the contribution of individuals:</w:t>
      </w:r>
    </w:p>
    <w:p w14:paraId="2B000767" w14:textId="7FAA79C9" w:rsidR="00DD1E66" w:rsidRDefault="00DD1E66" w:rsidP="00DD1E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AU"/>
        </w:rPr>
      </w:pPr>
      <w:r>
        <w:rPr>
          <w:rFonts w:eastAsia="Times New Roman" w:cstheme="minorHAnsi"/>
          <w:kern w:val="36"/>
          <w:sz w:val="24"/>
          <w:szCs w:val="24"/>
          <w:lang w:eastAsia="en-AU"/>
        </w:rPr>
        <w:t>Add noise to the aggregate result.</w:t>
      </w:r>
    </w:p>
    <w:p w14:paraId="5E7759E5" w14:textId="38B4804A" w:rsidR="00DD1E66" w:rsidRDefault="00DD1E66" w:rsidP="00DD1E66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AU"/>
        </w:rPr>
      </w:pPr>
      <w:r>
        <w:rPr>
          <w:rFonts w:eastAsia="Times New Roman" w:cstheme="minorHAnsi"/>
          <w:kern w:val="36"/>
          <w:sz w:val="24"/>
          <w:szCs w:val="24"/>
          <w:lang w:eastAsia="en-AU"/>
        </w:rPr>
        <w:t>This prevents us from getting the exact answer anymore, there will be some statistical noise to mask the contribution of individuals so that it cannot be traced back.</w:t>
      </w:r>
    </w:p>
    <w:p w14:paraId="70849205" w14:textId="3E2EAFF9" w:rsidR="00DD1E66" w:rsidRDefault="00DD1E66" w:rsidP="00DD1E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AU"/>
        </w:rPr>
      </w:pPr>
      <w:r>
        <w:rPr>
          <w:rFonts w:eastAsia="Times New Roman" w:cstheme="minorHAnsi"/>
          <w:kern w:val="36"/>
          <w:sz w:val="24"/>
          <w:szCs w:val="24"/>
          <w:lang w:eastAsia="en-AU"/>
        </w:rPr>
        <w:t>Track privacy budget.</w:t>
      </w:r>
    </w:p>
    <w:p w14:paraId="2021BF9F" w14:textId="0ED774D8" w:rsidR="00DD1E66" w:rsidRDefault="00DD1E66" w:rsidP="00DD1E66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AU"/>
        </w:rPr>
      </w:pPr>
      <w:r>
        <w:rPr>
          <w:rFonts w:eastAsia="Times New Roman" w:cstheme="minorHAnsi"/>
          <w:kern w:val="36"/>
          <w:sz w:val="24"/>
          <w:szCs w:val="24"/>
          <w:lang w:eastAsia="en-AU"/>
        </w:rPr>
        <w:t xml:space="preserve">If too many queries are made (each revealing a small amount of information) then it is possible for the original information to be recreated. </w:t>
      </w:r>
    </w:p>
    <w:p w14:paraId="7AAA3E7C" w14:textId="345E8F6C" w:rsidR="00DD1E66" w:rsidRDefault="00DD1E66" w:rsidP="00DD1E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AU"/>
        </w:rPr>
      </w:pPr>
      <w:r>
        <w:rPr>
          <w:rFonts w:eastAsia="Times New Roman" w:cstheme="minorHAnsi"/>
          <w:kern w:val="36"/>
          <w:sz w:val="24"/>
          <w:szCs w:val="24"/>
          <w:lang w:eastAsia="en-AU"/>
        </w:rPr>
        <w:t xml:space="preserve">“Are we literally flipping answers in the database on the ‘add-noise’ step?”. No, think of it as adding a small amount to the aggregates. For example, if the real answer to a query would be ‘60’, then a DP algorithm may return 61 or 65. </w:t>
      </w:r>
    </w:p>
    <w:p w14:paraId="2AB0E6A5" w14:textId="4E543CF1" w:rsidR="00DD1E66" w:rsidRDefault="00DD1E66" w:rsidP="00DD1E66">
      <w:pPr>
        <w:pStyle w:val="ListParagraph"/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AU"/>
        </w:rPr>
      </w:pPr>
      <w:r>
        <w:rPr>
          <w:noProof/>
        </w:rPr>
        <w:drawing>
          <wp:inline distT="0" distB="0" distL="0" distR="0" wp14:anchorId="2AB741FD" wp14:editId="33C7C52C">
            <wp:extent cx="4777354" cy="2410378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4140" cy="24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C1D2" w14:textId="334BDB84" w:rsidR="00DD1E66" w:rsidRDefault="00DD1E66" w:rsidP="00DD1E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AU"/>
        </w:rPr>
      </w:pPr>
      <w:r>
        <w:rPr>
          <w:rFonts w:eastAsia="Times New Roman" w:cstheme="minorHAnsi"/>
          <w:kern w:val="36"/>
          <w:sz w:val="24"/>
          <w:szCs w:val="24"/>
          <w:lang w:eastAsia="en-AU"/>
        </w:rPr>
        <w:lastRenderedPageBreak/>
        <w:t>In the future, hopeful that the data scientist cannot access the dataset directly; they will send a query to the privacy module which will return an answer with added noise.</w:t>
      </w:r>
    </w:p>
    <w:p w14:paraId="00311958" w14:textId="04DB4FC4" w:rsidR="00DD1E66" w:rsidRDefault="00DD1E66" w:rsidP="00DD1E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AU"/>
        </w:rPr>
      </w:pPr>
      <w:r>
        <w:rPr>
          <w:rFonts w:eastAsia="Times New Roman" w:cstheme="minorHAnsi"/>
          <w:kern w:val="36"/>
          <w:sz w:val="24"/>
          <w:szCs w:val="24"/>
          <w:lang w:eastAsia="en-AU"/>
        </w:rPr>
        <w:t>Running the same ‘statistical release and reconstruction attack’ using white noise returns ‘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en-AU"/>
        </w:rPr>
        <w:t>unsat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en-AU"/>
        </w:rPr>
        <w:t xml:space="preserve">’. </w:t>
      </w:r>
    </w:p>
    <w:p w14:paraId="6C8FD6FC" w14:textId="5F7EEAAE" w:rsidR="00DD1E66" w:rsidRDefault="00DD1E66" w:rsidP="00DD1E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AU"/>
        </w:rPr>
      </w:pPr>
      <w:r>
        <w:rPr>
          <w:rFonts w:eastAsia="Times New Roman" w:cstheme="minorHAnsi"/>
          <w:kern w:val="36"/>
          <w:sz w:val="24"/>
          <w:szCs w:val="24"/>
          <w:lang w:eastAsia="en-AU"/>
        </w:rPr>
        <w:t xml:space="preserve">The program </w:t>
      </w:r>
      <w:proofErr w:type="gramStart"/>
      <w:r>
        <w:rPr>
          <w:rFonts w:eastAsia="Times New Roman" w:cstheme="minorHAnsi"/>
          <w:kern w:val="36"/>
          <w:sz w:val="24"/>
          <w:szCs w:val="24"/>
          <w:lang w:eastAsia="en-AU"/>
        </w:rPr>
        <w:t>couldn’t</w:t>
      </w:r>
      <w:proofErr w:type="gramEnd"/>
      <w:r>
        <w:rPr>
          <w:rFonts w:eastAsia="Times New Roman" w:cstheme="minorHAnsi"/>
          <w:kern w:val="36"/>
          <w:sz w:val="24"/>
          <w:szCs w:val="24"/>
          <w:lang w:eastAsia="en-AU"/>
        </w:rPr>
        <w:t xml:space="preserve"> find a database that satisfies the published reports so it has no guesses as to what an individual’s income may be.</w:t>
      </w:r>
    </w:p>
    <w:p w14:paraId="22FE08D4" w14:textId="41EC3621" w:rsidR="00DD1E66" w:rsidRDefault="00DD1E66" w:rsidP="00DD1E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AU"/>
        </w:rPr>
      </w:pPr>
      <w:r>
        <w:rPr>
          <w:rFonts w:eastAsia="Times New Roman" w:cstheme="minorHAnsi"/>
          <w:kern w:val="36"/>
          <w:sz w:val="24"/>
          <w:szCs w:val="24"/>
          <w:lang w:eastAsia="en-AU"/>
        </w:rPr>
        <w:t>We still need to show that the data is useful!</w:t>
      </w:r>
      <w:r w:rsidR="005D2CD3">
        <w:rPr>
          <w:rFonts w:eastAsia="Times New Roman" w:cstheme="minorHAnsi"/>
          <w:kern w:val="36"/>
          <w:sz w:val="24"/>
          <w:szCs w:val="24"/>
          <w:lang w:eastAsia="en-AU"/>
        </w:rPr>
        <w:t xml:space="preserve"> How useful is noisy data? So how can this noisy/private data still be used for the income analysis?</w:t>
      </w:r>
    </w:p>
    <w:p w14:paraId="1DE577C4" w14:textId="09FEDC17" w:rsidR="005D2CD3" w:rsidRDefault="005D2CD3" w:rsidP="005D2CD3">
      <w:pPr>
        <w:pStyle w:val="ListParagraph"/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AU"/>
        </w:rPr>
      </w:pPr>
      <w:r>
        <w:rPr>
          <w:noProof/>
        </w:rPr>
        <w:drawing>
          <wp:inline distT="0" distB="0" distL="0" distR="0" wp14:anchorId="2AC7719F" wp14:editId="405EA579">
            <wp:extent cx="5705475" cy="499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B237" w14:textId="52FC094D" w:rsidR="005D2CD3" w:rsidRPr="005D2CD3" w:rsidRDefault="005D2CD3" w:rsidP="005D2CD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AU"/>
        </w:rPr>
      </w:pPr>
      <w:r>
        <w:rPr>
          <w:rFonts w:eastAsia="Times New Roman" w:cstheme="minorHAnsi"/>
          <w:kern w:val="36"/>
          <w:sz w:val="24"/>
          <w:szCs w:val="24"/>
          <w:lang w:eastAsia="en-AU"/>
        </w:rPr>
        <w:t xml:space="preserve">X variable is income, Y variable is the count of individuals within each income bracket. </w:t>
      </w:r>
    </w:p>
    <w:p w14:paraId="114E1CA0" w14:textId="5A57C281" w:rsidR="005D2CD3" w:rsidRDefault="005D2CD3" w:rsidP="005D2CD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AU"/>
        </w:rPr>
      </w:pPr>
      <w:r>
        <w:rPr>
          <w:rFonts w:eastAsia="Times New Roman" w:cstheme="minorHAnsi"/>
          <w:kern w:val="36"/>
          <w:sz w:val="24"/>
          <w:szCs w:val="24"/>
          <w:lang w:eastAsia="en-AU"/>
        </w:rPr>
        <w:t xml:space="preserve">In some cases, </w:t>
      </w:r>
      <w:proofErr w:type="gramStart"/>
      <w:r>
        <w:rPr>
          <w:rFonts w:eastAsia="Times New Roman" w:cstheme="minorHAnsi"/>
          <w:kern w:val="36"/>
          <w:sz w:val="24"/>
          <w:szCs w:val="24"/>
          <w:lang w:eastAsia="en-AU"/>
        </w:rPr>
        <w:t>it’s</w:t>
      </w:r>
      <w:proofErr w:type="gramEnd"/>
      <w:r>
        <w:rPr>
          <w:rFonts w:eastAsia="Times New Roman" w:cstheme="minorHAnsi"/>
          <w:kern w:val="36"/>
          <w:sz w:val="24"/>
          <w:szCs w:val="24"/>
          <w:lang w:eastAsia="en-AU"/>
        </w:rPr>
        <w:t xml:space="preserve"> quite close; the data is very usable, the noise is quite small.</w:t>
      </w:r>
    </w:p>
    <w:p w14:paraId="42A1E84D" w14:textId="6500D5E2" w:rsidR="005D2CD3" w:rsidRDefault="005D2CD3" w:rsidP="005D2CD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AU"/>
        </w:rPr>
      </w:pPr>
      <w:r>
        <w:rPr>
          <w:rFonts w:eastAsia="Times New Roman" w:cstheme="minorHAnsi"/>
          <w:kern w:val="36"/>
          <w:sz w:val="24"/>
          <w:szCs w:val="24"/>
          <w:lang w:eastAsia="en-AU"/>
        </w:rPr>
        <w:t xml:space="preserve">In other cases, the noise is quite significant. This is for the smaller values because the relative noise being added could be a lot more. </w:t>
      </w:r>
    </w:p>
    <w:p w14:paraId="6C1A351C" w14:textId="29FDB8D9" w:rsidR="005D2CD3" w:rsidRDefault="005D2CD3" w:rsidP="005D2CD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AU"/>
        </w:rPr>
      </w:pPr>
      <w:r>
        <w:rPr>
          <w:rFonts w:eastAsia="Times New Roman" w:cstheme="minorHAnsi"/>
          <w:kern w:val="36"/>
          <w:sz w:val="24"/>
          <w:szCs w:val="24"/>
          <w:lang w:eastAsia="en-AU"/>
        </w:rPr>
        <w:t xml:space="preserve">Usability depends on how large the data set is and how much noise needs to be added (which will depend on the privacy needed). </w:t>
      </w:r>
    </w:p>
    <w:p w14:paraId="05A92990" w14:textId="164D7DD1" w:rsidR="005D2CD3" w:rsidRPr="00ED43DF" w:rsidRDefault="005D2CD3" w:rsidP="005D2CD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AU"/>
        </w:rPr>
      </w:pPr>
      <w:r>
        <w:rPr>
          <w:rFonts w:eastAsia="Times New Roman" w:cstheme="minorHAnsi"/>
          <w:kern w:val="36"/>
          <w:sz w:val="24"/>
          <w:szCs w:val="24"/>
          <w:lang w:eastAsia="en-AU"/>
        </w:rPr>
        <w:t xml:space="preserve">“Is there a slider between how much privacy you want vs how much noise is added?”. Yes, and how much budget you want to spend on a particular query; if you wanted to have one query and spend your entire budget on it, you would get a very </w:t>
      </w:r>
      <w:r>
        <w:rPr>
          <w:rFonts w:eastAsia="Times New Roman" w:cstheme="minorHAnsi"/>
          <w:kern w:val="36"/>
          <w:sz w:val="24"/>
          <w:szCs w:val="24"/>
          <w:lang w:eastAsia="en-AU"/>
        </w:rPr>
        <w:lastRenderedPageBreak/>
        <w:t xml:space="preserve">accurate result vs many different queries that only use a small amount of the privacy budget. </w:t>
      </w:r>
      <w:proofErr w:type="gramStart"/>
      <w:r>
        <w:rPr>
          <w:rFonts w:eastAsia="Times New Roman" w:cstheme="minorHAnsi"/>
          <w:kern w:val="36"/>
          <w:sz w:val="24"/>
          <w:szCs w:val="24"/>
          <w:lang w:eastAsia="en-AU"/>
        </w:rPr>
        <w:t>So</w:t>
      </w:r>
      <w:proofErr w:type="gramEnd"/>
      <w:r>
        <w:rPr>
          <w:rFonts w:eastAsia="Times New Roman" w:cstheme="minorHAnsi"/>
          <w:kern w:val="36"/>
          <w:sz w:val="24"/>
          <w:szCs w:val="24"/>
          <w:lang w:eastAsia="en-AU"/>
        </w:rPr>
        <w:t xml:space="preserve"> the accuracy is determined by the privacy budget, but also the scale; a very large data set with have smaller variance between private and non-private </w:t>
      </w:r>
    </w:p>
    <w:p w14:paraId="6F82CBBB" w14:textId="77777777" w:rsidR="00A1383B" w:rsidRDefault="00A1383B" w:rsidP="00DD1E66"/>
    <w:sectPr w:rsidR="00A13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7903"/>
    <w:multiLevelType w:val="hybridMultilevel"/>
    <w:tmpl w:val="740EAA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DF"/>
    <w:rsid w:val="000B1FB1"/>
    <w:rsid w:val="005D2CD3"/>
    <w:rsid w:val="006D6FEA"/>
    <w:rsid w:val="009307B2"/>
    <w:rsid w:val="00A1383B"/>
    <w:rsid w:val="00DC0426"/>
    <w:rsid w:val="00DD1E66"/>
    <w:rsid w:val="00E70F8A"/>
    <w:rsid w:val="00ED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A8B5"/>
  <w15:chartTrackingRefBased/>
  <w15:docId w15:val="{D87BDAA9-F637-4907-90D0-8C35B3DB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4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3DF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ListParagraph">
    <w:name w:val="List Paragraph"/>
    <w:basedOn w:val="Normal"/>
    <w:uiPriority w:val="34"/>
    <w:qFormat/>
    <w:rsid w:val="00ED4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5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1</cp:revision>
  <dcterms:created xsi:type="dcterms:W3CDTF">2021-05-18T04:08:00Z</dcterms:created>
  <dcterms:modified xsi:type="dcterms:W3CDTF">2021-05-18T07:29:00Z</dcterms:modified>
</cp:coreProperties>
</file>