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2ED9F1" w14:textId="3040BAA7" w:rsidR="000078A0" w:rsidRPr="000078A0" w:rsidRDefault="000078A0" w:rsidP="000078A0">
      <w:pPr>
        <w:numPr>
          <w:ilvl w:val="0"/>
          <w:numId w:val="2"/>
        </w:numPr>
      </w:pPr>
      <w:hyperlink r:id="rId7" w:history="1">
        <w:r w:rsidRPr="000078A0">
          <w:rPr>
            <w:rStyle w:val="Hyperlink"/>
          </w:rPr>
          <w:t>Introduction to Cyber Security</w:t>
        </w:r>
      </w:hyperlink>
      <w:r>
        <w:t xml:space="preserve">   </w:t>
      </w:r>
      <w:r>
        <w:sym w:font="Wingdings" w:char="F0E0"/>
      </w:r>
      <w:r>
        <w:t xml:space="preserve">  </w:t>
      </w:r>
      <w:r w:rsidRPr="000078A0">
        <w:t>Offensive Security Intro</w:t>
      </w:r>
    </w:p>
    <w:p w14:paraId="5194F5EC" w14:textId="77777777" w:rsidR="000078A0" w:rsidRDefault="000078A0" w:rsidP="004136A3">
      <w:pPr>
        <w:ind w:left="720" w:hanging="360"/>
      </w:pPr>
    </w:p>
    <w:p w14:paraId="75C07C7D" w14:textId="3753E0EC" w:rsidR="006E06E9" w:rsidRDefault="004136A3" w:rsidP="004136A3">
      <w:pPr>
        <w:pStyle w:val="ListParagraph"/>
        <w:numPr>
          <w:ilvl w:val="0"/>
          <w:numId w:val="1"/>
        </w:numPr>
      </w:pPr>
      <w:r w:rsidRPr="004136A3">
        <w:t>What is Offensive Security?</w:t>
      </w:r>
    </w:p>
    <w:p w14:paraId="22B984E9" w14:textId="77777777" w:rsidR="00822430" w:rsidRDefault="00822430" w:rsidP="00822430">
      <w:pPr>
        <w:pStyle w:val="ListParagraph"/>
        <w:numPr>
          <w:ilvl w:val="0"/>
          <w:numId w:val="3"/>
        </w:numPr>
      </w:pPr>
      <w:r>
        <w:t>"To outsmart a hacker, you need to think like one."</w:t>
      </w:r>
    </w:p>
    <w:p w14:paraId="66EA61D9" w14:textId="46C594B4" w:rsidR="00B143C4" w:rsidRDefault="00822430" w:rsidP="00822430">
      <w:pPr>
        <w:pStyle w:val="ListParagraph"/>
      </w:pPr>
      <w:r>
        <w:t>This is the core of "Offensive Security." It involves breaking into computer systems, exploiting software bugs, and finding loopholes in applications to gain unauthorized access. The goal is to understand hacker tactics and enhance our system defences.</w:t>
      </w:r>
    </w:p>
    <w:p w14:paraId="4C683445" w14:textId="77777777" w:rsidR="00694546" w:rsidRDefault="00694546" w:rsidP="00694546"/>
    <w:p w14:paraId="1B5FF12F" w14:textId="77777777" w:rsidR="00694546" w:rsidRDefault="00694546" w:rsidP="00694546">
      <w:r>
        <w:t xml:space="preserve">Here at TryHackMe, we use Virtual Machines to create simulated environments that serve as practical complements to lessons. </w:t>
      </w:r>
    </w:p>
    <w:p w14:paraId="4AB46B2B" w14:textId="77777777" w:rsidR="00694546" w:rsidRDefault="00694546" w:rsidP="00694546"/>
    <w:p w14:paraId="06803B53" w14:textId="2355B7E9" w:rsidR="00694546" w:rsidRDefault="00694546" w:rsidP="00694546">
      <w:r>
        <w:t>In this lesson, we have prepared a fake bank application called FakeBank that you can safely hack. To start this machine, click on the Start Machine button below.</w:t>
      </w:r>
      <w:r w:rsidR="007872B3">
        <w:t xml:space="preserve"> (Try Hack me)</w:t>
      </w:r>
    </w:p>
    <w:p w14:paraId="6D29C8AB" w14:textId="77777777" w:rsidR="00694546" w:rsidRDefault="00694546" w:rsidP="00694546">
      <w:r>
        <w:t>Your screen should be split in half, showing this content on the left and the newly launched machine on the right. If you hide it later, you can always click on the Show Split View button at the top to display it again. You should see a browser window showing the website below:</w:t>
      </w:r>
    </w:p>
    <w:p w14:paraId="77044626" w14:textId="754128BF" w:rsidR="00694546" w:rsidRDefault="00A26875" w:rsidP="00694546">
      <w:r>
        <w:rPr>
          <w:noProof/>
        </w:rPr>
        <w:lastRenderedPageBreak/>
        <w:drawing>
          <wp:inline distT="0" distB="0" distL="0" distR="0" wp14:anchorId="446659C8" wp14:editId="5002ADB8">
            <wp:extent cx="5731510" cy="5143500"/>
            <wp:effectExtent l="0" t="0" r="2540" b="0"/>
            <wp:docPr id="1728206471" name="Picture 1" descr="Browser window showing website targ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rowser window showing website targe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5143500"/>
                    </a:xfrm>
                    <a:prstGeom prst="rect">
                      <a:avLst/>
                    </a:prstGeom>
                    <a:noFill/>
                    <a:ln>
                      <a:noFill/>
                    </a:ln>
                  </pic:spPr>
                </pic:pic>
              </a:graphicData>
            </a:graphic>
          </wp:inline>
        </w:drawing>
      </w:r>
    </w:p>
    <w:p w14:paraId="7A040DB9" w14:textId="77777777" w:rsidR="00694546" w:rsidRDefault="00694546" w:rsidP="00694546">
      <w:r>
        <w:t>Browser window showing website target.</w:t>
      </w:r>
    </w:p>
    <w:p w14:paraId="088F5E08" w14:textId="77777777" w:rsidR="00694546" w:rsidRDefault="00694546" w:rsidP="00694546"/>
    <w:p w14:paraId="7F171B10" w14:textId="77777777" w:rsidR="00694546" w:rsidRDefault="00694546" w:rsidP="00694546">
      <w:r>
        <w:t>If you don't see the one shown above, use the "Show Split View" button at the top of this page.</w:t>
      </w:r>
    </w:p>
    <w:p w14:paraId="347643ED" w14:textId="77777777" w:rsidR="00694546" w:rsidRDefault="00694546" w:rsidP="00694546"/>
    <w:p w14:paraId="3818B28A" w14:textId="77777777" w:rsidR="00694546" w:rsidRDefault="00694546" w:rsidP="00694546">
      <w:r>
        <w:t>Stuck? See image</w:t>
      </w:r>
    </w:p>
    <w:p w14:paraId="56160EBD" w14:textId="17BED41D" w:rsidR="00A26875" w:rsidRDefault="00A26875" w:rsidP="00694546">
      <w:r>
        <w:rPr>
          <w:noProof/>
        </w:rPr>
        <w:lastRenderedPageBreak/>
        <w:drawing>
          <wp:inline distT="0" distB="0" distL="0" distR="0" wp14:anchorId="7F3DDEEB" wp14:editId="4E8060D6">
            <wp:extent cx="5731510" cy="3328670"/>
            <wp:effectExtent l="0" t="0" r="2540" b="5080"/>
            <wp:docPr id="103495956" name="Picture 2" descr="Showing location of Show Split View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howing location of Show Split View Button"/>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3328670"/>
                    </a:xfrm>
                    <a:prstGeom prst="rect">
                      <a:avLst/>
                    </a:prstGeom>
                    <a:noFill/>
                    <a:ln>
                      <a:noFill/>
                    </a:ln>
                  </pic:spPr>
                </pic:pic>
              </a:graphicData>
            </a:graphic>
          </wp:inline>
        </w:drawing>
      </w:r>
    </w:p>
    <w:p w14:paraId="26863100" w14:textId="77777777" w:rsidR="00694546" w:rsidRDefault="00694546" w:rsidP="00694546">
      <w:r>
        <w:t>Showing location of Show Split View Button</w:t>
      </w:r>
    </w:p>
    <w:p w14:paraId="051290D0" w14:textId="77777777" w:rsidR="00694546" w:rsidRDefault="00694546" w:rsidP="00694546">
      <w:r>
        <w:t xml:space="preserve"> </w:t>
      </w:r>
    </w:p>
    <w:p w14:paraId="344A3DCD" w14:textId="77777777" w:rsidR="00694546" w:rsidRDefault="00694546" w:rsidP="00694546"/>
    <w:p w14:paraId="1F31AAD4" w14:textId="77777777" w:rsidR="00694546" w:rsidRDefault="00694546" w:rsidP="00694546">
      <w:r>
        <w:t>Your First Hack</w:t>
      </w:r>
    </w:p>
    <w:p w14:paraId="4F735A2F" w14:textId="77777777" w:rsidR="00694546" w:rsidRDefault="00694546" w:rsidP="00694546">
      <w:r>
        <w:t>We will use a command-line application called "Gobuster" to brute-force FakeBank's website to find hidden directories and pages. Gobuster will take a list of potential page or directory names and try accessing a website with each of them; if the page exists, it tells you.</w:t>
      </w:r>
    </w:p>
    <w:p w14:paraId="1757AEBE" w14:textId="77777777" w:rsidR="00694546" w:rsidRDefault="00694546" w:rsidP="00694546"/>
    <w:p w14:paraId="19D7778F" w14:textId="77777777" w:rsidR="00694546" w:rsidRDefault="00694546" w:rsidP="00694546">
      <w:r>
        <w:t>Step 1. Open A Terminal</w:t>
      </w:r>
    </w:p>
    <w:p w14:paraId="7A1255D4" w14:textId="77777777" w:rsidR="00694546" w:rsidRDefault="00694546" w:rsidP="00694546"/>
    <w:p w14:paraId="2C739EA7" w14:textId="77777777" w:rsidR="00694546" w:rsidRDefault="00694546" w:rsidP="00694546">
      <w:r>
        <w:t>A terminal, also known as the command line, allows us to interact with a computer without using a graphical user interface. On the machine, open the terminal by clicking on the Terminal icon on the right of the screen.</w:t>
      </w:r>
    </w:p>
    <w:p w14:paraId="6A9A313A" w14:textId="77777777" w:rsidR="00694546" w:rsidRDefault="00694546" w:rsidP="00694546"/>
    <w:p w14:paraId="1D9559A6" w14:textId="77777777" w:rsidR="00922483" w:rsidRDefault="00694546" w:rsidP="00694546">
      <w:r>
        <w:t>Screenshot showing terminal button</w:t>
      </w:r>
    </w:p>
    <w:p w14:paraId="385F5FA1" w14:textId="7473E7ED" w:rsidR="00694546" w:rsidRDefault="00A26875" w:rsidP="00694546">
      <w:r>
        <w:rPr>
          <w:noProof/>
        </w:rPr>
        <w:lastRenderedPageBreak/>
        <w:drawing>
          <wp:inline distT="0" distB="0" distL="0" distR="0" wp14:anchorId="632BBD46" wp14:editId="4BFCC51F">
            <wp:extent cx="2103120" cy="1798320"/>
            <wp:effectExtent l="0" t="0" r="0" b="0"/>
            <wp:docPr id="30721174" name="Picture 4" descr="Screenshot showing terminal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Screenshot showing terminal button"/>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103120" cy="1798320"/>
                    </a:xfrm>
                    <a:prstGeom prst="rect">
                      <a:avLst/>
                    </a:prstGeom>
                    <a:noFill/>
                    <a:ln>
                      <a:noFill/>
                    </a:ln>
                  </pic:spPr>
                </pic:pic>
              </a:graphicData>
            </a:graphic>
          </wp:inline>
        </w:drawing>
      </w:r>
    </w:p>
    <w:p w14:paraId="5AB1B012" w14:textId="77777777" w:rsidR="00A26875" w:rsidRDefault="00A26875" w:rsidP="00694546"/>
    <w:p w14:paraId="3DE469FF" w14:textId="77777777" w:rsidR="00694546" w:rsidRDefault="00694546" w:rsidP="00694546"/>
    <w:p w14:paraId="7EC3328D" w14:textId="77777777" w:rsidR="00694546" w:rsidRDefault="00694546" w:rsidP="00694546">
      <w:r>
        <w:t>Step 2. Use Gobuster To Find Hidden Website Pages</w:t>
      </w:r>
    </w:p>
    <w:p w14:paraId="2177400A" w14:textId="77777777" w:rsidR="00694546" w:rsidRDefault="00694546" w:rsidP="00694546"/>
    <w:p w14:paraId="76E07A00" w14:textId="77777777" w:rsidR="00694546" w:rsidRDefault="00694546" w:rsidP="00694546">
      <w:r>
        <w:t>Most companies have an admin portal page, giving their staff access to basic admin controls for day-to-day operations. For a bank, an employee might need to transfer money to and from client accounts. Due to human error or negligence, there may be instances when these pages are not made private, allowing attackers to find hidden pages that show or give access to admin controls or sensitive data.</w:t>
      </w:r>
    </w:p>
    <w:p w14:paraId="1CB53EF3" w14:textId="77777777" w:rsidR="00694546" w:rsidRDefault="00694546" w:rsidP="00694546"/>
    <w:p w14:paraId="703CA7F2" w14:textId="77777777" w:rsidR="00694546" w:rsidRDefault="00694546" w:rsidP="00694546">
      <w:r>
        <w:t>To begin, type the following command into the terminal to find potentially hidden pages on FakeBank's website using Gobuster (a command-line security application).</w:t>
      </w:r>
    </w:p>
    <w:p w14:paraId="6203ED8B" w14:textId="77777777" w:rsidR="00694546" w:rsidRDefault="00694546" w:rsidP="00694546"/>
    <w:p w14:paraId="4BBCC670" w14:textId="77777777" w:rsidR="00694546" w:rsidRDefault="00694546" w:rsidP="00694546">
      <w:r w:rsidRPr="001C0F64">
        <w:rPr>
          <w:highlight w:val="yellow"/>
        </w:rPr>
        <w:t>gobuster -u http://fakebank.thm -w wordlist.txt dir</w:t>
      </w:r>
    </w:p>
    <w:p w14:paraId="24158178" w14:textId="77777777" w:rsidR="00694546" w:rsidRDefault="00694546" w:rsidP="00694546">
      <w:r>
        <w:t>The command will run and show you an output similar to this:</w:t>
      </w:r>
    </w:p>
    <w:p w14:paraId="681496B5" w14:textId="77777777" w:rsidR="00694546" w:rsidRDefault="00694546" w:rsidP="00694546"/>
    <w:p w14:paraId="349F960C" w14:textId="050E2745" w:rsidR="00694546" w:rsidRDefault="001C0F64" w:rsidP="00694546">
      <w:r w:rsidRPr="001C0F64">
        <w:lastRenderedPageBreak/>
        <w:drawing>
          <wp:inline distT="0" distB="0" distL="0" distR="0" wp14:anchorId="0B05255C" wp14:editId="7DB226F8">
            <wp:extent cx="5731510" cy="2487930"/>
            <wp:effectExtent l="0" t="0" r="2540" b="7620"/>
            <wp:docPr id="312642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642179" name=""/>
                    <pic:cNvPicPr/>
                  </pic:nvPicPr>
                  <pic:blipFill>
                    <a:blip r:embed="rId11"/>
                    <a:stretch>
                      <a:fillRect/>
                    </a:stretch>
                  </pic:blipFill>
                  <pic:spPr>
                    <a:xfrm>
                      <a:off x="0" y="0"/>
                      <a:ext cx="5731510" cy="2487930"/>
                    </a:xfrm>
                    <a:prstGeom prst="rect">
                      <a:avLst/>
                    </a:prstGeom>
                  </pic:spPr>
                </pic:pic>
              </a:graphicData>
            </a:graphic>
          </wp:inline>
        </w:drawing>
      </w:r>
      <w:r w:rsidR="00694546">
        <w:t>In the command above, -u is used to state the website we're scanning, -w takes a list of words to iterate through to find hidden pages.</w:t>
      </w:r>
    </w:p>
    <w:p w14:paraId="694C264B" w14:textId="77777777" w:rsidR="00694546" w:rsidRDefault="00694546" w:rsidP="00694546"/>
    <w:p w14:paraId="29660694" w14:textId="77777777" w:rsidR="00694546" w:rsidRDefault="00694546" w:rsidP="00694546">
      <w:r>
        <w:t>You will see that Gobuster scans the website with each word in the list, finding pages that exist on the site. Gobuster will have told you the pages in the list of page/directory names (indicated by Status: 200).</w:t>
      </w:r>
    </w:p>
    <w:p w14:paraId="4A1734DB" w14:textId="77777777" w:rsidR="00694546" w:rsidRDefault="00694546" w:rsidP="00694546"/>
    <w:p w14:paraId="77538E45" w14:textId="77777777" w:rsidR="00694546" w:rsidRDefault="00694546" w:rsidP="00694546">
      <w:r>
        <w:t>Screenshot showing Gobuster output</w:t>
      </w:r>
    </w:p>
    <w:p w14:paraId="5B85EFAA" w14:textId="4D0643C5" w:rsidR="00694546" w:rsidRDefault="001C0F64" w:rsidP="00694546">
      <w:r>
        <w:rPr>
          <w:noProof/>
        </w:rPr>
        <w:drawing>
          <wp:inline distT="0" distB="0" distL="0" distR="0" wp14:anchorId="33EE5CD7" wp14:editId="509A8398">
            <wp:extent cx="5731510" cy="3176270"/>
            <wp:effectExtent l="0" t="0" r="2540" b="5080"/>
            <wp:docPr id="627432403" name="Picture 5" descr="Screenshot showing Gobuster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Screenshot showing Gobuster outpu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3176270"/>
                    </a:xfrm>
                    <a:prstGeom prst="rect">
                      <a:avLst/>
                    </a:prstGeom>
                    <a:noFill/>
                    <a:ln>
                      <a:noFill/>
                    </a:ln>
                  </pic:spPr>
                </pic:pic>
              </a:graphicData>
            </a:graphic>
          </wp:inline>
        </w:drawing>
      </w:r>
    </w:p>
    <w:p w14:paraId="3C483DAD" w14:textId="77777777" w:rsidR="00694546" w:rsidRDefault="00694546" w:rsidP="00694546">
      <w:r>
        <w:t>Step 3. Hack The Bank</w:t>
      </w:r>
    </w:p>
    <w:p w14:paraId="3A72E56C" w14:textId="77777777" w:rsidR="00694546" w:rsidRDefault="00694546" w:rsidP="00694546"/>
    <w:p w14:paraId="64D83653" w14:textId="77777777" w:rsidR="00694546" w:rsidRDefault="00694546" w:rsidP="00694546">
      <w:r>
        <w:lastRenderedPageBreak/>
        <w:t>You should have found a secret bank transfer page that allows you to transfer money between bank accounts (/bank-transfer). Type the hidden page into the FakeBank website using the browser's address bar.</w:t>
      </w:r>
    </w:p>
    <w:p w14:paraId="58868BD5" w14:textId="092EA0F9" w:rsidR="00694546" w:rsidRDefault="001C0F64" w:rsidP="00694546">
      <w:r>
        <w:rPr>
          <w:noProof/>
        </w:rPr>
        <w:drawing>
          <wp:inline distT="0" distB="0" distL="0" distR="0" wp14:anchorId="1B597DD7" wp14:editId="29D91CB2">
            <wp:extent cx="5731510" cy="775970"/>
            <wp:effectExtent l="0" t="0" r="2540" b="5080"/>
            <wp:docPr id="472754787" name="Picture 6" descr="Output of Gobus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Output of Gobuste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775970"/>
                    </a:xfrm>
                    <a:prstGeom prst="rect">
                      <a:avLst/>
                    </a:prstGeom>
                    <a:noFill/>
                    <a:ln>
                      <a:noFill/>
                    </a:ln>
                  </pic:spPr>
                </pic:pic>
              </a:graphicData>
            </a:graphic>
          </wp:inline>
        </w:drawing>
      </w:r>
    </w:p>
    <w:p w14:paraId="3CAF4CC3" w14:textId="77777777" w:rsidR="00694546" w:rsidRDefault="00694546" w:rsidP="00694546">
      <w:r>
        <w:t>From this page, an attacker has authorized access and can steal money from any bank account. As an ethical hacker, you would (with permission) find vulnerabilities in their application and report them to the bank to fix them before a hacker exploits them.</w:t>
      </w:r>
    </w:p>
    <w:p w14:paraId="2C209B46" w14:textId="77777777" w:rsidR="00694546" w:rsidRDefault="00694546" w:rsidP="00694546"/>
    <w:p w14:paraId="79F19C60" w14:textId="77777777" w:rsidR="00694546" w:rsidRDefault="00694546" w:rsidP="00694546">
      <w:r>
        <w:t>Your mission is to transfer $2000 from bank account 2276 to your account (account number 8881). If your transfer was successful, you should now be able to see your new balance reflected on your account page.</w:t>
      </w:r>
    </w:p>
    <w:p w14:paraId="450907CF" w14:textId="77777777" w:rsidR="00694546" w:rsidRDefault="00694546" w:rsidP="00694546"/>
    <w:p w14:paraId="0E584F57" w14:textId="067D70A3" w:rsidR="00694546" w:rsidRDefault="00694546" w:rsidP="00694546">
      <w:r>
        <w:t>Go there now and confirm you got the money! (You may need to hit Refresh for the changes to appear)</w:t>
      </w:r>
    </w:p>
    <w:p w14:paraId="7E52E4B9" w14:textId="77777777" w:rsidR="007B11AD" w:rsidRDefault="007B11AD" w:rsidP="00694546"/>
    <w:p w14:paraId="00CF9204" w14:textId="77777777" w:rsidR="007B11AD" w:rsidRDefault="007B11AD" w:rsidP="00694546"/>
    <w:p w14:paraId="3A697F1B" w14:textId="40359D63" w:rsidR="007B11AD" w:rsidRDefault="007B11AD" w:rsidP="00694546">
      <w:r>
        <w:t xml:space="preserve">Working: procedure :- </w:t>
      </w:r>
    </w:p>
    <w:p w14:paraId="1FCAACED" w14:textId="75AD6143" w:rsidR="007B11AD" w:rsidRDefault="007B11AD" w:rsidP="00694546">
      <w:r w:rsidRPr="007B11AD">
        <w:lastRenderedPageBreak/>
        <w:drawing>
          <wp:inline distT="0" distB="0" distL="0" distR="0" wp14:anchorId="4128AA82" wp14:editId="25AA6784">
            <wp:extent cx="5731510" cy="2928620"/>
            <wp:effectExtent l="0" t="0" r="2540" b="5080"/>
            <wp:docPr id="1911238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238473" name=""/>
                    <pic:cNvPicPr/>
                  </pic:nvPicPr>
                  <pic:blipFill>
                    <a:blip r:embed="rId14"/>
                    <a:stretch>
                      <a:fillRect/>
                    </a:stretch>
                  </pic:blipFill>
                  <pic:spPr>
                    <a:xfrm>
                      <a:off x="0" y="0"/>
                      <a:ext cx="5731510" cy="2928620"/>
                    </a:xfrm>
                    <a:prstGeom prst="rect">
                      <a:avLst/>
                    </a:prstGeom>
                  </pic:spPr>
                </pic:pic>
              </a:graphicData>
            </a:graphic>
          </wp:inline>
        </w:drawing>
      </w:r>
      <w:r w:rsidR="00D656AA">
        <w:rPr>
          <w:noProof/>
        </w:rPr>
        <w:drawing>
          <wp:inline distT="0" distB="0" distL="0" distR="0" wp14:anchorId="1744085F" wp14:editId="7CF95D12">
            <wp:extent cx="5722620" cy="3550920"/>
            <wp:effectExtent l="0" t="0" r="0" b="0"/>
            <wp:docPr id="66565473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22620" cy="3550920"/>
                    </a:xfrm>
                    <a:prstGeom prst="rect">
                      <a:avLst/>
                    </a:prstGeom>
                    <a:noFill/>
                    <a:ln>
                      <a:noFill/>
                    </a:ln>
                  </pic:spPr>
                </pic:pic>
              </a:graphicData>
            </a:graphic>
          </wp:inline>
        </w:drawing>
      </w:r>
      <w:r w:rsidR="00710C2B" w:rsidRPr="00710C2B">
        <w:lastRenderedPageBreak/>
        <w:drawing>
          <wp:inline distT="0" distB="0" distL="0" distR="0" wp14:anchorId="2992BE2D" wp14:editId="098D6E65">
            <wp:extent cx="5731510" cy="3354070"/>
            <wp:effectExtent l="0" t="0" r="2540" b="0"/>
            <wp:docPr id="1297170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170615" name=""/>
                    <pic:cNvPicPr/>
                  </pic:nvPicPr>
                  <pic:blipFill>
                    <a:blip r:embed="rId16"/>
                    <a:stretch>
                      <a:fillRect/>
                    </a:stretch>
                  </pic:blipFill>
                  <pic:spPr>
                    <a:xfrm>
                      <a:off x="0" y="0"/>
                      <a:ext cx="5731510" cy="3354070"/>
                    </a:xfrm>
                    <a:prstGeom prst="rect">
                      <a:avLst/>
                    </a:prstGeom>
                  </pic:spPr>
                </pic:pic>
              </a:graphicData>
            </a:graphic>
          </wp:inline>
        </w:drawing>
      </w:r>
      <w:r w:rsidR="00051BB3" w:rsidRPr="00051BB3">
        <w:drawing>
          <wp:inline distT="0" distB="0" distL="0" distR="0" wp14:anchorId="3C5407C4" wp14:editId="60E7152A">
            <wp:extent cx="5731510" cy="3039745"/>
            <wp:effectExtent l="0" t="0" r="2540" b="8255"/>
            <wp:docPr id="430510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510467" name=""/>
                    <pic:cNvPicPr/>
                  </pic:nvPicPr>
                  <pic:blipFill>
                    <a:blip r:embed="rId17"/>
                    <a:stretch>
                      <a:fillRect/>
                    </a:stretch>
                  </pic:blipFill>
                  <pic:spPr>
                    <a:xfrm>
                      <a:off x="0" y="0"/>
                      <a:ext cx="5731510" cy="3039745"/>
                    </a:xfrm>
                    <a:prstGeom prst="rect">
                      <a:avLst/>
                    </a:prstGeom>
                  </pic:spPr>
                </pic:pic>
              </a:graphicData>
            </a:graphic>
          </wp:inline>
        </w:drawing>
      </w:r>
      <w:r w:rsidR="00B023D3" w:rsidRPr="00B023D3">
        <w:lastRenderedPageBreak/>
        <w:drawing>
          <wp:inline distT="0" distB="0" distL="0" distR="0" wp14:anchorId="64E13180" wp14:editId="71B8F666">
            <wp:extent cx="5731510" cy="3426460"/>
            <wp:effectExtent l="0" t="0" r="2540" b="2540"/>
            <wp:docPr id="279017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017450" name=""/>
                    <pic:cNvPicPr/>
                  </pic:nvPicPr>
                  <pic:blipFill>
                    <a:blip r:embed="rId18"/>
                    <a:stretch>
                      <a:fillRect/>
                    </a:stretch>
                  </pic:blipFill>
                  <pic:spPr>
                    <a:xfrm>
                      <a:off x="0" y="0"/>
                      <a:ext cx="5731510" cy="3426460"/>
                    </a:xfrm>
                    <a:prstGeom prst="rect">
                      <a:avLst/>
                    </a:prstGeom>
                  </pic:spPr>
                </pic:pic>
              </a:graphicData>
            </a:graphic>
          </wp:inline>
        </w:drawing>
      </w:r>
      <w:r w:rsidR="00A947D5" w:rsidRPr="00A947D5">
        <w:drawing>
          <wp:inline distT="0" distB="0" distL="0" distR="0" wp14:anchorId="17793257" wp14:editId="0B9E2E0A">
            <wp:extent cx="5731510" cy="3571240"/>
            <wp:effectExtent l="0" t="0" r="2540" b="0"/>
            <wp:docPr id="214853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853257" name=""/>
                    <pic:cNvPicPr/>
                  </pic:nvPicPr>
                  <pic:blipFill>
                    <a:blip r:embed="rId19"/>
                    <a:stretch>
                      <a:fillRect/>
                    </a:stretch>
                  </pic:blipFill>
                  <pic:spPr>
                    <a:xfrm>
                      <a:off x="0" y="0"/>
                      <a:ext cx="5731510" cy="3571240"/>
                    </a:xfrm>
                    <a:prstGeom prst="rect">
                      <a:avLst/>
                    </a:prstGeom>
                  </pic:spPr>
                </pic:pic>
              </a:graphicData>
            </a:graphic>
          </wp:inline>
        </w:drawing>
      </w:r>
    </w:p>
    <w:sectPr w:rsidR="007B11AD">
      <w:headerReference w:type="default" r:id="rId2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3E621B" w14:textId="77777777" w:rsidR="00F12F74" w:rsidRDefault="00F12F74" w:rsidP="004136A3">
      <w:pPr>
        <w:spacing w:after="0" w:line="240" w:lineRule="auto"/>
      </w:pPr>
      <w:r>
        <w:separator/>
      </w:r>
    </w:p>
  </w:endnote>
  <w:endnote w:type="continuationSeparator" w:id="0">
    <w:p w14:paraId="33570397" w14:textId="77777777" w:rsidR="00F12F74" w:rsidRDefault="00F12F74" w:rsidP="004136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4E1653" w14:textId="77777777" w:rsidR="00F12F74" w:rsidRDefault="00F12F74" w:rsidP="004136A3">
      <w:pPr>
        <w:spacing w:after="0" w:line="240" w:lineRule="auto"/>
      </w:pPr>
      <w:r>
        <w:separator/>
      </w:r>
    </w:p>
  </w:footnote>
  <w:footnote w:type="continuationSeparator" w:id="0">
    <w:p w14:paraId="76EB6248" w14:textId="77777777" w:rsidR="00F12F74" w:rsidRDefault="00F12F74" w:rsidP="004136A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CF9DB7" w14:textId="552A21E8" w:rsidR="004136A3" w:rsidRDefault="004136A3" w:rsidP="004136A3">
    <w:pPr>
      <w:pStyle w:val="Heading1"/>
    </w:pPr>
    <w:r>
      <w:t>Cybersecurity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1D60AD"/>
    <w:multiLevelType w:val="hybridMultilevel"/>
    <w:tmpl w:val="6BEE1E10"/>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6F8465A5"/>
    <w:multiLevelType w:val="hybridMultilevel"/>
    <w:tmpl w:val="75C2F54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70B64327"/>
    <w:multiLevelType w:val="multilevel"/>
    <w:tmpl w:val="D35E4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8995446">
    <w:abstractNumId w:val="1"/>
  </w:num>
  <w:num w:numId="2" w16cid:durableId="353000859">
    <w:abstractNumId w:val="2"/>
  </w:num>
  <w:num w:numId="3" w16cid:durableId="6731479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3BB8"/>
    <w:rsid w:val="000078A0"/>
    <w:rsid w:val="00051BB3"/>
    <w:rsid w:val="001C0F64"/>
    <w:rsid w:val="00266CD8"/>
    <w:rsid w:val="003054CC"/>
    <w:rsid w:val="00365BE1"/>
    <w:rsid w:val="004136A3"/>
    <w:rsid w:val="00694546"/>
    <w:rsid w:val="006E06E9"/>
    <w:rsid w:val="00710C2B"/>
    <w:rsid w:val="00733BB8"/>
    <w:rsid w:val="007872B3"/>
    <w:rsid w:val="007B11AD"/>
    <w:rsid w:val="00822430"/>
    <w:rsid w:val="00922483"/>
    <w:rsid w:val="00A26875"/>
    <w:rsid w:val="00A947D5"/>
    <w:rsid w:val="00B023D3"/>
    <w:rsid w:val="00B143C4"/>
    <w:rsid w:val="00D656AA"/>
    <w:rsid w:val="00F12F7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9EE731"/>
  <w15:chartTrackingRefBased/>
  <w15:docId w15:val="{DCA597D2-F71C-4BA5-9EFA-C354806182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3BB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33BB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33BB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33BB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33BB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33B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3B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3B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3B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3BB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33BB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33BB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33BB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33BB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33B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3B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3B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3BB8"/>
    <w:rPr>
      <w:rFonts w:eastAsiaTheme="majorEastAsia" w:cstheme="majorBidi"/>
      <w:color w:val="272727" w:themeColor="text1" w:themeTint="D8"/>
    </w:rPr>
  </w:style>
  <w:style w:type="paragraph" w:styleId="Title">
    <w:name w:val="Title"/>
    <w:basedOn w:val="Normal"/>
    <w:next w:val="Normal"/>
    <w:link w:val="TitleChar"/>
    <w:uiPriority w:val="10"/>
    <w:qFormat/>
    <w:rsid w:val="00733B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3B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3B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3B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3BB8"/>
    <w:pPr>
      <w:spacing w:before="160"/>
      <w:jc w:val="center"/>
    </w:pPr>
    <w:rPr>
      <w:i/>
      <w:iCs/>
      <w:color w:val="404040" w:themeColor="text1" w:themeTint="BF"/>
    </w:rPr>
  </w:style>
  <w:style w:type="character" w:customStyle="1" w:styleId="QuoteChar">
    <w:name w:val="Quote Char"/>
    <w:basedOn w:val="DefaultParagraphFont"/>
    <w:link w:val="Quote"/>
    <w:uiPriority w:val="29"/>
    <w:rsid w:val="00733BB8"/>
    <w:rPr>
      <w:i/>
      <w:iCs/>
      <w:color w:val="404040" w:themeColor="text1" w:themeTint="BF"/>
    </w:rPr>
  </w:style>
  <w:style w:type="paragraph" w:styleId="ListParagraph">
    <w:name w:val="List Paragraph"/>
    <w:basedOn w:val="Normal"/>
    <w:uiPriority w:val="34"/>
    <w:qFormat/>
    <w:rsid w:val="00733BB8"/>
    <w:pPr>
      <w:ind w:left="720"/>
      <w:contextualSpacing/>
    </w:pPr>
  </w:style>
  <w:style w:type="character" w:styleId="IntenseEmphasis">
    <w:name w:val="Intense Emphasis"/>
    <w:basedOn w:val="DefaultParagraphFont"/>
    <w:uiPriority w:val="21"/>
    <w:qFormat/>
    <w:rsid w:val="00733BB8"/>
    <w:rPr>
      <w:i/>
      <w:iCs/>
      <w:color w:val="2F5496" w:themeColor="accent1" w:themeShade="BF"/>
    </w:rPr>
  </w:style>
  <w:style w:type="paragraph" w:styleId="IntenseQuote">
    <w:name w:val="Intense Quote"/>
    <w:basedOn w:val="Normal"/>
    <w:next w:val="Normal"/>
    <w:link w:val="IntenseQuoteChar"/>
    <w:uiPriority w:val="30"/>
    <w:qFormat/>
    <w:rsid w:val="00733BB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33BB8"/>
    <w:rPr>
      <w:i/>
      <w:iCs/>
      <w:color w:val="2F5496" w:themeColor="accent1" w:themeShade="BF"/>
    </w:rPr>
  </w:style>
  <w:style w:type="character" w:styleId="IntenseReference">
    <w:name w:val="Intense Reference"/>
    <w:basedOn w:val="DefaultParagraphFont"/>
    <w:uiPriority w:val="32"/>
    <w:qFormat/>
    <w:rsid w:val="00733BB8"/>
    <w:rPr>
      <w:b/>
      <w:bCs/>
      <w:smallCaps/>
      <w:color w:val="2F5496" w:themeColor="accent1" w:themeShade="BF"/>
      <w:spacing w:val="5"/>
    </w:rPr>
  </w:style>
  <w:style w:type="paragraph" w:styleId="Header">
    <w:name w:val="header"/>
    <w:basedOn w:val="Normal"/>
    <w:link w:val="HeaderChar"/>
    <w:uiPriority w:val="99"/>
    <w:unhideWhenUsed/>
    <w:rsid w:val="004136A3"/>
    <w:pPr>
      <w:tabs>
        <w:tab w:val="center" w:pos="4513"/>
        <w:tab w:val="right" w:pos="9026"/>
      </w:tabs>
      <w:spacing w:after="0" w:line="240" w:lineRule="auto"/>
    </w:pPr>
  </w:style>
  <w:style w:type="character" w:customStyle="1" w:styleId="HeaderChar">
    <w:name w:val="Header Char"/>
    <w:basedOn w:val="DefaultParagraphFont"/>
    <w:link w:val="Header"/>
    <w:uiPriority w:val="99"/>
    <w:rsid w:val="004136A3"/>
  </w:style>
  <w:style w:type="paragraph" w:styleId="Footer">
    <w:name w:val="footer"/>
    <w:basedOn w:val="Normal"/>
    <w:link w:val="FooterChar"/>
    <w:uiPriority w:val="99"/>
    <w:unhideWhenUsed/>
    <w:rsid w:val="004136A3"/>
    <w:pPr>
      <w:tabs>
        <w:tab w:val="center" w:pos="4513"/>
        <w:tab w:val="right" w:pos="9026"/>
      </w:tabs>
      <w:spacing w:after="0" w:line="240" w:lineRule="auto"/>
    </w:pPr>
  </w:style>
  <w:style w:type="character" w:customStyle="1" w:styleId="FooterChar">
    <w:name w:val="Footer Char"/>
    <w:basedOn w:val="DefaultParagraphFont"/>
    <w:link w:val="Footer"/>
    <w:uiPriority w:val="99"/>
    <w:rsid w:val="004136A3"/>
  </w:style>
  <w:style w:type="character" w:styleId="Hyperlink">
    <w:name w:val="Hyperlink"/>
    <w:basedOn w:val="DefaultParagraphFont"/>
    <w:uiPriority w:val="99"/>
    <w:unhideWhenUsed/>
    <w:rsid w:val="000078A0"/>
    <w:rPr>
      <w:color w:val="0563C1" w:themeColor="hyperlink"/>
      <w:u w:val="single"/>
    </w:rPr>
  </w:style>
  <w:style w:type="character" w:styleId="UnresolvedMention">
    <w:name w:val="Unresolved Mention"/>
    <w:basedOn w:val="DefaultParagraphFont"/>
    <w:uiPriority w:val="99"/>
    <w:semiHidden/>
    <w:unhideWhenUsed/>
    <w:rsid w:val="000078A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tryhackme.com/module/introduction-to-cyber-security" TargetMode="Externa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9</Pages>
  <Words>563</Words>
  <Characters>3214</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Roshan Sheik</dc:creator>
  <cp:keywords/>
  <dc:description/>
  <cp:lastModifiedBy>Roshan Sheik</cp:lastModifiedBy>
  <cp:revision>14</cp:revision>
  <dcterms:created xsi:type="dcterms:W3CDTF">2025-11-09T06:00:00Z</dcterms:created>
  <dcterms:modified xsi:type="dcterms:W3CDTF">2025-11-09T06:26:00Z</dcterms:modified>
</cp:coreProperties>
</file>