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FE05C" w14:textId="77777777" w:rsidR="003B2764" w:rsidRPr="003B2764" w:rsidRDefault="003B2764" w:rsidP="003B2764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</w:pPr>
      <w:r w:rsidRPr="003B2764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  <w:t>Glossary terms from module 1</w:t>
      </w:r>
    </w:p>
    <w:p w14:paraId="619EFBFE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Terms and definitions from Course 7, Module 1</w:t>
      </w:r>
    </w:p>
    <w:p w14:paraId="2B361F8F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Automation: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The use of technology to reduce human and manual effort to perform common and repetitive tasks</w:t>
      </w:r>
    </w:p>
    <w:p w14:paraId="56657415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Boolean data: 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Data that can only be one of two values: either </w:t>
      </w:r>
      <w:r w:rsidRPr="003B2764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lang w:eastAsia="en-IN"/>
          <w14:ligatures w14:val="none"/>
        </w:rPr>
        <w:t>True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or </w:t>
      </w:r>
      <w:r w:rsidRPr="003B2764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lang w:eastAsia="en-IN"/>
          <w14:ligatures w14:val="none"/>
        </w:rPr>
        <w:t>False</w:t>
      </w:r>
    </w:p>
    <w:p w14:paraId="0D23403E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Command-line interface: 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text-based user interface that uses commands to interact with the computer</w:t>
      </w:r>
    </w:p>
    <w:p w14:paraId="1C64529B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Comment: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 note programmers make about the intention behind their code</w:t>
      </w:r>
    </w:p>
    <w:p w14:paraId="4FC1D41B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Conditional statement: 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statement that evaluates code to determine if it meets a specified set of conditions</w:t>
      </w:r>
    </w:p>
    <w:p w14:paraId="59F2FACE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Data type: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 category for a particular type of data item</w:t>
      </w:r>
    </w:p>
    <w:p w14:paraId="598C995C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Dictionary data: 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Data that consists of one or more key-value pairs</w:t>
      </w:r>
    </w:p>
    <w:p w14:paraId="01E4472D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Float data: 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Data consisting of a number with a decimal point</w:t>
      </w:r>
    </w:p>
    <w:p w14:paraId="2D8B3A47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Integer data: 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Data consisting of a number that does not include a decimal point</w:t>
      </w:r>
    </w:p>
    <w:p w14:paraId="514780B9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Integrated development environment (IDE): 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software application for writing code that provides editing assistance and error correction tools</w:t>
      </w:r>
    </w:p>
    <w:p w14:paraId="3F221C43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Interpreter: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 computer program that translates Python code into runnable instructions line by line</w:t>
      </w: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 </w:t>
      </w:r>
    </w:p>
    <w:p w14:paraId="1AA31520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Iterative statement: 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Code that repeatedly executes a set of instructions</w:t>
      </w:r>
    </w:p>
    <w:p w14:paraId="7D6E3DD8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List data: 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Data structure that consists of a collection of data in sequential form</w:t>
      </w:r>
    </w:p>
    <w:p w14:paraId="094783C7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Loop variable: 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variable that is used to control the iterations of a loop</w:t>
      </w:r>
    </w:p>
    <w:p w14:paraId="179729F5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Notebook: 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An online interface for writing, storing, and running code </w:t>
      </w:r>
    </w:p>
    <w:p w14:paraId="1D316C7B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Programming: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 process that can be used to create a specific set of instructions for a computer to execute tasks</w:t>
      </w:r>
    </w:p>
    <w:p w14:paraId="0C1B614F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Set data: 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Data that consists of an unordered collection of unique values</w:t>
      </w:r>
    </w:p>
    <w:p w14:paraId="1170D723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String data: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Data consisting of an ordered sequence of characters</w:t>
      </w:r>
    </w:p>
    <w:p w14:paraId="30FA1F79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Syntax: 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The rules that determine what is correctly structured in a computing language</w:t>
      </w:r>
    </w:p>
    <w:p w14:paraId="069642EC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Tuple data: 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Data structure that consists of a collection of data that cannot be changed </w:t>
      </w:r>
    </w:p>
    <w:p w14:paraId="4D9202AB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Type error: 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An error that results from using the wrong data type</w:t>
      </w:r>
    </w:p>
    <w:p w14:paraId="757D3707" w14:textId="77777777" w:rsidR="003B2764" w:rsidRPr="003B2764" w:rsidRDefault="003B2764" w:rsidP="003B276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3B2764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lastRenderedPageBreak/>
        <w:t xml:space="preserve">Variable: </w:t>
      </w:r>
      <w:r w:rsidRPr="003B2764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container that stores data</w:t>
      </w:r>
    </w:p>
    <w:p w14:paraId="2FE6F352" w14:textId="77777777" w:rsidR="006E4FDA" w:rsidRDefault="006E4FDA"/>
    <w:p w14:paraId="10CD05F4" w14:textId="77777777" w:rsidR="007824A2" w:rsidRDefault="007824A2"/>
    <w:p w14:paraId="6B46FDE7" w14:textId="77777777" w:rsidR="007824A2" w:rsidRDefault="007824A2" w:rsidP="007824A2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Glossary terms from module 2</w:t>
      </w:r>
    </w:p>
    <w:p w14:paraId="1D8774FD" w14:textId="77777777" w:rsidR="007824A2" w:rsidRDefault="007824A2" w:rsidP="007824A2">
      <w:pPr>
        <w:pStyle w:val="Heading2"/>
        <w:shd w:val="clear" w:color="auto" w:fill="FFFFFF"/>
        <w:spacing w:before="0" w:beforeAutospacing="0"/>
        <w:rPr>
          <w:rFonts w:ascii="Arial" w:hAnsi="Arial" w:cs="Arial"/>
          <w:color w:val="1F1F1F"/>
        </w:rPr>
      </w:pPr>
      <w:r>
        <w:rPr>
          <w:rStyle w:val="Strong"/>
          <w:rFonts w:ascii="unset" w:hAnsi="unset" w:cs="Arial"/>
          <w:b/>
          <w:bCs/>
          <w:color w:val="1F1F1F"/>
        </w:rPr>
        <w:t>Terms and definitions from Course 7, Module 2</w:t>
      </w:r>
    </w:p>
    <w:p w14:paraId="709FE14D" w14:textId="77777777" w:rsidR="007824A2" w:rsidRDefault="007824A2" w:rsidP="007824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Argument (Python): </w:t>
      </w:r>
      <w:r>
        <w:rPr>
          <w:rFonts w:ascii="Arial" w:hAnsi="Arial" w:cs="Arial"/>
          <w:color w:val="1F1F1F"/>
          <w:sz w:val="21"/>
          <w:szCs w:val="21"/>
        </w:rPr>
        <w:t>The data brought into a function when it is called</w:t>
      </w:r>
    </w:p>
    <w:p w14:paraId="40934D8B" w14:textId="77777777" w:rsidR="007824A2" w:rsidRDefault="007824A2" w:rsidP="007824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Built-in function:</w:t>
      </w:r>
      <w:r>
        <w:rPr>
          <w:rFonts w:ascii="Arial" w:hAnsi="Arial" w:cs="Arial"/>
          <w:color w:val="1F1F1F"/>
          <w:sz w:val="21"/>
          <w:szCs w:val="21"/>
        </w:rPr>
        <w:t xml:space="preserve"> A function that exists within Python and can be called directly</w:t>
      </w:r>
    </w:p>
    <w:p w14:paraId="6E12B006" w14:textId="77777777" w:rsidR="007824A2" w:rsidRDefault="007824A2" w:rsidP="007824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Comment: </w:t>
      </w:r>
      <w:r>
        <w:rPr>
          <w:rFonts w:ascii="Arial" w:hAnsi="Arial" w:cs="Arial"/>
          <w:color w:val="1F1F1F"/>
          <w:sz w:val="21"/>
          <w:szCs w:val="21"/>
        </w:rPr>
        <w:t>A note programmers make about the intention behind their code</w:t>
      </w:r>
    </w:p>
    <w:p w14:paraId="5DF7D0E9" w14:textId="77777777" w:rsidR="007824A2" w:rsidRDefault="007824A2" w:rsidP="007824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Function:</w:t>
      </w:r>
      <w:r>
        <w:rPr>
          <w:rFonts w:ascii="Arial" w:hAnsi="Arial" w:cs="Arial"/>
          <w:color w:val="1F1F1F"/>
          <w:sz w:val="21"/>
          <w:szCs w:val="21"/>
        </w:rPr>
        <w:t xml:space="preserve"> A section of code that can be reused in a program</w:t>
      </w:r>
    </w:p>
    <w:p w14:paraId="071668DE" w14:textId="77777777" w:rsidR="007824A2" w:rsidRDefault="007824A2" w:rsidP="007824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Global variable: </w:t>
      </w:r>
      <w:r>
        <w:rPr>
          <w:rFonts w:ascii="Arial" w:hAnsi="Arial" w:cs="Arial"/>
          <w:color w:val="1F1F1F"/>
          <w:sz w:val="21"/>
          <w:szCs w:val="21"/>
        </w:rPr>
        <w:t>A variable that is available through the entire program</w:t>
      </w:r>
    </w:p>
    <w:p w14:paraId="01C1C78C" w14:textId="77777777" w:rsidR="007824A2" w:rsidRDefault="007824A2" w:rsidP="007824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Indentation: </w:t>
      </w:r>
      <w:r>
        <w:rPr>
          <w:rFonts w:ascii="Arial" w:hAnsi="Arial" w:cs="Arial"/>
          <w:color w:val="1F1F1F"/>
          <w:sz w:val="21"/>
          <w:szCs w:val="21"/>
        </w:rPr>
        <w:t>Space added at the beginning of a line of code</w:t>
      </w:r>
    </w:p>
    <w:p w14:paraId="0210F07F" w14:textId="77777777" w:rsidR="007824A2" w:rsidRDefault="007824A2" w:rsidP="007824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Library: </w:t>
      </w:r>
      <w:r>
        <w:rPr>
          <w:rFonts w:ascii="Arial" w:hAnsi="Arial" w:cs="Arial"/>
          <w:color w:val="1F1F1F"/>
          <w:sz w:val="21"/>
          <w:szCs w:val="21"/>
        </w:rPr>
        <w:t>A collection of modules that provide code users can access in their programs</w:t>
      </w:r>
    </w:p>
    <w:p w14:paraId="5EE6F92D" w14:textId="77777777" w:rsidR="007824A2" w:rsidRDefault="007824A2" w:rsidP="007824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Local variable: </w:t>
      </w:r>
      <w:r>
        <w:rPr>
          <w:rFonts w:ascii="Arial" w:hAnsi="Arial" w:cs="Arial"/>
          <w:color w:val="1F1F1F"/>
          <w:sz w:val="21"/>
          <w:szCs w:val="21"/>
        </w:rPr>
        <w:t>A variable assigned within a function</w:t>
      </w:r>
    </w:p>
    <w:p w14:paraId="5DF2174C" w14:textId="77777777" w:rsidR="007824A2" w:rsidRDefault="007824A2" w:rsidP="007824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Module</w:t>
      </w:r>
      <w:r>
        <w:rPr>
          <w:rFonts w:ascii="Arial" w:hAnsi="Arial" w:cs="Arial"/>
          <w:color w:val="1F1F1F"/>
          <w:sz w:val="21"/>
          <w:szCs w:val="21"/>
        </w:rPr>
        <w:t>: A Python file that contains additional functions, variables, classes, and any kind of runnable code</w:t>
      </w:r>
    </w:p>
    <w:p w14:paraId="2B749CA5" w14:textId="77777777" w:rsidR="007824A2" w:rsidRDefault="007824A2" w:rsidP="007824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Parameter (Python):</w:t>
      </w:r>
      <w:r>
        <w:rPr>
          <w:rFonts w:ascii="Arial" w:hAnsi="Arial" w:cs="Arial"/>
          <w:color w:val="1F1F1F"/>
          <w:sz w:val="21"/>
          <w:szCs w:val="21"/>
        </w:rPr>
        <w:t xml:space="preserve"> An object that is included in a function definition for use in that function</w:t>
      </w:r>
    </w:p>
    <w:p w14:paraId="33AA3E35" w14:textId="77777777" w:rsidR="007824A2" w:rsidRDefault="007824A2" w:rsidP="007824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PEP 8 style guide:</w:t>
      </w:r>
      <w:r>
        <w:rPr>
          <w:rFonts w:ascii="Arial" w:hAnsi="Arial" w:cs="Arial"/>
          <w:color w:val="1F1F1F"/>
          <w:sz w:val="21"/>
          <w:szCs w:val="21"/>
        </w:rPr>
        <w:t xml:space="preserve"> A resource that provides stylistic guidelines for programmers working in Python </w:t>
      </w:r>
    </w:p>
    <w:p w14:paraId="2521500C" w14:textId="77777777" w:rsidR="007824A2" w:rsidRDefault="007824A2" w:rsidP="007824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Python Standard Library: </w:t>
      </w:r>
      <w:r>
        <w:rPr>
          <w:rFonts w:ascii="Arial" w:hAnsi="Arial" w:cs="Arial"/>
          <w:color w:val="1F1F1F"/>
          <w:sz w:val="21"/>
          <w:szCs w:val="21"/>
        </w:rPr>
        <w:t>An extensive collection of Python code that often comes packaged with Python</w:t>
      </w:r>
    </w:p>
    <w:p w14:paraId="0A089934" w14:textId="77777777" w:rsidR="007824A2" w:rsidRDefault="007824A2" w:rsidP="007824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Return statement: </w:t>
      </w:r>
      <w:r>
        <w:rPr>
          <w:rFonts w:ascii="Arial" w:hAnsi="Arial" w:cs="Arial"/>
          <w:color w:val="1F1F1F"/>
          <w:sz w:val="21"/>
          <w:szCs w:val="21"/>
        </w:rPr>
        <w:t xml:space="preserve">A Python statement that executes inside a function and sends information back to the function call </w:t>
      </w:r>
    </w:p>
    <w:p w14:paraId="06EA2641" w14:textId="77777777" w:rsidR="007824A2" w:rsidRDefault="007824A2" w:rsidP="007824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Style guide:</w:t>
      </w:r>
      <w:r>
        <w:rPr>
          <w:rFonts w:ascii="Arial" w:hAnsi="Arial" w:cs="Arial"/>
          <w:color w:val="1F1F1F"/>
          <w:sz w:val="21"/>
          <w:szCs w:val="21"/>
        </w:rPr>
        <w:t xml:space="preserve"> A manual that informs the writing, formatting, and design of documents</w:t>
      </w:r>
    </w:p>
    <w:p w14:paraId="5FCA2E3B" w14:textId="77777777" w:rsidR="007824A2" w:rsidRDefault="007824A2" w:rsidP="007824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User-defined function:</w:t>
      </w:r>
      <w:r>
        <w:rPr>
          <w:rFonts w:ascii="Arial" w:hAnsi="Arial" w:cs="Arial"/>
          <w:color w:val="1F1F1F"/>
          <w:sz w:val="21"/>
          <w:szCs w:val="21"/>
        </w:rPr>
        <w:t xml:space="preserve"> A function that programmers design for their specific needs</w:t>
      </w:r>
    </w:p>
    <w:p w14:paraId="1365C0D5" w14:textId="77777777" w:rsidR="007824A2" w:rsidRDefault="007824A2"/>
    <w:p w14:paraId="2B611692" w14:textId="77777777" w:rsidR="00420E00" w:rsidRDefault="00420E00"/>
    <w:p w14:paraId="19AECBC5" w14:textId="77777777" w:rsidR="00FB3092" w:rsidRDefault="00FB3092" w:rsidP="00FB3092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Glossary terms from module 3</w:t>
      </w:r>
    </w:p>
    <w:p w14:paraId="61CC0D52" w14:textId="77777777" w:rsidR="00FB3092" w:rsidRDefault="00FB3092" w:rsidP="00FB3092">
      <w:pPr>
        <w:pStyle w:val="Heading2"/>
        <w:shd w:val="clear" w:color="auto" w:fill="FFFFFF"/>
        <w:spacing w:before="0" w:beforeAutospacing="0"/>
        <w:rPr>
          <w:rFonts w:ascii="Arial" w:hAnsi="Arial" w:cs="Arial"/>
          <w:color w:val="1F1F1F"/>
        </w:rPr>
      </w:pPr>
      <w:r>
        <w:rPr>
          <w:rStyle w:val="Strong"/>
          <w:rFonts w:ascii="unset" w:hAnsi="unset" w:cs="Arial"/>
          <w:b/>
          <w:bCs/>
          <w:color w:val="1F1F1F"/>
        </w:rPr>
        <w:t>Terms and definitions from Course 7, Module 3</w:t>
      </w:r>
    </w:p>
    <w:p w14:paraId="6C27EAF0" w14:textId="77777777" w:rsidR="00FB3092" w:rsidRDefault="00FB3092" w:rsidP="00FB309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Algorithm: </w:t>
      </w:r>
      <w:r>
        <w:rPr>
          <w:rFonts w:ascii="Arial" w:hAnsi="Arial" w:cs="Arial"/>
          <w:color w:val="1F1F1F"/>
          <w:sz w:val="21"/>
          <w:szCs w:val="21"/>
        </w:rPr>
        <w:t>A set of rules that solve a problem</w:t>
      </w:r>
    </w:p>
    <w:p w14:paraId="526CE575" w14:textId="77777777" w:rsidR="00FB3092" w:rsidRDefault="00FB3092" w:rsidP="00FB309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lastRenderedPageBreak/>
        <w:t xml:space="preserve">Bracket notation: </w:t>
      </w:r>
      <w:r>
        <w:rPr>
          <w:rFonts w:ascii="Arial" w:hAnsi="Arial" w:cs="Arial"/>
          <w:color w:val="1F1F1F"/>
          <w:sz w:val="21"/>
          <w:szCs w:val="21"/>
        </w:rPr>
        <w:t>The indices placed in square brackets </w:t>
      </w:r>
    </w:p>
    <w:p w14:paraId="36ABA57A" w14:textId="77777777" w:rsidR="00FB3092" w:rsidRDefault="00FB3092" w:rsidP="00FB309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Debugging:</w:t>
      </w:r>
      <w:r>
        <w:rPr>
          <w:rFonts w:ascii="Arial" w:hAnsi="Arial" w:cs="Arial"/>
          <w:color w:val="1F1F1F"/>
          <w:sz w:val="21"/>
          <w:szCs w:val="21"/>
        </w:rPr>
        <w:t xml:space="preserve"> The practice of identifying and fixing errors in code</w:t>
      </w:r>
    </w:p>
    <w:p w14:paraId="71F80957" w14:textId="77777777" w:rsidR="00FB3092" w:rsidRDefault="00FB3092" w:rsidP="00FB309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Immutable:</w:t>
      </w:r>
      <w:r>
        <w:rPr>
          <w:rFonts w:ascii="Arial" w:hAnsi="Arial" w:cs="Arial"/>
          <w:color w:val="1F1F1F"/>
          <w:sz w:val="21"/>
          <w:szCs w:val="21"/>
        </w:rPr>
        <w:t xml:space="preserve"> An object that cannot be changed after it is created and assigned a value</w:t>
      </w:r>
    </w:p>
    <w:p w14:paraId="538B4E82" w14:textId="77777777" w:rsidR="00FB3092" w:rsidRDefault="00FB3092" w:rsidP="00FB309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Index:</w:t>
      </w:r>
      <w:r>
        <w:rPr>
          <w:rFonts w:ascii="Arial" w:hAnsi="Arial" w:cs="Arial"/>
          <w:color w:val="1F1F1F"/>
          <w:sz w:val="21"/>
          <w:szCs w:val="21"/>
        </w:rPr>
        <w:t xml:space="preserve"> A number assigned to every element in a sequence that indicates its position</w:t>
      </w:r>
    </w:p>
    <w:p w14:paraId="224FAD77" w14:textId="77777777" w:rsidR="00FB3092" w:rsidRDefault="00FB3092" w:rsidP="00FB309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List concatenation:</w:t>
      </w:r>
      <w:r>
        <w:rPr>
          <w:rFonts w:ascii="Arial" w:hAnsi="Arial" w:cs="Arial"/>
          <w:color w:val="1F1F1F"/>
          <w:sz w:val="21"/>
          <w:szCs w:val="21"/>
        </w:rPr>
        <w:t xml:space="preserve"> The concept of combining two lists into one by placing the elements of the second list directly after the elements of the first list</w:t>
      </w:r>
    </w:p>
    <w:p w14:paraId="65BE78B5" w14:textId="77777777" w:rsidR="00FB3092" w:rsidRDefault="00FB3092" w:rsidP="00FB309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List data: </w:t>
      </w:r>
      <w:r>
        <w:rPr>
          <w:rFonts w:ascii="Arial" w:hAnsi="Arial" w:cs="Arial"/>
          <w:color w:val="1F1F1F"/>
          <w:sz w:val="21"/>
          <w:szCs w:val="21"/>
        </w:rPr>
        <w:t>Data structure that consists of a collection of data in sequential form</w:t>
      </w:r>
    </w:p>
    <w:p w14:paraId="5729A6B9" w14:textId="77777777" w:rsidR="00FB3092" w:rsidRDefault="00FB3092" w:rsidP="00FB309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Method:</w:t>
      </w:r>
      <w:r>
        <w:rPr>
          <w:rFonts w:ascii="Arial" w:hAnsi="Arial" w:cs="Arial"/>
          <w:color w:val="1F1F1F"/>
          <w:sz w:val="21"/>
          <w:szCs w:val="21"/>
        </w:rPr>
        <w:t xml:space="preserve"> A function that belongs to a specific data type</w:t>
      </w:r>
    </w:p>
    <w:p w14:paraId="73EDE16B" w14:textId="77777777" w:rsidR="00FB3092" w:rsidRDefault="00FB3092" w:rsidP="00FB309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Regular expression (regex):</w:t>
      </w:r>
      <w:r>
        <w:rPr>
          <w:rFonts w:ascii="Arial" w:hAnsi="Arial" w:cs="Arial"/>
          <w:color w:val="1F1F1F"/>
          <w:sz w:val="21"/>
          <w:szCs w:val="21"/>
        </w:rPr>
        <w:t xml:space="preserve"> A sequence of characters that forms a pattern</w:t>
      </w:r>
    </w:p>
    <w:p w14:paraId="07EDBA63" w14:textId="77777777" w:rsidR="00FB3092" w:rsidRDefault="00FB3092" w:rsidP="00FB309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String concatenation:</w:t>
      </w:r>
      <w:r>
        <w:rPr>
          <w:rFonts w:ascii="Arial" w:hAnsi="Arial" w:cs="Arial"/>
          <w:color w:val="1F1F1F"/>
          <w:sz w:val="21"/>
          <w:szCs w:val="21"/>
        </w:rPr>
        <w:t xml:space="preserve"> The process of joining two strings together</w:t>
      </w:r>
    </w:p>
    <w:p w14:paraId="46142CD3" w14:textId="77777777" w:rsidR="00FB3092" w:rsidRDefault="00FB3092" w:rsidP="00FB309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String data:</w:t>
      </w:r>
      <w:r>
        <w:rPr>
          <w:rFonts w:ascii="Arial" w:hAnsi="Arial" w:cs="Arial"/>
          <w:color w:val="1F1F1F"/>
          <w:sz w:val="21"/>
          <w:szCs w:val="21"/>
        </w:rPr>
        <w:t xml:space="preserve"> Data consisting of an ordered sequence of characters</w:t>
      </w:r>
    </w:p>
    <w:p w14:paraId="0F0871B9" w14:textId="77777777" w:rsidR="00FB3092" w:rsidRDefault="00FB3092" w:rsidP="00FB309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Substring: </w:t>
      </w:r>
      <w:r>
        <w:rPr>
          <w:rFonts w:ascii="Arial" w:hAnsi="Arial" w:cs="Arial"/>
          <w:color w:val="1F1F1F"/>
          <w:sz w:val="21"/>
          <w:szCs w:val="21"/>
        </w:rPr>
        <w:t>A continuous sequence of characters within a string</w:t>
      </w:r>
    </w:p>
    <w:p w14:paraId="5730F225" w14:textId="77777777" w:rsidR="001948FD" w:rsidRDefault="001948FD" w:rsidP="00FB309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</w:p>
    <w:p w14:paraId="5274A7F9" w14:textId="77777777" w:rsidR="001948FD" w:rsidRDefault="001948FD" w:rsidP="00FB309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</w:p>
    <w:p w14:paraId="6621A2C0" w14:textId="77777777" w:rsidR="001948FD" w:rsidRDefault="001948FD" w:rsidP="00FB309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</w:p>
    <w:p w14:paraId="0E4814B5" w14:textId="77777777" w:rsidR="001948FD" w:rsidRDefault="001948FD" w:rsidP="00FB309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</w:p>
    <w:p w14:paraId="4ABFA733" w14:textId="77777777" w:rsidR="001948FD" w:rsidRDefault="001948FD" w:rsidP="001948FD">
      <w:pPr>
        <w:pStyle w:val="Heading2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b/>
          <w:bCs/>
          <w:color w:val="1F1F1F"/>
        </w:rPr>
        <w:t>Terms and definitions from Course 7, Module 4</w:t>
      </w:r>
    </w:p>
    <w:p w14:paraId="357E3DBF" w14:textId="77777777" w:rsidR="001948FD" w:rsidRDefault="001948FD" w:rsidP="001948FD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Automation:</w:t>
      </w:r>
      <w:r>
        <w:rPr>
          <w:color w:val="1F1F1F"/>
        </w:rPr>
        <w:t xml:space="preserve"> The use of technology to reduce human and manual effort to perform common and repetitive tasks</w:t>
      </w:r>
    </w:p>
    <w:p w14:paraId="4713A9A5" w14:textId="77777777" w:rsidR="001948FD" w:rsidRDefault="001948FD" w:rsidP="001948FD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Conditional statement: </w:t>
      </w:r>
      <w:r>
        <w:rPr>
          <w:color w:val="1F1F1F"/>
        </w:rPr>
        <w:t>A statement that evaluates code to determine if it meets a specified set of conditions</w:t>
      </w:r>
    </w:p>
    <w:p w14:paraId="585FEFF0" w14:textId="77777777" w:rsidR="001948FD" w:rsidRDefault="001948FD" w:rsidP="001948FD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Debugger: </w:t>
      </w:r>
      <w:r>
        <w:rPr>
          <w:color w:val="1F1F1F"/>
        </w:rPr>
        <w:t>A software tool that helps to locate the source of an error and assess its causes</w:t>
      </w:r>
    </w:p>
    <w:p w14:paraId="7384B196" w14:textId="77777777" w:rsidR="001948FD" w:rsidRDefault="001948FD" w:rsidP="001948FD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Debugging:</w:t>
      </w:r>
      <w:r>
        <w:rPr>
          <w:color w:val="1F1F1F"/>
        </w:rPr>
        <w:t xml:space="preserve"> The practice of identifying and fixing errors in code</w:t>
      </w:r>
    </w:p>
    <w:p w14:paraId="449DBACF" w14:textId="77777777" w:rsidR="001948FD" w:rsidRDefault="001948FD" w:rsidP="001948FD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Exception:</w:t>
      </w:r>
      <w:r>
        <w:rPr>
          <w:color w:val="1F1F1F"/>
        </w:rPr>
        <w:t xml:space="preserve"> An error that involves code that cannot be executed even though it is syntactically correct</w:t>
      </w:r>
    </w:p>
    <w:p w14:paraId="72145FA7" w14:textId="77777777" w:rsidR="001948FD" w:rsidRDefault="001948FD" w:rsidP="001948FD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File path: </w:t>
      </w:r>
      <w:r>
        <w:rPr>
          <w:color w:val="1F1F1F"/>
        </w:rPr>
        <w:t>The location of a file or directory </w:t>
      </w:r>
    </w:p>
    <w:p w14:paraId="12A67C50" w14:textId="77777777" w:rsidR="001948FD" w:rsidRDefault="001948FD" w:rsidP="001948FD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Function:</w:t>
      </w:r>
      <w:r>
        <w:rPr>
          <w:color w:val="1F1F1F"/>
        </w:rPr>
        <w:t xml:space="preserve"> A section of code that can be reused in a program</w:t>
      </w:r>
    </w:p>
    <w:p w14:paraId="17FBB93F" w14:textId="77777777" w:rsidR="001948FD" w:rsidRDefault="001948FD" w:rsidP="001948FD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lastRenderedPageBreak/>
        <w:t xml:space="preserve">Integrated development environment (IDE): </w:t>
      </w:r>
      <w:r>
        <w:rPr>
          <w:color w:val="1F1F1F"/>
        </w:rPr>
        <w:t>A software application for writing code that provides editing assistance and error correction tools</w:t>
      </w:r>
    </w:p>
    <w:p w14:paraId="2EFE517F" w14:textId="77777777" w:rsidR="001948FD" w:rsidRDefault="001948FD" w:rsidP="001948FD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Iterative statement: </w:t>
      </w:r>
      <w:r>
        <w:rPr>
          <w:color w:val="1F1F1F"/>
        </w:rPr>
        <w:t>Code that repeatedly executes a set of instructions</w:t>
      </w:r>
    </w:p>
    <w:p w14:paraId="6D894409" w14:textId="77777777" w:rsidR="001948FD" w:rsidRDefault="001948FD" w:rsidP="001948FD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Log:</w:t>
      </w:r>
      <w:r>
        <w:rPr>
          <w:color w:val="1F1F1F"/>
        </w:rPr>
        <w:t xml:space="preserve"> A record of events that occur within an organization's systems </w:t>
      </w:r>
    </w:p>
    <w:p w14:paraId="4603F160" w14:textId="77777777" w:rsidR="001948FD" w:rsidRDefault="001948FD" w:rsidP="001948FD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Logic error: </w:t>
      </w:r>
      <w:r>
        <w:rPr>
          <w:color w:val="1F1F1F"/>
        </w:rPr>
        <w:t>An error that results when the logic used in code produces unintended results</w:t>
      </w:r>
    </w:p>
    <w:p w14:paraId="204FBD21" w14:textId="77777777" w:rsidR="001948FD" w:rsidRDefault="001948FD" w:rsidP="001948FD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Parsing:</w:t>
      </w:r>
      <w:r>
        <w:rPr>
          <w:color w:val="1F1F1F"/>
        </w:rPr>
        <w:t xml:space="preserve"> The process of converting data into a more readable format</w:t>
      </w:r>
    </w:p>
    <w:p w14:paraId="2E1758E1" w14:textId="77777777" w:rsidR="001948FD" w:rsidRDefault="001948FD" w:rsidP="001948FD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Syntax error:</w:t>
      </w:r>
      <w:r>
        <w:rPr>
          <w:color w:val="1F1F1F"/>
        </w:rPr>
        <w:t xml:space="preserve"> An error that involves invalid usage of a programming language</w:t>
      </w:r>
    </w:p>
    <w:p w14:paraId="50B98AED" w14:textId="77777777" w:rsidR="001948FD" w:rsidRDefault="001948FD" w:rsidP="001948FD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Variable: </w:t>
      </w:r>
      <w:r>
        <w:rPr>
          <w:color w:val="1F1F1F"/>
        </w:rPr>
        <w:t>A container that stores data</w:t>
      </w:r>
    </w:p>
    <w:p w14:paraId="39EAB33D" w14:textId="77777777" w:rsidR="001948FD" w:rsidRDefault="001948FD" w:rsidP="00FB309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</w:p>
    <w:p w14:paraId="41CFA4B7" w14:textId="77777777" w:rsidR="00420E00" w:rsidRDefault="00420E00"/>
    <w:sectPr w:rsidR="00420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19BE"/>
    <w:rsid w:val="001019BE"/>
    <w:rsid w:val="001948FD"/>
    <w:rsid w:val="003B2764"/>
    <w:rsid w:val="00420E00"/>
    <w:rsid w:val="006E4FDA"/>
    <w:rsid w:val="007824A2"/>
    <w:rsid w:val="00FB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4D539"/>
  <w15:chartTrackingRefBased/>
  <w15:docId w15:val="{27854FC0-ED12-481C-A5AB-2B1856646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27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B27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76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B276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B27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2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TMLVariable">
    <w:name w:val="HTML Variable"/>
    <w:basedOn w:val="DefaultParagraphFont"/>
    <w:uiPriority w:val="99"/>
    <w:semiHidden/>
    <w:unhideWhenUsed/>
    <w:rsid w:val="003B27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4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6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4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2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2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8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3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6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5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Sheik</dc:creator>
  <cp:keywords/>
  <dc:description/>
  <cp:lastModifiedBy>Roshan Sheik</cp:lastModifiedBy>
  <cp:revision>6</cp:revision>
  <dcterms:created xsi:type="dcterms:W3CDTF">2024-02-08T13:35:00Z</dcterms:created>
  <dcterms:modified xsi:type="dcterms:W3CDTF">2024-02-16T11:37:00Z</dcterms:modified>
</cp:coreProperties>
</file>