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ECC6" w14:textId="4B7FAC0B" w:rsidR="006E06E9" w:rsidRDefault="002977BE" w:rsidP="002977BE">
      <w:pPr>
        <w:pStyle w:val="Heading1"/>
      </w:pPr>
      <w:r w:rsidRPr="002977BE">
        <w:t>Practical Example of Defensive Security</w:t>
      </w:r>
    </w:p>
    <w:p w14:paraId="605567FB" w14:textId="77777777" w:rsidR="000D405F" w:rsidRPr="000D405F" w:rsidRDefault="000D405F" w:rsidP="000D405F"/>
    <w:p w14:paraId="139DF41B" w14:textId="77777777" w:rsidR="000D405F" w:rsidRPr="000D405F" w:rsidRDefault="000D405F" w:rsidP="000D405F">
      <w:pPr>
        <w:pStyle w:val="Heading2"/>
      </w:pPr>
      <w:r w:rsidRPr="000D405F">
        <w:t>The Scenario</w:t>
      </w:r>
    </w:p>
    <w:p w14:paraId="2DAA68E8" w14:textId="77777777" w:rsidR="000D405F" w:rsidRPr="000D405F" w:rsidRDefault="000D405F" w:rsidP="000D405F">
      <w:r w:rsidRPr="000D405F">
        <w:t>Let us pretend you are a </w:t>
      </w:r>
      <w:r w:rsidRPr="000D405F">
        <w:rPr>
          <w:i/>
          <w:iCs/>
        </w:rPr>
        <w:t xml:space="preserve">Security Operations </w:t>
      </w:r>
      <w:proofErr w:type="spellStart"/>
      <w:r w:rsidRPr="000D405F">
        <w:rPr>
          <w:i/>
          <w:iCs/>
        </w:rPr>
        <w:t>Center</w:t>
      </w:r>
      <w:proofErr w:type="spellEnd"/>
      <w:r w:rsidRPr="000D405F">
        <w:t> (SOC) analyst responsible for protecting a bank. This bank's SOC uses a </w:t>
      </w:r>
      <w:r w:rsidRPr="000D405F">
        <w:rPr>
          <w:i/>
          <w:iCs/>
        </w:rPr>
        <w:t>Security Information and Event Management</w:t>
      </w:r>
      <w:r w:rsidRPr="000D405F">
        <w:t> (SIEM) tool, which gathers security-related information and events from various sources and presents them in one dashboard. If the SIEM finds something suspicious, an alert will be generated.</w:t>
      </w:r>
    </w:p>
    <w:p w14:paraId="7A9D4580" w14:textId="3207FCB0" w:rsidR="002977BE" w:rsidRDefault="00043E8D" w:rsidP="002977BE">
      <w:r>
        <w:rPr>
          <w:noProof/>
        </w:rPr>
        <w:drawing>
          <wp:inline distT="0" distB="0" distL="0" distR="0" wp14:anchorId="7F7C1F18" wp14:editId="7F637942">
            <wp:extent cx="5731510" cy="3012440"/>
            <wp:effectExtent l="0" t="0" r="2540" b="0"/>
            <wp:docPr id="100234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1C65" w14:textId="7FB74192" w:rsidR="00A75539" w:rsidRDefault="00A75539" w:rsidP="002977BE">
      <w:r>
        <w:t>In THM</w:t>
      </w:r>
    </w:p>
    <w:p w14:paraId="32777FC2" w14:textId="77777777" w:rsidR="00A75539" w:rsidRDefault="00A75539" w:rsidP="002977BE"/>
    <w:p w14:paraId="2995F256" w14:textId="77777777" w:rsidR="00A75539" w:rsidRPr="00A75539" w:rsidRDefault="00A75539" w:rsidP="00A75539">
      <w:r w:rsidRPr="00A75539">
        <w:t>Simulating a SIEM</w:t>
      </w:r>
    </w:p>
    <w:p w14:paraId="787EA0C9" w14:textId="77777777" w:rsidR="00A75539" w:rsidRPr="00A75539" w:rsidRDefault="00A75539" w:rsidP="00A75539">
      <w:r w:rsidRPr="00A75539">
        <w:t>We have prepared a simplified, interactive simulation of a SIEM system to provide you with a hands-on experience similar to what cyber security analysts encounter.</w:t>
      </w:r>
    </w:p>
    <w:p w14:paraId="2CEB2D2A" w14:textId="77777777" w:rsidR="00A75539" w:rsidRPr="00A75539" w:rsidRDefault="00A75539" w:rsidP="00A75539">
      <w:r w:rsidRPr="00A75539">
        <w:t>To start this simulation, please click the "View Site" button below.</w:t>
      </w:r>
    </w:p>
    <w:p w14:paraId="4A001E79" w14:textId="4F8CB0DF" w:rsidR="00A75539" w:rsidRDefault="00AC427F" w:rsidP="002977BE">
      <w:r w:rsidRPr="00AC427F">
        <w:lastRenderedPageBreak/>
        <w:drawing>
          <wp:inline distT="0" distB="0" distL="0" distR="0" wp14:anchorId="6C39DA5E" wp14:editId="1B89A778">
            <wp:extent cx="5731510" cy="4819015"/>
            <wp:effectExtent l="0" t="0" r="2540" b="635"/>
            <wp:docPr id="203861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10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27F">
        <w:lastRenderedPageBreak/>
        <w:drawing>
          <wp:inline distT="0" distB="0" distL="0" distR="0" wp14:anchorId="00F27520" wp14:editId="13AAEAAB">
            <wp:extent cx="5731510" cy="4799965"/>
            <wp:effectExtent l="0" t="0" r="2540" b="635"/>
            <wp:docPr id="146812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4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27F">
        <w:lastRenderedPageBreak/>
        <w:drawing>
          <wp:inline distT="0" distB="0" distL="0" distR="0" wp14:anchorId="1C4BA422" wp14:editId="744A3DBF">
            <wp:extent cx="5731510" cy="4651375"/>
            <wp:effectExtent l="0" t="0" r="2540" b="0"/>
            <wp:docPr id="2490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70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72D" w:rsidRPr="00D0572D">
        <w:lastRenderedPageBreak/>
        <w:drawing>
          <wp:inline distT="0" distB="0" distL="0" distR="0" wp14:anchorId="6858854D" wp14:editId="3361F73B">
            <wp:extent cx="5731510" cy="4745355"/>
            <wp:effectExtent l="0" t="0" r="2540" b="0"/>
            <wp:docPr id="41777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9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5F5" w:rsidRPr="002B25F5">
        <w:lastRenderedPageBreak/>
        <w:drawing>
          <wp:inline distT="0" distB="0" distL="0" distR="0" wp14:anchorId="39176C2C" wp14:editId="5957E972">
            <wp:extent cx="5731510" cy="4634865"/>
            <wp:effectExtent l="0" t="0" r="2540" b="0"/>
            <wp:docPr id="20046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8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50" w:rsidRPr="00BD3D50">
        <w:lastRenderedPageBreak/>
        <w:drawing>
          <wp:inline distT="0" distB="0" distL="0" distR="0" wp14:anchorId="6AC2EA09" wp14:editId="5ED4448C">
            <wp:extent cx="5731510" cy="4566920"/>
            <wp:effectExtent l="0" t="0" r="2540" b="5080"/>
            <wp:docPr id="117458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85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50" w:rsidRPr="00BD3D50">
        <w:lastRenderedPageBreak/>
        <w:drawing>
          <wp:inline distT="0" distB="0" distL="0" distR="0" wp14:anchorId="33033529" wp14:editId="0CDAD113">
            <wp:extent cx="5731510" cy="4858385"/>
            <wp:effectExtent l="0" t="0" r="2540" b="0"/>
            <wp:docPr id="74871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7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50" w:rsidRPr="00BD3D50">
        <w:lastRenderedPageBreak/>
        <w:drawing>
          <wp:inline distT="0" distB="0" distL="0" distR="0" wp14:anchorId="5ACDA828" wp14:editId="07355C83">
            <wp:extent cx="5731510" cy="4824730"/>
            <wp:effectExtent l="0" t="0" r="2540" b="0"/>
            <wp:docPr id="12327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67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470" w:rsidRPr="00B94470">
        <w:drawing>
          <wp:inline distT="0" distB="0" distL="0" distR="0" wp14:anchorId="636A4017" wp14:editId="05DC98D6">
            <wp:extent cx="5731510" cy="2581275"/>
            <wp:effectExtent l="0" t="0" r="2540" b="9525"/>
            <wp:docPr id="12045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11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FBE" w14:textId="77777777" w:rsidR="00C9110B" w:rsidRDefault="00C9110B" w:rsidP="002977BE"/>
    <w:p w14:paraId="2FDD3383" w14:textId="6FB116BA" w:rsidR="00C9110B" w:rsidRPr="002977BE" w:rsidRDefault="00C9110B" w:rsidP="002977BE">
      <w:r w:rsidRPr="00C9110B">
        <w:t>https://www.linkedin.com/sharing/share-offsite/?mini=true&amp;url=https%3A%2F%2Ftryhackme.com%2Froom%2Fdefensivesecurityintro%3Futm_source%3Dlinkedin%26utm_medium%3Dsocial%26utm_campaign%3Dsocial_share%26utm_content%3Droom%26sharerId%3D6591813894e6fb47af016e74&amp;text=I%20just%20completed%20Defensive%20Security%20Intro%20room%20on%20TryHackMe.%20Introducing%20defensive%20security%</w:t>
      </w:r>
      <w:r w:rsidRPr="00C9110B">
        <w:lastRenderedPageBreak/>
        <w:t>20and%20related%20topics%2C%20such%20as%20Threat%20Intelligence%2C%20SOC%2C%20DFIR%2C%20Malware%20Analysis%2C%20and%20SIEM.</w:t>
      </w:r>
    </w:p>
    <w:sectPr w:rsidR="00C9110B" w:rsidRPr="00297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6E"/>
    <w:rsid w:val="00043E8D"/>
    <w:rsid w:val="000D405F"/>
    <w:rsid w:val="002977BE"/>
    <w:rsid w:val="002B25F5"/>
    <w:rsid w:val="003054CC"/>
    <w:rsid w:val="00365BE1"/>
    <w:rsid w:val="006E06E9"/>
    <w:rsid w:val="008603CF"/>
    <w:rsid w:val="008D3A6E"/>
    <w:rsid w:val="00A75539"/>
    <w:rsid w:val="00AC427F"/>
    <w:rsid w:val="00B94470"/>
    <w:rsid w:val="00BD3D50"/>
    <w:rsid w:val="00C9110B"/>
    <w:rsid w:val="00D0572D"/>
    <w:rsid w:val="00D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6FD0"/>
  <w15:chartTrackingRefBased/>
  <w15:docId w15:val="{25ED114D-DF1F-4B2B-B81B-7493E34E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12</cp:revision>
  <dcterms:created xsi:type="dcterms:W3CDTF">2025-11-10T13:59:00Z</dcterms:created>
  <dcterms:modified xsi:type="dcterms:W3CDTF">2025-11-10T14:20:00Z</dcterms:modified>
</cp:coreProperties>
</file>