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929A" w14:textId="0748AA14" w:rsidR="006E06E9" w:rsidRDefault="002D5F1A" w:rsidP="002D5F1A">
      <w:pPr>
        <w:pStyle w:val="Heading1"/>
      </w:pPr>
      <w:r w:rsidRPr="002D5F1A">
        <w:t>Windows Command Line</w:t>
      </w:r>
    </w:p>
    <w:p w14:paraId="117A3D81" w14:textId="4CD9D9F4" w:rsidR="00C957E7" w:rsidRDefault="00C957E7" w:rsidP="00C957E7">
      <w:pPr>
        <w:pStyle w:val="Heading2"/>
      </w:pPr>
      <w:r w:rsidRPr="00C957E7">
        <w:t>Introduction</w:t>
      </w:r>
    </w:p>
    <w:p w14:paraId="0ECE17E0" w14:textId="07FE625E" w:rsidR="007766CE" w:rsidRDefault="008E7C33" w:rsidP="007766CE">
      <w:r w:rsidRPr="008E7C33">
        <w:rPr>
          <w:noProof/>
        </w:rPr>
        <w:drawing>
          <wp:inline distT="0" distB="0" distL="0" distR="0" wp14:anchorId="451054F0" wp14:editId="3F267678">
            <wp:extent cx="5731510" cy="3097530"/>
            <wp:effectExtent l="0" t="0" r="2540" b="7620"/>
            <wp:docPr id="16684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255" name=""/>
                    <pic:cNvPicPr/>
                  </pic:nvPicPr>
                  <pic:blipFill>
                    <a:blip r:embed="rId5"/>
                    <a:stretch>
                      <a:fillRect/>
                    </a:stretch>
                  </pic:blipFill>
                  <pic:spPr>
                    <a:xfrm>
                      <a:off x="0" y="0"/>
                      <a:ext cx="5731510" cy="3097530"/>
                    </a:xfrm>
                    <a:prstGeom prst="rect">
                      <a:avLst/>
                    </a:prstGeom>
                  </pic:spPr>
                </pic:pic>
              </a:graphicData>
            </a:graphic>
          </wp:inline>
        </w:drawing>
      </w:r>
    </w:p>
    <w:p w14:paraId="19EA1883" w14:textId="77777777" w:rsidR="008E7C33" w:rsidRPr="008E7C33" w:rsidRDefault="008E7C33" w:rsidP="008E7C33">
      <w:r w:rsidRPr="008E7C33">
        <w:t>Everyone prefers a graphical user interface (GUI) until they master a command-line interface (CLI). There are many reasons for that. One reason is that GUIs are usually intuitive. If someone offers you a GUI interface you are unfamiliar with, you can quickly poke around and discover a non-trivial part. Compare this with dealing with a CLI, i.e., a prompt.</w:t>
      </w:r>
    </w:p>
    <w:p w14:paraId="44BB0A85" w14:textId="77777777" w:rsidR="008E7C33" w:rsidRPr="008E7C33" w:rsidRDefault="008E7C33" w:rsidP="008E7C33">
      <w:r w:rsidRPr="008E7C33">
        <w:t>CLI interfaces usually have a learning curve; however, as you master the command line, you will find it faster and more efficient. Consider this trivial example: How many clicks do you need to find your IP address using the graphical desktop? Using the command-line interface, you don’t even need to raise your hands off the keyboard. Let’s say you want to recheck your IP address. You need to issue the same command instead of moving the mouse pointer to every corner of your screen.</w:t>
      </w:r>
    </w:p>
    <w:p w14:paraId="627D6D98" w14:textId="77777777" w:rsidR="000C5358" w:rsidRPr="000C5358" w:rsidRDefault="000C5358" w:rsidP="000C5358">
      <w:r w:rsidRPr="000C5358">
        <w:t>There are many other advantages to using a CLI besides speed and efficiency. We will mention a few:</w:t>
      </w:r>
    </w:p>
    <w:p w14:paraId="00E242FA" w14:textId="77777777" w:rsidR="000C5358" w:rsidRPr="000C5358" w:rsidRDefault="000C5358" w:rsidP="000C5358">
      <w:pPr>
        <w:numPr>
          <w:ilvl w:val="0"/>
          <w:numId w:val="1"/>
        </w:numPr>
      </w:pPr>
      <w:r w:rsidRPr="000C5358">
        <w:rPr>
          <w:b/>
          <w:bCs/>
        </w:rPr>
        <w:t>Lower resource usage</w:t>
      </w:r>
      <w:r w:rsidRPr="000C5358">
        <w:t>: CLIs require fewer system resources than graphics-intensive GUIs. In other words, you can run your CLI system on older hardware or systems with limited memory. If you are using cloud computing, your system will require lower resources, which in turn will lower your bill.</w:t>
      </w:r>
    </w:p>
    <w:p w14:paraId="033033BC" w14:textId="77777777" w:rsidR="000C5358" w:rsidRPr="000C5358" w:rsidRDefault="000C5358" w:rsidP="000C5358">
      <w:pPr>
        <w:numPr>
          <w:ilvl w:val="0"/>
          <w:numId w:val="1"/>
        </w:numPr>
      </w:pPr>
      <w:r w:rsidRPr="000C5358">
        <w:rPr>
          <w:b/>
          <w:bCs/>
        </w:rPr>
        <w:t>Automation</w:t>
      </w:r>
      <w:r w:rsidRPr="000C5358">
        <w:t>: While you can automate GUI tasks, creating a batch file or script with the commands you need to repeat is much easier.</w:t>
      </w:r>
    </w:p>
    <w:p w14:paraId="6B3D6EA4" w14:textId="77777777" w:rsidR="000C5358" w:rsidRPr="000C5358" w:rsidRDefault="000C5358" w:rsidP="000C5358">
      <w:pPr>
        <w:numPr>
          <w:ilvl w:val="0"/>
          <w:numId w:val="1"/>
        </w:numPr>
      </w:pPr>
      <w:r w:rsidRPr="000C5358">
        <w:rPr>
          <w:b/>
          <w:bCs/>
        </w:rPr>
        <w:t>Remote management</w:t>
      </w:r>
      <w:r w:rsidRPr="000C5358">
        <w:t>: CLI makes it very convenient to use SSH to manage a remote system such as a server, router, or an IoT device. This approach works well on slow network speeds and systems with limited resources.</w:t>
      </w:r>
    </w:p>
    <w:p w14:paraId="0B06549B" w14:textId="77777777" w:rsidR="008E7C33" w:rsidRDefault="008E7C33" w:rsidP="007766CE"/>
    <w:p w14:paraId="2AFF00CE" w14:textId="4AB586B6" w:rsidR="003D7F8D" w:rsidRDefault="003D7F8D" w:rsidP="003D7F8D">
      <w:pPr>
        <w:pStyle w:val="Heading2"/>
      </w:pPr>
      <w:r w:rsidRPr="003D7F8D">
        <w:lastRenderedPageBreak/>
        <w:t>Basic System Information</w:t>
      </w:r>
    </w:p>
    <w:p w14:paraId="070CA11A" w14:textId="64E9F279" w:rsidR="003D7F8D" w:rsidRDefault="00C16419" w:rsidP="003D7F8D">
      <w:r w:rsidRPr="00C16419">
        <w:drawing>
          <wp:inline distT="0" distB="0" distL="0" distR="0" wp14:anchorId="7E07EF89" wp14:editId="117D43F9">
            <wp:extent cx="5449060" cy="3877216"/>
            <wp:effectExtent l="0" t="0" r="0" b="9525"/>
            <wp:docPr id="103607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9270" name=""/>
                    <pic:cNvPicPr/>
                  </pic:nvPicPr>
                  <pic:blipFill>
                    <a:blip r:embed="rId6"/>
                    <a:stretch>
                      <a:fillRect/>
                    </a:stretch>
                  </pic:blipFill>
                  <pic:spPr>
                    <a:xfrm>
                      <a:off x="0" y="0"/>
                      <a:ext cx="5449060" cy="3877216"/>
                    </a:xfrm>
                    <a:prstGeom prst="rect">
                      <a:avLst/>
                    </a:prstGeom>
                  </pic:spPr>
                </pic:pic>
              </a:graphicData>
            </a:graphic>
          </wp:inline>
        </w:drawing>
      </w:r>
    </w:p>
    <w:p w14:paraId="1BC0D2F2" w14:textId="0DDB98CA" w:rsidR="00C16419" w:rsidRDefault="005A794E" w:rsidP="003D7F8D">
      <w:r w:rsidRPr="005A794E">
        <w:t>Before issuing commands, we should note that we can only issue the commands within the Windows Path. You can issue the command </w:t>
      </w:r>
      <w:r w:rsidRPr="005A794E">
        <w:rPr>
          <w:highlight w:val="yellow"/>
        </w:rPr>
        <w:t>set</w:t>
      </w:r>
      <w:r w:rsidRPr="005A794E">
        <w:t> to check your path from the command line. The terminal output below shows the path where MS Windows will execute commands, as indicated by the line starting with </w:t>
      </w:r>
      <w:r w:rsidRPr="005A794E">
        <w:rPr>
          <w:highlight w:val="yellow"/>
        </w:rPr>
        <w:t>Path=.</w:t>
      </w:r>
    </w:p>
    <w:p w14:paraId="478DC22C" w14:textId="1607D93C" w:rsidR="00457EE3" w:rsidRDefault="00272747" w:rsidP="003D7F8D">
      <w:r w:rsidRPr="00272747">
        <w:drawing>
          <wp:inline distT="0" distB="0" distL="0" distR="0" wp14:anchorId="46258A52" wp14:editId="2BE08880">
            <wp:extent cx="5731510" cy="2933065"/>
            <wp:effectExtent l="0" t="0" r="2540" b="635"/>
            <wp:docPr id="51647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7067" name=""/>
                    <pic:cNvPicPr/>
                  </pic:nvPicPr>
                  <pic:blipFill>
                    <a:blip r:embed="rId7"/>
                    <a:stretch>
                      <a:fillRect/>
                    </a:stretch>
                  </pic:blipFill>
                  <pic:spPr>
                    <a:xfrm>
                      <a:off x="0" y="0"/>
                      <a:ext cx="5731510" cy="2933065"/>
                    </a:xfrm>
                    <a:prstGeom prst="rect">
                      <a:avLst/>
                    </a:prstGeom>
                  </pic:spPr>
                </pic:pic>
              </a:graphicData>
            </a:graphic>
          </wp:inline>
        </w:drawing>
      </w:r>
    </w:p>
    <w:p w14:paraId="77A659DB" w14:textId="5C688305" w:rsidR="008C042B" w:rsidRDefault="008D4CD6" w:rsidP="003D7F8D">
      <w:pPr>
        <w:rPr>
          <w:noProof/>
        </w:rPr>
      </w:pPr>
      <w:r w:rsidRPr="008D4CD6">
        <w:lastRenderedPageBreak/>
        <w:t>Let’s use the </w:t>
      </w:r>
      <w:r w:rsidRPr="008D4CD6">
        <w:rPr>
          <w:highlight w:val="yellow"/>
        </w:rPr>
        <w:t>ver</w:t>
      </w:r>
      <w:r w:rsidRPr="008D4CD6">
        <w:t> command to determine the operating system (OS) version. The terminal below shows an example output.</w:t>
      </w:r>
      <w:r w:rsidR="00E97B7A" w:rsidRPr="00E97B7A">
        <w:rPr>
          <w:noProof/>
        </w:rPr>
        <w:t xml:space="preserve"> </w:t>
      </w:r>
      <w:r w:rsidR="00E97B7A" w:rsidRPr="00E97B7A">
        <w:drawing>
          <wp:inline distT="0" distB="0" distL="0" distR="0" wp14:anchorId="2E0CEB86" wp14:editId="38C8748B">
            <wp:extent cx="5731510" cy="1083945"/>
            <wp:effectExtent l="0" t="0" r="2540" b="1905"/>
            <wp:docPr id="10211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002" name=""/>
                    <pic:cNvPicPr/>
                  </pic:nvPicPr>
                  <pic:blipFill>
                    <a:blip r:embed="rId8"/>
                    <a:stretch>
                      <a:fillRect/>
                    </a:stretch>
                  </pic:blipFill>
                  <pic:spPr>
                    <a:xfrm>
                      <a:off x="0" y="0"/>
                      <a:ext cx="5731510" cy="1083945"/>
                    </a:xfrm>
                    <a:prstGeom prst="rect">
                      <a:avLst/>
                    </a:prstGeom>
                  </pic:spPr>
                </pic:pic>
              </a:graphicData>
            </a:graphic>
          </wp:inline>
        </w:drawing>
      </w:r>
    </w:p>
    <w:p w14:paraId="156CF8A1" w14:textId="3978E7A7" w:rsidR="00F53B17" w:rsidRDefault="004F024F" w:rsidP="003D7F8D">
      <w:pPr>
        <w:rPr>
          <w:noProof/>
        </w:rPr>
      </w:pPr>
      <w:r w:rsidRPr="004F024F">
        <w:t>Enough warming up. Let’s discover more in-depth information about the system. We can run the </w:t>
      </w:r>
      <w:r w:rsidRPr="004F024F">
        <w:rPr>
          <w:highlight w:val="yellow"/>
        </w:rPr>
        <w:t>systeminfo</w:t>
      </w:r>
      <w:r w:rsidRPr="004F024F">
        <w:t> command to list various information about the system such as OS information, system details, processor and memory. The terminal below shows a snippet of the displayed output.</w:t>
      </w:r>
      <w:r w:rsidR="00032E0D" w:rsidRPr="00032E0D">
        <w:rPr>
          <w:noProof/>
        </w:rPr>
        <w:t xml:space="preserve"> </w:t>
      </w:r>
      <w:r w:rsidR="00032E0D" w:rsidRPr="00032E0D">
        <w:drawing>
          <wp:inline distT="0" distB="0" distL="0" distR="0" wp14:anchorId="1C78793B" wp14:editId="1DDF2F77">
            <wp:extent cx="5731510" cy="2950845"/>
            <wp:effectExtent l="0" t="0" r="2540" b="1905"/>
            <wp:docPr id="11551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4907" name=""/>
                    <pic:cNvPicPr/>
                  </pic:nvPicPr>
                  <pic:blipFill>
                    <a:blip r:embed="rId9"/>
                    <a:stretch>
                      <a:fillRect/>
                    </a:stretch>
                  </pic:blipFill>
                  <pic:spPr>
                    <a:xfrm>
                      <a:off x="0" y="0"/>
                      <a:ext cx="5731510" cy="2950845"/>
                    </a:xfrm>
                    <a:prstGeom prst="rect">
                      <a:avLst/>
                    </a:prstGeom>
                  </pic:spPr>
                </pic:pic>
              </a:graphicData>
            </a:graphic>
          </wp:inline>
        </w:drawing>
      </w:r>
    </w:p>
    <w:p w14:paraId="5EEB3542" w14:textId="77777777" w:rsidR="00D52BD3" w:rsidRDefault="00D52BD3" w:rsidP="003D7F8D">
      <w:pPr>
        <w:rPr>
          <w:noProof/>
        </w:rPr>
      </w:pPr>
    </w:p>
    <w:p w14:paraId="69F91D59" w14:textId="77777777" w:rsidR="00D52BD3" w:rsidRPr="00D52BD3" w:rsidRDefault="00D52BD3" w:rsidP="00D52BD3">
      <w:r w:rsidRPr="00D52BD3">
        <w:t>Before moving on, it is good to mention a couple of tricks.</w:t>
      </w:r>
    </w:p>
    <w:p w14:paraId="14E7DA4B" w14:textId="77777777" w:rsidR="00D52BD3" w:rsidRPr="00D52BD3" w:rsidRDefault="00D52BD3" w:rsidP="00D52BD3">
      <w:r w:rsidRPr="00D52BD3">
        <w:t>First, you can pipe it through </w:t>
      </w:r>
      <w:r w:rsidRPr="00D52BD3">
        <w:rPr>
          <w:highlight w:val="yellow"/>
        </w:rPr>
        <w:t>more</w:t>
      </w:r>
      <w:r w:rsidRPr="00D52BD3">
        <w:t> if the output is too long. Then, you can view it page after page by pressing the space bar button. To demonstrate this, try running </w:t>
      </w:r>
      <w:r w:rsidRPr="00D52BD3">
        <w:rPr>
          <w:highlight w:val="yellow"/>
        </w:rPr>
        <w:t>driverquery</w:t>
      </w:r>
      <w:r w:rsidRPr="00D52BD3">
        <w:t> and compare it with running </w:t>
      </w:r>
      <w:r w:rsidRPr="00D52BD3">
        <w:rPr>
          <w:highlight w:val="yellow"/>
        </w:rPr>
        <w:t>driverquery | more</w:t>
      </w:r>
      <w:r w:rsidRPr="00D52BD3">
        <w:t>. In the latter, you can display the output page by page and you can exit it using </w:t>
      </w:r>
      <w:r w:rsidRPr="00D52BD3">
        <w:rPr>
          <w:highlight w:val="yellow"/>
        </w:rPr>
        <w:t>CTRL + C</w:t>
      </w:r>
      <w:r w:rsidRPr="00D52BD3">
        <w:t>.</w:t>
      </w:r>
    </w:p>
    <w:p w14:paraId="1DAE257F" w14:textId="77777777" w:rsidR="00D52BD3" w:rsidRPr="00D52BD3" w:rsidRDefault="00D52BD3" w:rsidP="00D52BD3">
      <w:pPr>
        <w:numPr>
          <w:ilvl w:val="0"/>
          <w:numId w:val="2"/>
        </w:numPr>
      </w:pPr>
      <w:r w:rsidRPr="00D52BD3">
        <w:rPr>
          <w:highlight w:val="yellow"/>
        </w:rPr>
        <w:t>help</w:t>
      </w:r>
      <w:r w:rsidRPr="00D52BD3">
        <w:t> - Provides help information for a specific command</w:t>
      </w:r>
    </w:p>
    <w:p w14:paraId="3CE14018" w14:textId="77777777" w:rsidR="00D52BD3" w:rsidRDefault="00D52BD3" w:rsidP="00D52BD3">
      <w:pPr>
        <w:numPr>
          <w:ilvl w:val="0"/>
          <w:numId w:val="2"/>
        </w:numPr>
      </w:pPr>
      <w:r w:rsidRPr="00D52BD3">
        <w:rPr>
          <w:highlight w:val="yellow"/>
        </w:rPr>
        <w:t>cls</w:t>
      </w:r>
      <w:r w:rsidRPr="00D52BD3">
        <w:t> - Clears the Command Prompt screen.</w:t>
      </w:r>
    </w:p>
    <w:p w14:paraId="20BD8F93" w14:textId="3EE85C79" w:rsidR="00B46744" w:rsidRDefault="00B46744" w:rsidP="00B46744">
      <w:pPr>
        <w:ind w:left="360"/>
      </w:pPr>
      <w:r w:rsidRPr="00B46744">
        <w:lastRenderedPageBreak/>
        <w:drawing>
          <wp:inline distT="0" distB="0" distL="0" distR="0" wp14:anchorId="610342F7" wp14:editId="59A78E3E">
            <wp:extent cx="5731510" cy="2736850"/>
            <wp:effectExtent l="0" t="0" r="2540" b="6350"/>
            <wp:docPr id="10214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7935" name=""/>
                    <pic:cNvPicPr/>
                  </pic:nvPicPr>
                  <pic:blipFill>
                    <a:blip r:embed="rId10"/>
                    <a:stretch>
                      <a:fillRect/>
                    </a:stretch>
                  </pic:blipFill>
                  <pic:spPr>
                    <a:xfrm>
                      <a:off x="0" y="0"/>
                      <a:ext cx="5731510" cy="2736850"/>
                    </a:xfrm>
                    <a:prstGeom prst="rect">
                      <a:avLst/>
                    </a:prstGeom>
                  </pic:spPr>
                </pic:pic>
              </a:graphicData>
            </a:graphic>
          </wp:inline>
        </w:drawing>
      </w:r>
      <w:r w:rsidR="00510202" w:rsidRPr="00510202">
        <w:drawing>
          <wp:inline distT="0" distB="0" distL="0" distR="0" wp14:anchorId="3775C208" wp14:editId="61094A48">
            <wp:extent cx="5731510" cy="2892425"/>
            <wp:effectExtent l="0" t="0" r="2540" b="3175"/>
            <wp:docPr id="15535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434" name=""/>
                    <pic:cNvPicPr/>
                  </pic:nvPicPr>
                  <pic:blipFill>
                    <a:blip r:embed="rId11"/>
                    <a:stretch>
                      <a:fillRect/>
                    </a:stretch>
                  </pic:blipFill>
                  <pic:spPr>
                    <a:xfrm>
                      <a:off x="0" y="0"/>
                      <a:ext cx="5731510" cy="2892425"/>
                    </a:xfrm>
                    <a:prstGeom prst="rect">
                      <a:avLst/>
                    </a:prstGeom>
                  </pic:spPr>
                </pic:pic>
              </a:graphicData>
            </a:graphic>
          </wp:inline>
        </w:drawing>
      </w:r>
      <w:r w:rsidR="003D6D30" w:rsidRPr="003D6D30">
        <w:drawing>
          <wp:inline distT="0" distB="0" distL="0" distR="0" wp14:anchorId="34695863" wp14:editId="25A9CD6D">
            <wp:extent cx="5731510" cy="2745105"/>
            <wp:effectExtent l="0" t="0" r="2540" b="0"/>
            <wp:docPr id="16733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24929" name=""/>
                    <pic:cNvPicPr/>
                  </pic:nvPicPr>
                  <pic:blipFill>
                    <a:blip r:embed="rId12"/>
                    <a:stretch>
                      <a:fillRect/>
                    </a:stretch>
                  </pic:blipFill>
                  <pic:spPr>
                    <a:xfrm>
                      <a:off x="0" y="0"/>
                      <a:ext cx="5731510" cy="2745105"/>
                    </a:xfrm>
                    <a:prstGeom prst="rect">
                      <a:avLst/>
                    </a:prstGeom>
                  </pic:spPr>
                </pic:pic>
              </a:graphicData>
            </a:graphic>
          </wp:inline>
        </w:drawing>
      </w:r>
      <w:r w:rsidR="003D6D30" w:rsidRPr="003D6D30">
        <w:drawing>
          <wp:inline distT="0" distB="0" distL="0" distR="0" wp14:anchorId="73307102" wp14:editId="327C528F">
            <wp:extent cx="5731510" cy="386715"/>
            <wp:effectExtent l="0" t="0" r="2540" b="0"/>
            <wp:docPr id="38182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6152" name=""/>
                    <pic:cNvPicPr/>
                  </pic:nvPicPr>
                  <pic:blipFill>
                    <a:blip r:embed="rId13"/>
                    <a:stretch>
                      <a:fillRect/>
                    </a:stretch>
                  </pic:blipFill>
                  <pic:spPr>
                    <a:xfrm>
                      <a:off x="0" y="0"/>
                      <a:ext cx="5731510" cy="386715"/>
                    </a:xfrm>
                    <a:prstGeom prst="rect">
                      <a:avLst/>
                    </a:prstGeom>
                  </pic:spPr>
                </pic:pic>
              </a:graphicData>
            </a:graphic>
          </wp:inline>
        </w:drawing>
      </w:r>
    </w:p>
    <w:p w14:paraId="1289FF74" w14:textId="19B4476F" w:rsidR="00161117" w:rsidRDefault="00161117" w:rsidP="00161117">
      <w:pPr>
        <w:pStyle w:val="Heading3"/>
      </w:pPr>
      <w:r>
        <w:lastRenderedPageBreak/>
        <w:t>Practical (Checking windows CMD)</w:t>
      </w:r>
    </w:p>
    <w:p w14:paraId="13649C3D" w14:textId="2F6E4705" w:rsidR="00161117" w:rsidRDefault="00161117" w:rsidP="00161117">
      <w:r>
        <w:t>Used SSH method to connect from my attack box to vulnerable machine and I am able to login</w:t>
      </w:r>
    </w:p>
    <w:p w14:paraId="14127B1D" w14:textId="2523F1FF" w:rsidR="00161117" w:rsidRDefault="00161117" w:rsidP="00161117">
      <w:r>
        <w:t>Command: ssh username@Ip address</w:t>
      </w:r>
    </w:p>
    <w:p w14:paraId="0C93E3A9" w14:textId="781DA466" w:rsidR="00161117" w:rsidRDefault="00161117" w:rsidP="00161117">
      <w:r w:rsidRPr="00161117">
        <w:drawing>
          <wp:inline distT="0" distB="0" distL="0" distR="0" wp14:anchorId="2438CA4E" wp14:editId="3D0AB29B">
            <wp:extent cx="5731510" cy="4281805"/>
            <wp:effectExtent l="0" t="0" r="2540" b="4445"/>
            <wp:docPr id="200683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36250" name=""/>
                    <pic:cNvPicPr/>
                  </pic:nvPicPr>
                  <pic:blipFill>
                    <a:blip r:embed="rId14"/>
                    <a:stretch>
                      <a:fillRect/>
                    </a:stretch>
                  </pic:blipFill>
                  <pic:spPr>
                    <a:xfrm>
                      <a:off x="0" y="0"/>
                      <a:ext cx="5731510" cy="4281805"/>
                    </a:xfrm>
                    <a:prstGeom prst="rect">
                      <a:avLst/>
                    </a:prstGeom>
                  </pic:spPr>
                </pic:pic>
              </a:graphicData>
            </a:graphic>
          </wp:inline>
        </w:drawing>
      </w:r>
    </w:p>
    <w:p w14:paraId="747E64F8" w14:textId="77777777" w:rsidR="00861D4C" w:rsidRDefault="00861D4C" w:rsidP="00161117"/>
    <w:p w14:paraId="4FC240B9" w14:textId="7D4DDBCF" w:rsidR="00861D4C" w:rsidRDefault="00861D4C" w:rsidP="00161117">
      <w:pPr>
        <w:rPr>
          <w:noProof/>
        </w:rPr>
      </w:pPr>
      <w:r w:rsidRPr="00861D4C">
        <w:lastRenderedPageBreak/>
        <w:t>What is the OS version of the Windows VM?</w:t>
      </w:r>
      <w:r w:rsidR="00323487" w:rsidRPr="00323487">
        <w:rPr>
          <w:noProof/>
        </w:rPr>
        <w:t xml:space="preserve"> </w:t>
      </w:r>
      <w:r w:rsidR="00323487" w:rsidRPr="00323487">
        <w:drawing>
          <wp:inline distT="0" distB="0" distL="0" distR="0" wp14:anchorId="597BFCED" wp14:editId="2FB1ECFC">
            <wp:extent cx="5731510" cy="3841750"/>
            <wp:effectExtent l="0" t="0" r="2540" b="6350"/>
            <wp:docPr id="64988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83895" name=""/>
                    <pic:cNvPicPr/>
                  </pic:nvPicPr>
                  <pic:blipFill>
                    <a:blip r:embed="rId15"/>
                    <a:stretch>
                      <a:fillRect/>
                    </a:stretch>
                  </pic:blipFill>
                  <pic:spPr>
                    <a:xfrm>
                      <a:off x="0" y="0"/>
                      <a:ext cx="5731510" cy="3841750"/>
                    </a:xfrm>
                    <a:prstGeom prst="rect">
                      <a:avLst/>
                    </a:prstGeom>
                  </pic:spPr>
                </pic:pic>
              </a:graphicData>
            </a:graphic>
          </wp:inline>
        </w:drawing>
      </w:r>
    </w:p>
    <w:p w14:paraId="1A93B503" w14:textId="4B6104D1" w:rsidR="004642D9" w:rsidRPr="00161117" w:rsidRDefault="004642D9" w:rsidP="00161117">
      <w:r w:rsidRPr="004642D9">
        <w:t>What is the hostname of the Windows VM?</w:t>
      </w:r>
      <w:r w:rsidR="00814F94" w:rsidRPr="00814F94">
        <w:rPr>
          <w:noProof/>
        </w:rPr>
        <w:t xml:space="preserve"> </w:t>
      </w:r>
      <w:r w:rsidR="00814F94" w:rsidRPr="00814F94">
        <w:drawing>
          <wp:inline distT="0" distB="0" distL="0" distR="0" wp14:anchorId="19FEE9B3" wp14:editId="75AD16C2">
            <wp:extent cx="5731510" cy="3887470"/>
            <wp:effectExtent l="0" t="0" r="2540" b="0"/>
            <wp:docPr id="21149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9208" name=""/>
                    <pic:cNvPicPr/>
                  </pic:nvPicPr>
                  <pic:blipFill>
                    <a:blip r:embed="rId16"/>
                    <a:stretch>
                      <a:fillRect/>
                    </a:stretch>
                  </pic:blipFill>
                  <pic:spPr>
                    <a:xfrm>
                      <a:off x="0" y="0"/>
                      <a:ext cx="5731510" cy="3887470"/>
                    </a:xfrm>
                    <a:prstGeom prst="rect">
                      <a:avLst/>
                    </a:prstGeom>
                  </pic:spPr>
                </pic:pic>
              </a:graphicData>
            </a:graphic>
          </wp:inline>
        </w:drawing>
      </w:r>
    </w:p>
    <w:p w14:paraId="6E9BA5AD" w14:textId="77777777" w:rsidR="0056022D" w:rsidRDefault="0056022D" w:rsidP="00B46744">
      <w:pPr>
        <w:ind w:left="360"/>
      </w:pPr>
    </w:p>
    <w:p w14:paraId="172ABB4E" w14:textId="759AE38D" w:rsidR="0056022D" w:rsidRDefault="002142DC" w:rsidP="002142DC">
      <w:pPr>
        <w:pStyle w:val="Heading2"/>
      </w:pPr>
      <w:r w:rsidRPr="002142DC">
        <w:lastRenderedPageBreak/>
        <w:t>Network Troubleshooting</w:t>
      </w:r>
    </w:p>
    <w:p w14:paraId="274992E6" w14:textId="1C6FF5FD" w:rsidR="0064765C" w:rsidRDefault="002F687A" w:rsidP="0064765C">
      <w:r w:rsidRPr="002F687A">
        <w:t>Most of us are used to looking up MS Windows network configuration from the GUI interface. The command-line interface provides many networking-related commands to look up your current configuration, check ongoing connections, and troubleshoot networking issues.</w:t>
      </w:r>
    </w:p>
    <w:p w14:paraId="32247FB3" w14:textId="76DB0525" w:rsidR="00DC6C85" w:rsidRDefault="00DC6C85" w:rsidP="00DC6C85">
      <w:pPr>
        <w:pStyle w:val="Heading3"/>
      </w:pPr>
      <w:r w:rsidRPr="00DC6C85">
        <w:t>Network Configuration</w:t>
      </w:r>
    </w:p>
    <w:p w14:paraId="1B7EB48C" w14:textId="08DB9E67" w:rsidR="00941DBD" w:rsidRDefault="00941DBD" w:rsidP="00941DBD">
      <w:pPr>
        <w:rPr>
          <w:noProof/>
        </w:rPr>
      </w:pPr>
      <w:r w:rsidRPr="00941DBD">
        <w:t>You can check your network information using </w:t>
      </w:r>
      <w:r w:rsidRPr="00941DBD">
        <w:rPr>
          <w:highlight w:val="yellow"/>
        </w:rPr>
        <w:t>ipconfig</w:t>
      </w:r>
      <w:r w:rsidRPr="00941DBD">
        <w:t>. The terminal output below shows our IP address, subnet mask, and default gateway.</w:t>
      </w:r>
      <w:r w:rsidR="0076314A" w:rsidRPr="0076314A">
        <w:rPr>
          <w:noProof/>
        </w:rPr>
        <w:t xml:space="preserve"> </w:t>
      </w:r>
      <w:r w:rsidR="0076314A" w:rsidRPr="0076314A">
        <w:drawing>
          <wp:inline distT="0" distB="0" distL="0" distR="0" wp14:anchorId="480B668B" wp14:editId="618D4219">
            <wp:extent cx="5731510" cy="3712210"/>
            <wp:effectExtent l="0" t="0" r="2540" b="2540"/>
            <wp:docPr id="10316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1151" name=""/>
                    <pic:cNvPicPr/>
                  </pic:nvPicPr>
                  <pic:blipFill>
                    <a:blip r:embed="rId17"/>
                    <a:stretch>
                      <a:fillRect/>
                    </a:stretch>
                  </pic:blipFill>
                  <pic:spPr>
                    <a:xfrm>
                      <a:off x="0" y="0"/>
                      <a:ext cx="5731510" cy="3712210"/>
                    </a:xfrm>
                    <a:prstGeom prst="rect">
                      <a:avLst/>
                    </a:prstGeom>
                  </pic:spPr>
                </pic:pic>
              </a:graphicData>
            </a:graphic>
          </wp:inline>
        </w:drawing>
      </w:r>
    </w:p>
    <w:p w14:paraId="0EE4740C" w14:textId="4ADC828E" w:rsidR="004E1D52" w:rsidRDefault="004E1D52" w:rsidP="00941DBD">
      <w:r w:rsidRPr="004E1D52">
        <w:lastRenderedPageBreak/>
        <w:t>You can also use </w:t>
      </w:r>
      <w:r w:rsidRPr="00624A30">
        <w:rPr>
          <w:highlight w:val="yellow"/>
        </w:rPr>
        <w:t>ipconfig /all</w:t>
      </w:r>
      <w:r w:rsidRPr="004E1D52">
        <w:t> for more information about your network configuration. As shown in the terminal below, we can view our DNS servers and confirm that DHCP is enabled</w:t>
      </w:r>
      <w:r w:rsidR="00C05B17" w:rsidRPr="00C05B17">
        <w:drawing>
          <wp:inline distT="0" distB="0" distL="0" distR="0" wp14:anchorId="0889694A" wp14:editId="46A8DE7A">
            <wp:extent cx="5731510" cy="3395345"/>
            <wp:effectExtent l="0" t="0" r="2540" b="0"/>
            <wp:docPr id="2800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8373" name=""/>
                    <pic:cNvPicPr/>
                  </pic:nvPicPr>
                  <pic:blipFill>
                    <a:blip r:embed="rId18"/>
                    <a:stretch>
                      <a:fillRect/>
                    </a:stretch>
                  </pic:blipFill>
                  <pic:spPr>
                    <a:xfrm>
                      <a:off x="0" y="0"/>
                      <a:ext cx="5731510" cy="3395345"/>
                    </a:xfrm>
                    <a:prstGeom prst="rect">
                      <a:avLst/>
                    </a:prstGeom>
                  </pic:spPr>
                </pic:pic>
              </a:graphicData>
            </a:graphic>
          </wp:inline>
        </w:drawing>
      </w:r>
    </w:p>
    <w:p w14:paraId="35C051B4" w14:textId="77777777" w:rsidR="001A64C9" w:rsidRDefault="001A64C9" w:rsidP="001A64C9">
      <w:pPr>
        <w:pStyle w:val="Heading3"/>
      </w:pPr>
      <w:r w:rsidRPr="001A64C9">
        <w:t>Network Troubleshooting</w:t>
      </w:r>
    </w:p>
    <w:p w14:paraId="6E3187FF" w14:textId="77777777" w:rsidR="00903746" w:rsidRPr="00903746" w:rsidRDefault="00903746" w:rsidP="00903746">
      <w:r w:rsidRPr="00903746">
        <w:t>One common troubleshooting task is checking if the server can access a particular server on the Internet. The command syntax is </w:t>
      </w:r>
      <w:r w:rsidRPr="00903746">
        <w:rPr>
          <w:highlight w:val="yellow"/>
        </w:rPr>
        <w:t>ping target_name</w:t>
      </w:r>
      <w:r w:rsidRPr="00903746">
        <w:t>. Inspired by ping-pong, we send a specific ICMP packet and listen for a response. If a response is received, we know that we can reach the target and that the target can reach us.</w:t>
      </w:r>
    </w:p>
    <w:p w14:paraId="7D3B31A7" w14:textId="7B3A8A04" w:rsidR="00903746" w:rsidRDefault="00903746" w:rsidP="00903746">
      <w:pPr>
        <w:rPr>
          <w:noProof/>
        </w:rPr>
      </w:pPr>
      <w:r w:rsidRPr="00903746">
        <w:t>Let’s find out if we reach </w:t>
      </w:r>
      <w:r w:rsidRPr="00903746">
        <w:rPr>
          <w:highlight w:val="yellow"/>
        </w:rPr>
        <w:t>example.com</w:t>
      </w:r>
      <w:r w:rsidRPr="00903746">
        <w:t>. In the terminal output below, we can see that we have successfully received four replies. Furthermore, we got some statistics; for instance, the average round trip time is 78 milliseconds.</w:t>
      </w:r>
      <w:r w:rsidR="001C16F6" w:rsidRPr="001C16F6">
        <w:rPr>
          <w:noProof/>
        </w:rPr>
        <w:t xml:space="preserve"> </w:t>
      </w:r>
      <w:r w:rsidR="001C16F6" w:rsidRPr="001C16F6">
        <w:drawing>
          <wp:inline distT="0" distB="0" distL="0" distR="0" wp14:anchorId="6B631264" wp14:editId="0A6875A1">
            <wp:extent cx="5731510" cy="3141345"/>
            <wp:effectExtent l="0" t="0" r="2540" b="1905"/>
            <wp:docPr id="3142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1381" name=""/>
                    <pic:cNvPicPr/>
                  </pic:nvPicPr>
                  <pic:blipFill>
                    <a:blip r:embed="rId19"/>
                    <a:stretch>
                      <a:fillRect/>
                    </a:stretch>
                  </pic:blipFill>
                  <pic:spPr>
                    <a:xfrm>
                      <a:off x="0" y="0"/>
                      <a:ext cx="5731510" cy="3141345"/>
                    </a:xfrm>
                    <a:prstGeom prst="rect">
                      <a:avLst/>
                    </a:prstGeom>
                  </pic:spPr>
                </pic:pic>
              </a:graphicData>
            </a:graphic>
          </wp:inline>
        </w:drawing>
      </w:r>
    </w:p>
    <w:p w14:paraId="3169D0F0" w14:textId="0C82F99C" w:rsidR="009C4A32" w:rsidRPr="00903746" w:rsidRDefault="009C4A32" w:rsidP="00903746">
      <w:r w:rsidRPr="009C4A32">
        <w:lastRenderedPageBreak/>
        <w:t>Another valuable tool for troubleshooting is </w:t>
      </w:r>
      <w:r w:rsidRPr="009C4A32">
        <w:rPr>
          <w:highlight w:val="yellow"/>
        </w:rPr>
        <w:t>tracert</w:t>
      </w:r>
      <w:r w:rsidRPr="009C4A32">
        <w:t>, which stands for </w:t>
      </w:r>
      <w:r w:rsidRPr="009C4A32">
        <w:rPr>
          <w:i/>
          <w:iCs/>
        </w:rPr>
        <w:t>trace route</w:t>
      </w:r>
      <w:r w:rsidRPr="009C4A32">
        <w:t>. The command </w:t>
      </w:r>
      <w:r w:rsidRPr="009C4A32">
        <w:rPr>
          <w:highlight w:val="yellow"/>
        </w:rPr>
        <w:t>tracert target_name</w:t>
      </w:r>
      <w:r w:rsidRPr="009C4A32">
        <w:t> traces the network route traversed to reach the target. Without getting into more details, it expects the routers on the path to notify us if they drop a packet because its time-to-live (TTL) has reached zero. The terminal output below shows that we passed through 15 routers before reaching our target.</w:t>
      </w:r>
    </w:p>
    <w:p w14:paraId="76ECFC68" w14:textId="7822189B" w:rsidR="00061781" w:rsidRDefault="00556841" w:rsidP="00941DBD">
      <w:r w:rsidRPr="00556841">
        <w:drawing>
          <wp:inline distT="0" distB="0" distL="0" distR="0" wp14:anchorId="4F16DF1B" wp14:editId="4846FB83">
            <wp:extent cx="5731510" cy="4890770"/>
            <wp:effectExtent l="0" t="0" r="2540" b="5080"/>
            <wp:docPr id="13130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9003" name=""/>
                    <pic:cNvPicPr/>
                  </pic:nvPicPr>
                  <pic:blipFill>
                    <a:blip r:embed="rId20"/>
                    <a:stretch>
                      <a:fillRect/>
                    </a:stretch>
                  </pic:blipFill>
                  <pic:spPr>
                    <a:xfrm>
                      <a:off x="0" y="0"/>
                      <a:ext cx="5731510" cy="4890770"/>
                    </a:xfrm>
                    <a:prstGeom prst="rect">
                      <a:avLst/>
                    </a:prstGeom>
                  </pic:spPr>
                </pic:pic>
              </a:graphicData>
            </a:graphic>
          </wp:inline>
        </w:drawing>
      </w:r>
    </w:p>
    <w:p w14:paraId="21436796" w14:textId="0B189820" w:rsidR="00CA5D48" w:rsidRDefault="00CA5D48" w:rsidP="00CA5D48">
      <w:pPr>
        <w:pStyle w:val="Heading3"/>
      </w:pPr>
      <w:r w:rsidRPr="00CA5D48">
        <w:t>More Networking Commands</w:t>
      </w:r>
    </w:p>
    <w:p w14:paraId="3BCC1D85" w14:textId="6823B6E3" w:rsidR="009D271D" w:rsidRDefault="005437B7" w:rsidP="009D271D">
      <w:pPr>
        <w:rPr>
          <w:noProof/>
        </w:rPr>
      </w:pPr>
      <w:r w:rsidRPr="005437B7">
        <w:t>One networking command worth knowing is </w:t>
      </w:r>
      <w:r w:rsidRPr="005437B7">
        <w:rPr>
          <w:highlight w:val="yellow"/>
        </w:rPr>
        <w:t>nslookup</w:t>
      </w:r>
      <w:r w:rsidRPr="005437B7">
        <w:t>. It looks up a host or domain and returns its IP address. The syntax </w:t>
      </w:r>
      <w:r w:rsidRPr="005437B7">
        <w:rPr>
          <w:highlight w:val="yellow"/>
        </w:rPr>
        <w:t>nslookup example.com</w:t>
      </w:r>
      <w:r w:rsidRPr="005437B7">
        <w:t> will look up </w:t>
      </w:r>
      <w:r w:rsidRPr="005437B7">
        <w:rPr>
          <w:highlight w:val="yellow"/>
        </w:rPr>
        <w:t>example.com</w:t>
      </w:r>
      <w:r w:rsidRPr="005437B7">
        <w:t> using the default name server; however, </w:t>
      </w:r>
      <w:r w:rsidRPr="005437B7">
        <w:rPr>
          <w:highlight w:val="yellow"/>
        </w:rPr>
        <w:t>nslookup example.com 1.1.1.1</w:t>
      </w:r>
      <w:r w:rsidRPr="005437B7">
        <w:t> will use the name server </w:t>
      </w:r>
      <w:r w:rsidRPr="005437B7">
        <w:rPr>
          <w:highlight w:val="yellow"/>
        </w:rPr>
        <w:t>one.one.one.one</w:t>
      </w:r>
      <w:r w:rsidRPr="005437B7">
        <w:t xml:space="preserve">. The terminal below shows the output of both commands. The results are identical; however, you can see that the </w:t>
      </w:r>
      <w:r w:rsidRPr="005437B7">
        <w:lastRenderedPageBreak/>
        <w:t>answers were retrieved from different name servers.</w:t>
      </w:r>
      <w:r w:rsidRPr="005437B7">
        <w:rPr>
          <w:noProof/>
        </w:rPr>
        <w:t xml:space="preserve"> </w:t>
      </w:r>
      <w:r w:rsidRPr="005437B7">
        <w:drawing>
          <wp:inline distT="0" distB="0" distL="0" distR="0" wp14:anchorId="322B6BEC" wp14:editId="3CA2841C">
            <wp:extent cx="5731510" cy="4035425"/>
            <wp:effectExtent l="0" t="0" r="2540" b="3175"/>
            <wp:docPr id="177384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41837" name=""/>
                    <pic:cNvPicPr/>
                  </pic:nvPicPr>
                  <pic:blipFill>
                    <a:blip r:embed="rId21"/>
                    <a:stretch>
                      <a:fillRect/>
                    </a:stretch>
                  </pic:blipFill>
                  <pic:spPr>
                    <a:xfrm>
                      <a:off x="0" y="0"/>
                      <a:ext cx="5731510" cy="4035425"/>
                    </a:xfrm>
                    <a:prstGeom prst="rect">
                      <a:avLst/>
                    </a:prstGeom>
                  </pic:spPr>
                </pic:pic>
              </a:graphicData>
            </a:graphic>
          </wp:inline>
        </w:drawing>
      </w:r>
    </w:p>
    <w:p w14:paraId="4953132C" w14:textId="380E75EF" w:rsidR="007F3799" w:rsidRDefault="007F3799" w:rsidP="009D271D">
      <w:pPr>
        <w:rPr>
          <w:noProof/>
        </w:rPr>
      </w:pPr>
      <w:r w:rsidRPr="007F3799">
        <w:t>The final networking command we will cover in this room is </w:t>
      </w:r>
      <w:r w:rsidRPr="007F3799">
        <w:rPr>
          <w:highlight w:val="yellow"/>
        </w:rPr>
        <w:t>netstat</w:t>
      </w:r>
      <w:r w:rsidRPr="007F3799">
        <w:t>. This command displays current network connections and listening ports. A basic </w:t>
      </w:r>
      <w:r w:rsidRPr="007F3799">
        <w:rPr>
          <w:highlight w:val="yellow"/>
        </w:rPr>
        <w:t>netstat</w:t>
      </w:r>
      <w:r w:rsidRPr="007F3799">
        <w:t> command with no arguments will show you established connections, as shown below. In this case, we only have one SSH connection; we figured out it is SSH because it is bound to port 22.</w:t>
      </w:r>
      <w:r w:rsidR="00CE5CE6" w:rsidRPr="00CE5CE6">
        <w:rPr>
          <w:noProof/>
        </w:rPr>
        <w:t xml:space="preserve"> </w:t>
      </w:r>
      <w:r w:rsidR="00CE5CE6" w:rsidRPr="00CE5CE6">
        <w:drawing>
          <wp:inline distT="0" distB="0" distL="0" distR="0" wp14:anchorId="29A2FDE3" wp14:editId="493C07E0">
            <wp:extent cx="5731510" cy="3752215"/>
            <wp:effectExtent l="0" t="0" r="2540" b="635"/>
            <wp:docPr id="13669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6255" name=""/>
                    <pic:cNvPicPr/>
                  </pic:nvPicPr>
                  <pic:blipFill>
                    <a:blip r:embed="rId22"/>
                    <a:stretch>
                      <a:fillRect/>
                    </a:stretch>
                  </pic:blipFill>
                  <pic:spPr>
                    <a:xfrm>
                      <a:off x="0" y="0"/>
                      <a:ext cx="5731510" cy="3752215"/>
                    </a:xfrm>
                    <a:prstGeom prst="rect">
                      <a:avLst/>
                    </a:prstGeom>
                  </pic:spPr>
                </pic:pic>
              </a:graphicData>
            </a:graphic>
          </wp:inline>
        </w:drawing>
      </w:r>
    </w:p>
    <w:p w14:paraId="2D43B407" w14:textId="77777777" w:rsidR="00893FD5" w:rsidRPr="00893FD5" w:rsidRDefault="00893FD5" w:rsidP="00893FD5">
      <w:r w:rsidRPr="00893FD5">
        <w:lastRenderedPageBreak/>
        <w:t>If you are curious about the other options, you can run </w:t>
      </w:r>
      <w:r w:rsidRPr="00893FD5">
        <w:rPr>
          <w:highlight w:val="yellow"/>
        </w:rPr>
        <w:t>netstat -h</w:t>
      </w:r>
      <w:r w:rsidRPr="00893FD5">
        <w:t>, where -h displays the help page. We opted for the following options:</w:t>
      </w:r>
    </w:p>
    <w:p w14:paraId="195E46CA" w14:textId="77777777" w:rsidR="00893FD5" w:rsidRPr="00893FD5" w:rsidRDefault="00893FD5" w:rsidP="00893FD5">
      <w:pPr>
        <w:numPr>
          <w:ilvl w:val="0"/>
          <w:numId w:val="3"/>
        </w:numPr>
      </w:pPr>
      <w:r w:rsidRPr="00893FD5">
        <w:rPr>
          <w:highlight w:val="yellow"/>
        </w:rPr>
        <w:t>-a</w:t>
      </w:r>
      <w:r w:rsidRPr="00893FD5">
        <w:t> displays all established connections and listening ports</w:t>
      </w:r>
    </w:p>
    <w:p w14:paraId="50CE697B" w14:textId="77777777" w:rsidR="00893FD5" w:rsidRPr="00893FD5" w:rsidRDefault="00893FD5" w:rsidP="00893FD5">
      <w:pPr>
        <w:numPr>
          <w:ilvl w:val="0"/>
          <w:numId w:val="3"/>
        </w:numPr>
      </w:pPr>
      <w:r w:rsidRPr="00893FD5">
        <w:rPr>
          <w:highlight w:val="yellow"/>
        </w:rPr>
        <w:t>-b</w:t>
      </w:r>
      <w:r w:rsidRPr="00893FD5">
        <w:t> shows the program associated with each listening port and established connection</w:t>
      </w:r>
    </w:p>
    <w:p w14:paraId="19B17312" w14:textId="77777777" w:rsidR="00893FD5" w:rsidRPr="00893FD5" w:rsidRDefault="00893FD5" w:rsidP="00893FD5">
      <w:pPr>
        <w:numPr>
          <w:ilvl w:val="0"/>
          <w:numId w:val="3"/>
        </w:numPr>
      </w:pPr>
      <w:r w:rsidRPr="00893FD5">
        <w:rPr>
          <w:highlight w:val="yellow"/>
        </w:rPr>
        <w:t>-o</w:t>
      </w:r>
      <w:r w:rsidRPr="00893FD5">
        <w:t> reveals the process ID (PID) associated with the connection</w:t>
      </w:r>
    </w:p>
    <w:p w14:paraId="479835C8" w14:textId="77777777" w:rsidR="00893FD5" w:rsidRPr="00893FD5" w:rsidRDefault="00893FD5" w:rsidP="00893FD5">
      <w:pPr>
        <w:numPr>
          <w:ilvl w:val="0"/>
          <w:numId w:val="3"/>
        </w:numPr>
      </w:pPr>
      <w:r w:rsidRPr="00893FD5">
        <w:rPr>
          <w:highlight w:val="yellow"/>
        </w:rPr>
        <w:t>-n</w:t>
      </w:r>
      <w:r w:rsidRPr="00893FD5">
        <w:t> uses a numerical form for addresses and port numbers</w:t>
      </w:r>
    </w:p>
    <w:p w14:paraId="355414FF" w14:textId="77777777" w:rsidR="00893FD5" w:rsidRPr="00893FD5" w:rsidRDefault="00893FD5" w:rsidP="00893FD5">
      <w:r w:rsidRPr="00893FD5">
        <w:t>We combine these four options and execute the </w:t>
      </w:r>
      <w:r w:rsidRPr="00893FD5">
        <w:rPr>
          <w:highlight w:val="yellow"/>
        </w:rPr>
        <w:t>netstat -abon</w:t>
      </w:r>
      <w:r w:rsidRPr="00893FD5">
        <w:t> command. The result is quite long, but we display the first few lines in the terminal below. It is clear now that the executable </w:t>
      </w:r>
      <w:r w:rsidRPr="00893FD5">
        <w:rPr>
          <w:highlight w:val="yellow"/>
        </w:rPr>
        <w:t>sshd.exe</w:t>
      </w:r>
      <w:r w:rsidRPr="00893FD5">
        <w:t> is responsible for listening for incoming connections on port 22, as shown in the first line. We can also see the process ID (PID) associated with each connection.</w:t>
      </w:r>
    </w:p>
    <w:p w14:paraId="4B9A9A7B" w14:textId="7FCAA596" w:rsidR="00893FD5" w:rsidRPr="009D271D" w:rsidRDefault="00F07728" w:rsidP="009D271D">
      <w:r w:rsidRPr="00F07728">
        <w:lastRenderedPageBreak/>
        <w:drawing>
          <wp:inline distT="0" distB="0" distL="0" distR="0" wp14:anchorId="2CC03C7C" wp14:editId="44588C17">
            <wp:extent cx="5731510" cy="3796665"/>
            <wp:effectExtent l="0" t="0" r="2540" b="0"/>
            <wp:docPr id="133418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0249" name=""/>
                    <pic:cNvPicPr/>
                  </pic:nvPicPr>
                  <pic:blipFill>
                    <a:blip r:embed="rId23"/>
                    <a:stretch>
                      <a:fillRect/>
                    </a:stretch>
                  </pic:blipFill>
                  <pic:spPr>
                    <a:xfrm>
                      <a:off x="0" y="0"/>
                      <a:ext cx="5731510" cy="3796665"/>
                    </a:xfrm>
                    <a:prstGeom prst="rect">
                      <a:avLst/>
                    </a:prstGeom>
                  </pic:spPr>
                </pic:pic>
              </a:graphicData>
            </a:graphic>
          </wp:inline>
        </w:drawing>
      </w:r>
      <w:r w:rsidR="004B3EDE" w:rsidRPr="004B3EDE">
        <w:drawing>
          <wp:inline distT="0" distB="0" distL="0" distR="0" wp14:anchorId="1C3F72E4" wp14:editId="291F4F2F">
            <wp:extent cx="5731510" cy="3369310"/>
            <wp:effectExtent l="0" t="0" r="2540" b="2540"/>
            <wp:docPr id="113573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5923" name=""/>
                    <pic:cNvPicPr/>
                  </pic:nvPicPr>
                  <pic:blipFill>
                    <a:blip r:embed="rId24"/>
                    <a:stretch>
                      <a:fillRect/>
                    </a:stretch>
                  </pic:blipFill>
                  <pic:spPr>
                    <a:xfrm>
                      <a:off x="0" y="0"/>
                      <a:ext cx="5731510" cy="3369310"/>
                    </a:xfrm>
                    <a:prstGeom prst="rect">
                      <a:avLst/>
                    </a:prstGeom>
                  </pic:spPr>
                </pic:pic>
              </a:graphicData>
            </a:graphic>
          </wp:inline>
        </w:drawing>
      </w:r>
    </w:p>
    <w:p w14:paraId="0C43B8B6" w14:textId="77777777" w:rsidR="00061781" w:rsidRDefault="00061781" w:rsidP="00941DBD"/>
    <w:p w14:paraId="7EFDFF7A" w14:textId="3FB7C968" w:rsidR="00061781" w:rsidRDefault="00061781" w:rsidP="00CE5905">
      <w:pPr>
        <w:pStyle w:val="Heading3"/>
      </w:pPr>
      <w:r>
        <w:lastRenderedPageBreak/>
        <w:t>Practical</w:t>
      </w:r>
      <w:r w:rsidR="00CE5905">
        <w:t xml:space="preserve"> (checking network configuration in cmd)</w:t>
      </w:r>
    </w:p>
    <w:p w14:paraId="78ED6AEE" w14:textId="78FD2761" w:rsidR="00E32398" w:rsidRDefault="007A5460" w:rsidP="00E32398">
      <w:r w:rsidRPr="007A5460">
        <w:t>Which command can we use to look up the server’s physical address (MAC address)?</w:t>
      </w:r>
      <w:r w:rsidR="0070423A" w:rsidRPr="0070423A">
        <w:t xml:space="preserve"> </w:t>
      </w:r>
      <w:r w:rsidR="0070423A" w:rsidRPr="00C05B17">
        <w:drawing>
          <wp:inline distT="0" distB="0" distL="0" distR="0" wp14:anchorId="0AB7B424" wp14:editId="7FBB6AB2">
            <wp:extent cx="5731510" cy="3395345"/>
            <wp:effectExtent l="0" t="0" r="2540" b="0"/>
            <wp:docPr id="98668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8373" name=""/>
                    <pic:cNvPicPr/>
                  </pic:nvPicPr>
                  <pic:blipFill>
                    <a:blip r:embed="rId18"/>
                    <a:stretch>
                      <a:fillRect/>
                    </a:stretch>
                  </pic:blipFill>
                  <pic:spPr>
                    <a:xfrm>
                      <a:off x="0" y="0"/>
                      <a:ext cx="5731510" cy="3395345"/>
                    </a:xfrm>
                    <a:prstGeom prst="rect">
                      <a:avLst/>
                    </a:prstGeom>
                  </pic:spPr>
                </pic:pic>
              </a:graphicData>
            </a:graphic>
          </wp:inline>
        </w:drawing>
      </w:r>
    </w:p>
    <w:p w14:paraId="180B84F9" w14:textId="60DE7185" w:rsidR="00E51084" w:rsidRDefault="00E51084" w:rsidP="00E32398">
      <w:pPr>
        <w:rPr>
          <w:noProof/>
        </w:rPr>
      </w:pPr>
      <w:r w:rsidRPr="00E51084">
        <w:t>What is the name of the service listening on port 135?</w:t>
      </w:r>
      <w:r w:rsidR="00C760F3" w:rsidRPr="00C760F3">
        <w:rPr>
          <w:noProof/>
        </w:rPr>
        <w:t xml:space="preserve"> </w:t>
      </w:r>
      <w:r w:rsidR="00C760F3" w:rsidRPr="00C760F3">
        <w:drawing>
          <wp:inline distT="0" distB="0" distL="0" distR="0" wp14:anchorId="62522825" wp14:editId="6647DA1E">
            <wp:extent cx="5731510" cy="1739265"/>
            <wp:effectExtent l="0" t="0" r="2540" b="0"/>
            <wp:docPr id="12428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56272" name=""/>
                    <pic:cNvPicPr/>
                  </pic:nvPicPr>
                  <pic:blipFill>
                    <a:blip r:embed="rId25"/>
                    <a:stretch>
                      <a:fillRect/>
                    </a:stretch>
                  </pic:blipFill>
                  <pic:spPr>
                    <a:xfrm>
                      <a:off x="0" y="0"/>
                      <a:ext cx="5731510" cy="1739265"/>
                    </a:xfrm>
                    <a:prstGeom prst="rect">
                      <a:avLst/>
                    </a:prstGeom>
                  </pic:spPr>
                </pic:pic>
              </a:graphicData>
            </a:graphic>
          </wp:inline>
        </w:drawing>
      </w:r>
    </w:p>
    <w:p w14:paraId="4ABF8A63" w14:textId="3594A2CB" w:rsidR="001B37A1" w:rsidRDefault="001B37A1" w:rsidP="00E32398">
      <w:pPr>
        <w:rPr>
          <w:noProof/>
        </w:rPr>
      </w:pPr>
      <w:r w:rsidRPr="001B37A1">
        <w:t>What is the name of the service listening on port 3389?</w:t>
      </w:r>
      <w:r w:rsidR="00717390" w:rsidRPr="00717390">
        <w:rPr>
          <w:noProof/>
        </w:rPr>
        <w:t xml:space="preserve"> </w:t>
      </w:r>
      <w:r w:rsidR="00717390" w:rsidRPr="00717390">
        <w:drawing>
          <wp:inline distT="0" distB="0" distL="0" distR="0" wp14:anchorId="696A83FE" wp14:editId="6C490A5B">
            <wp:extent cx="5731510" cy="2574290"/>
            <wp:effectExtent l="0" t="0" r="2540" b="0"/>
            <wp:docPr id="130313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36791" name=""/>
                    <pic:cNvPicPr/>
                  </pic:nvPicPr>
                  <pic:blipFill>
                    <a:blip r:embed="rId26"/>
                    <a:stretch>
                      <a:fillRect/>
                    </a:stretch>
                  </pic:blipFill>
                  <pic:spPr>
                    <a:xfrm>
                      <a:off x="0" y="0"/>
                      <a:ext cx="5731510" cy="2574290"/>
                    </a:xfrm>
                    <a:prstGeom prst="rect">
                      <a:avLst/>
                    </a:prstGeom>
                  </pic:spPr>
                </pic:pic>
              </a:graphicData>
            </a:graphic>
          </wp:inline>
        </w:drawing>
      </w:r>
    </w:p>
    <w:p w14:paraId="4C26410E" w14:textId="2881CECB" w:rsidR="00C16E00" w:rsidRDefault="00293F09" w:rsidP="00293F09">
      <w:pPr>
        <w:pStyle w:val="Heading2"/>
      </w:pPr>
      <w:r w:rsidRPr="00293F09">
        <w:lastRenderedPageBreak/>
        <w:t>File and Disk Management</w:t>
      </w:r>
    </w:p>
    <w:p w14:paraId="1309B394" w14:textId="77777777" w:rsidR="00536C85" w:rsidRPr="00536C85" w:rsidRDefault="00536C85" w:rsidP="00536C85">
      <w:r w:rsidRPr="00536C85">
        <w:t>You have learned to look up basic system information and check the network configuration. Now, let’s discover how to browse the directories and move files around.</w:t>
      </w:r>
    </w:p>
    <w:p w14:paraId="763AF6C6" w14:textId="77777777" w:rsidR="00536C85" w:rsidRPr="00536C85" w:rsidRDefault="00536C85" w:rsidP="00D01B87">
      <w:pPr>
        <w:pStyle w:val="Heading3"/>
      </w:pPr>
      <w:r w:rsidRPr="00536C85">
        <w:t>Working With Directories</w:t>
      </w:r>
    </w:p>
    <w:p w14:paraId="4F1A0B1B" w14:textId="77777777" w:rsidR="00536C85" w:rsidRPr="00536C85" w:rsidRDefault="00536C85" w:rsidP="00536C85">
      <w:r w:rsidRPr="00536C85">
        <w:t>You can use </w:t>
      </w:r>
      <w:r w:rsidRPr="00536C85">
        <w:rPr>
          <w:highlight w:val="yellow"/>
        </w:rPr>
        <w:t>cd</w:t>
      </w:r>
      <w:r w:rsidRPr="00536C85">
        <w:t> without parameters to display the current drive and directory. It is the equivalent of asking the system, </w:t>
      </w:r>
      <w:r w:rsidRPr="00536C85">
        <w:rPr>
          <w:i/>
          <w:iCs/>
        </w:rPr>
        <w:t>where am I?</w:t>
      </w:r>
    </w:p>
    <w:p w14:paraId="3528EA58" w14:textId="0199E491" w:rsidR="00536C85" w:rsidRDefault="00536C85" w:rsidP="00536C85">
      <w:r w:rsidRPr="00536C85">
        <w:t>You can view the child directories using dir</w:t>
      </w:r>
      <w:r w:rsidR="005C3DBC" w:rsidRPr="005C3DBC">
        <w:drawing>
          <wp:inline distT="0" distB="0" distL="0" distR="0" wp14:anchorId="07E23917" wp14:editId="31D64E8E">
            <wp:extent cx="5731510" cy="3823335"/>
            <wp:effectExtent l="0" t="0" r="2540" b="5715"/>
            <wp:docPr id="8791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9274" name=""/>
                    <pic:cNvPicPr/>
                  </pic:nvPicPr>
                  <pic:blipFill>
                    <a:blip r:embed="rId27"/>
                    <a:stretch>
                      <a:fillRect/>
                    </a:stretch>
                  </pic:blipFill>
                  <pic:spPr>
                    <a:xfrm>
                      <a:off x="0" y="0"/>
                      <a:ext cx="5731510" cy="3823335"/>
                    </a:xfrm>
                    <a:prstGeom prst="rect">
                      <a:avLst/>
                    </a:prstGeom>
                  </pic:spPr>
                </pic:pic>
              </a:graphicData>
            </a:graphic>
          </wp:inline>
        </w:drawing>
      </w:r>
    </w:p>
    <w:p w14:paraId="5DBF92D0" w14:textId="77777777" w:rsidR="00E3563B" w:rsidRPr="00E3563B" w:rsidRDefault="00E3563B" w:rsidP="00E3563B">
      <w:r w:rsidRPr="00E3563B">
        <w:t>Note that you can use the following options with dir:</w:t>
      </w:r>
    </w:p>
    <w:p w14:paraId="197021E9" w14:textId="77777777" w:rsidR="00E3563B" w:rsidRPr="00E3563B" w:rsidRDefault="00E3563B" w:rsidP="00E3563B">
      <w:pPr>
        <w:numPr>
          <w:ilvl w:val="0"/>
          <w:numId w:val="4"/>
        </w:numPr>
      </w:pPr>
      <w:r w:rsidRPr="00E3563B">
        <w:rPr>
          <w:highlight w:val="yellow"/>
        </w:rPr>
        <w:t>dir /a</w:t>
      </w:r>
      <w:r w:rsidRPr="00E3563B">
        <w:t> - Displays hidden and system files as well.</w:t>
      </w:r>
    </w:p>
    <w:p w14:paraId="7DD1B425" w14:textId="77777777" w:rsidR="00E3563B" w:rsidRPr="00E3563B" w:rsidRDefault="00E3563B" w:rsidP="00E3563B">
      <w:pPr>
        <w:numPr>
          <w:ilvl w:val="0"/>
          <w:numId w:val="4"/>
        </w:numPr>
      </w:pPr>
      <w:r w:rsidRPr="00E3563B">
        <w:rPr>
          <w:highlight w:val="yellow"/>
        </w:rPr>
        <w:t>dir /s</w:t>
      </w:r>
      <w:r w:rsidRPr="00E3563B">
        <w:t> - Displays files in the current directory and all subdirectories.</w:t>
      </w:r>
    </w:p>
    <w:p w14:paraId="70F8DABC" w14:textId="77777777" w:rsidR="00E3563B" w:rsidRDefault="00E3563B" w:rsidP="00E3563B">
      <w:r w:rsidRPr="00E3563B">
        <w:t>You can type </w:t>
      </w:r>
      <w:r w:rsidRPr="00E3563B">
        <w:rPr>
          <w:highlight w:val="yellow"/>
        </w:rPr>
        <w:t>tree</w:t>
      </w:r>
      <w:r w:rsidRPr="00E3563B">
        <w:t> to visually represent the child directories and subdirectories.</w:t>
      </w:r>
    </w:p>
    <w:p w14:paraId="0B645151" w14:textId="134CF07A" w:rsidR="00AE39BF" w:rsidRDefault="00AE39BF" w:rsidP="00E3563B">
      <w:r w:rsidRPr="00AE39BF">
        <w:lastRenderedPageBreak/>
        <w:drawing>
          <wp:inline distT="0" distB="0" distL="0" distR="0" wp14:anchorId="09B22475" wp14:editId="090073C7">
            <wp:extent cx="5731510" cy="3850005"/>
            <wp:effectExtent l="0" t="0" r="2540" b="0"/>
            <wp:docPr id="19426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2525" name=""/>
                    <pic:cNvPicPr/>
                  </pic:nvPicPr>
                  <pic:blipFill>
                    <a:blip r:embed="rId28"/>
                    <a:stretch>
                      <a:fillRect/>
                    </a:stretch>
                  </pic:blipFill>
                  <pic:spPr>
                    <a:xfrm>
                      <a:off x="0" y="0"/>
                      <a:ext cx="5731510" cy="3850005"/>
                    </a:xfrm>
                    <a:prstGeom prst="rect">
                      <a:avLst/>
                    </a:prstGeom>
                  </pic:spPr>
                </pic:pic>
              </a:graphicData>
            </a:graphic>
          </wp:inline>
        </w:drawing>
      </w:r>
    </w:p>
    <w:p w14:paraId="04202E1D" w14:textId="1754683D" w:rsidR="002B4A5D" w:rsidRDefault="002B4A5D" w:rsidP="00E3563B">
      <w:r w:rsidRPr="002B4A5D">
        <w:lastRenderedPageBreak/>
        <w:drawing>
          <wp:inline distT="0" distB="0" distL="0" distR="0" wp14:anchorId="1EF50BAB" wp14:editId="5AF10410">
            <wp:extent cx="5731510" cy="3862070"/>
            <wp:effectExtent l="0" t="0" r="2540" b="5080"/>
            <wp:docPr id="12651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872" name=""/>
                    <pic:cNvPicPr/>
                  </pic:nvPicPr>
                  <pic:blipFill>
                    <a:blip r:embed="rId29"/>
                    <a:stretch>
                      <a:fillRect/>
                    </a:stretch>
                  </pic:blipFill>
                  <pic:spPr>
                    <a:xfrm>
                      <a:off x="0" y="0"/>
                      <a:ext cx="5731510" cy="3862070"/>
                    </a:xfrm>
                    <a:prstGeom prst="rect">
                      <a:avLst/>
                    </a:prstGeom>
                  </pic:spPr>
                </pic:pic>
              </a:graphicData>
            </a:graphic>
          </wp:inline>
        </w:drawing>
      </w:r>
      <w:r w:rsidR="002909D3" w:rsidRPr="002909D3">
        <w:drawing>
          <wp:inline distT="0" distB="0" distL="0" distR="0" wp14:anchorId="1C2F9C57" wp14:editId="60E4F306">
            <wp:extent cx="5731510" cy="3847465"/>
            <wp:effectExtent l="0" t="0" r="2540" b="635"/>
            <wp:docPr id="15953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8757" name=""/>
                    <pic:cNvPicPr/>
                  </pic:nvPicPr>
                  <pic:blipFill>
                    <a:blip r:embed="rId30"/>
                    <a:stretch>
                      <a:fillRect/>
                    </a:stretch>
                  </pic:blipFill>
                  <pic:spPr>
                    <a:xfrm>
                      <a:off x="0" y="0"/>
                      <a:ext cx="5731510" cy="3847465"/>
                    </a:xfrm>
                    <a:prstGeom prst="rect">
                      <a:avLst/>
                    </a:prstGeom>
                  </pic:spPr>
                </pic:pic>
              </a:graphicData>
            </a:graphic>
          </wp:inline>
        </w:drawing>
      </w:r>
    </w:p>
    <w:p w14:paraId="03812EE1" w14:textId="6982902B" w:rsidR="00B35CA7" w:rsidRPr="00E3563B" w:rsidRDefault="00B35CA7" w:rsidP="00E3563B">
      <w:r w:rsidRPr="00B35CA7">
        <w:t>You can change to any directory by using the command </w:t>
      </w:r>
      <w:r w:rsidRPr="0040631B">
        <w:rPr>
          <w:highlight w:val="yellow"/>
        </w:rPr>
        <w:t>cd target_directory</w:t>
      </w:r>
      <w:r w:rsidRPr="00B35CA7">
        <w:t>; this is equivalent to double-clicking the target_directory on your desktop. Furthermore, you can use </w:t>
      </w:r>
      <w:r w:rsidRPr="0040631B">
        <w:rPr>
          <w:highlight w:val="yellow"/>
        </w:rPr>
        <w:t>cd</w:t>
      </w:r>
      <w:proofErr w:type="gramStart"/>
      <w:r w:rsidRPr="0040631B">
        <w:rPr>
          <w:highlight w:val="yellow"/>
        </w:rPr>
        <w:t xml:space="preserve"> ..</w:t>
      </w:r>
      <w:proofErr w:type="gramEnd"/>
      <w:r w:rsidRPr="00B35CA7">
        <w:t> to go up one level. An example is shown in the terminal output below.</w:t>
      </w:r>
    </w:p>
    <w:p w14:paraId="12173868" w14:textId="49010FC8" w:rsidR="00E3563B" w:rsidRDefault="001B7E17" w:rsidP="00536C85">
      <w:r w:rsidRPr="001B7E17">
        <w:lastRenderedPageBreak/>
        <w:drawing>
          <wp:inline distT="0" distB="0" distL="0" distR="0" wp14:anchorId="48C74412" wp14:editId="309B985C">
            <wp:extent cx="5731510" cy="3095625"/>
            <wp:effectExtent l="0" t="0" r="2540" b="9525"/>
            <wp:docPr id="11974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65626" name=""/>
                    <pic:cNvPicPr/>
                  </pic:nvPicPr>
                  <pic:blipFill>
                    <a:blip r:embed="rId31"/>
                    <a:stretch>
                      <a:fillRect/>
                    </a:stretch>
                  </pic:blipFill>
                  <pic:spPr>
                    <a:xfrm>
                      <a:off x="0" y="0"/>
                      <a:ext cx="5731510" cy="3095625"/>
                    </a:xfrm>
                    <a:prstGeom prst="rect">
                      <a:avLst/>
                    </a:prstGeom>
                  </pic:spPr>
                </pic:pic>
              </a:graphicData>
            </a:graphic>
          </wp:inline>
        </w:drawing>
      </w:r>
    </w:p>
    <w:p w14:paraId="55113C49" w14:textId="13B19BD7" w:rsidR="001B7E17" w:rsidRDefault="001B7E17" w:rsidP="00536C85">
      <w:pPr>
        <w:rPr>
          <w:noProof/>
        </w:rPr>
      </w:pPr>
      <w:r w:rsidRPr="001B7E17">
        <w:t>To create a directory, use </w:t>
      </w:r>
      <w:r w:rsidRPr="001B7E17">
        <w:rPr>
          <w:highlight w:val="yellow"/>
        </w:rPr>
        <w:t>mkdir directory_name</w:t>
      </w:r>
      <w:r w:rsidRPr="001B7E17">
        <w:t>; </w:t>
      </w:r>
      <w:r w:rsidRPr="001B7E17">
        <w:rPr>
          <w:highlight w:val="yellow"/>
        </w:rPr>
        <w:t>mkdir</w:t>
      </w:r>
      <w:r w:rsidRPr="001B7E17">
        <w:t> stands for </w:t>
      </w:r>
      <w:r w:rsidRPr="001B7E17">
        <w:rPr>
          <w:i/>
          <w:iCs/>
        </w:rPr>
        <w:t>make directory</w:t>
      </w:r>
      <w:r w:rsidRPr="001B7E17">
        <w:t>. To delete a directory, use </w:t>
      </w:r>
      <w:r w:rsidRPr="001B7E17">
        <w:rPr>
          <w:highlight w:val="yellow"/>
        </w:rPr>
        <w:t>rmdir directory_name</w:t>
      </w:r>
      <w:r w:rsidRPr="001B7E17">
        <w:t>; </w:t>
      </w:r>
      <w:r w:rsidRPr="001B7E17">
        <w:rPr>
          <w:highlight w:val="yellow"/>
        </w:rPr>
        <w:t>rmdir</w:t>
      </w:r>
      <w:r w:rsidRPr="001B7E17">
        <w:t> stands for </w:t>
      </w:r>
      <w:r w:rsidRPr="001B7E17">
        <w:rPr>
          <w:i/>
          <w:iCs/>
        </w:rPr>
        <w:t>remove directory</w:t>
      </w:r>
      <w:r w:rsidRPr="001B7E17">
        <w:t>. The terminal output below shows creating and deleting a directory.</w:t>
      </w:r>
      <w:r w:rsidR="00B335F3" w:rsidRPr="00B335F3">
        <w:rPr>
          <w:noProof/>
        </w:rPr>
        <w:t xml:space="preserve"> </w:t>
      </w:r>
      <w:r w:rsidR="00B335F3" w:rsidRPr="00B335F3">
        <w:drawing>
          <wp:inline distT="0" distB="0" distL="0" distR="0" wp14:anchorId="5B6C70ED" wp14:editId="3546F2B0">
            <wp:extent cx="5731510" cy="4704080"/>
            <wp:effectExtent l="0" t="0" r="2540" b="1270"/>
            <wp:docPr id="139997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8406" name=""/>
                    <pic:cNvPicPr/>
                  </pic:nvPicPr>
                  <pic:blipFill>
                    <a:blip r:embed="rId32"/>
                    <a:stretch>
                      <a:fillRect/>
                    </a:stretch>
                  </pic:blipFill>
                  <pic:spPr>
                    <a:xfrm>
                      <a:off x="0" y="0"/>
                      <a:ext cx="5731510" cy="4704080"/>
                    </a:xfrm>
                    <a:prstGeom prst="rect">
                      <a:avLst/>
                    </a:prstGeom>
                  </pic:spPr>
                </pic:pic>
              </a:graphicData>
            </a:graphic>
          </wp:inline>
        </w:drawing>
      </w:r>
    </w:p>
    <w:p w14:paraId="6FC3E4B5" w14:textId="77777777" w:rsidR="008643CE" w:rsidRDefault="008643CE" w:rsidP="00D34132">
      <w:pPr>
        <w:pStyle w:val="Heading3"/>
      </w:pPr>
      <w:r w:rsidRPr="008643CE">
        <w:lastRenderedPageBreak/>
        <w:t>Working With Files</w:t>
      </w:r>
    </w:p>
    <w:p w14:paraId="016A6256" w14:textId="77777777" w:rsidR="007418FC" w:rsidRPr="007418FC" w:rsidRDefault="007418FC" w:rsidP="007418FC">
      <w:r w:rsidRPr="007418FC">
        <w:t>You are working with the command line. You are curious about the contents of a particular text file. You can easily view text files with the command </w:t>
      </w:r>
      <w:r w:rsidRPr="007418FC">
        <w:rPr>
          <w:highlight w:val="yellow"/>
        </w:rPr>
        <w:t>type</w:t>
      </w:r>
      <w:r w:rsidRPr="007418FC">
        <w:t>. This command will dump the contents of the text file on the screen; this is convenient for files that fit within your terminal window. You might want to consider </w:t>
      </w:r>
      <w:r w:rsidRPr="007418FC">
        <w:rPr>
          <w:highlight w:val="yellow"/>
        </w:rPr>
        <w:t>more</w:t>
      </w:r>
      <w:r w:rsidRPr="007418FC">
        <w:t> for longer text files. This command will display enough text file contents to fill your terminal window. In other words, for long text files, </w:t>
      </w:r>
      <w:r w:rsidRPr="007418FC">
        <w:rPr>
          <w:highlight w:val="yellow"/>
        </w:rPr>
        <w:t>more</w:t>
      </w:r>
      <w:r w:rsidRPr="007418FC">
        <w:t> will display a single page and wait for you to press </w:t>
      </w:r>
      <w:r w:rsidRPr="007418FC">
        <w:rPr>
          <w:highlight w:val="yellow"/>
        </w:rPr>
        <w:t>Spacebar</w:t>
      </w:r>
      <w:r w:rsidRPr="007418FC">
        <w:t> to move by one page (flip the page) or </w:t>
      </w:r>
      <w:proofErr w:type="gramStart"/>
      <w:r w:rsidRPr="007418FC">
        <w:rPr>
          <w:highlight w:val="yellow"/>
        </w:rPr>
        <w:t>Enter</w:t>
      </w:r>
      <w:proofErr w:type="gramEnd"/>
      <w:r w:rsidRPr="007418FC">
        <w:t> to move by one line.</w:t>
      </w:r>
    </w:p>
    <w:p w14:paraId="694B21A8" w14:textId="275A4B42" w:rsidR="007418FC" w:rsidRDefault="007418FC" w:rsidP="007418FC">
      <w:pPr>
        <w:rPr>
          <w:noProof/>
        </w:rPr>
      </w:pPr>
      <w:r w:rsidRPr="007418FC">
        <w:t>The </w:t>
      </w:r>
      <w:r w:rsidRPr="007418FC">
        <w:rPr>
          <w:highlight w:val="yellow"/>
        </w:rPr>
        <w:t>copy</w:t>
      </w:r>
      <w:r w:rsidRPr="007418FC">
        <w:t> command allows you to copy files from one location to another. The following terminal output provides an example.</w:t>
      </w:r>
      <w:r w:rsidRPr="007418FC">
        <w:rPr>
          <w:noProof/>
        </w:rPr>
        <w:t xml:space="preserve"> </w:t>
      </w:r>
      <w:r w:rsidRPr="007418FC">
        <w:drawing>
          <wp:inline distT="0" distB="0" distL="0" distR="0" wp14:anchorId="703B7C7A" wp14:editId="7F6BC8B6">
            <wp:extent cx="5731510" cy="4629785"/>
            <wp:effectExtent l="0" t="0" r="2540" b="0"/>
            <wp:docPr id="178284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4967" name=""/>
                    <pic:cNvPicPr/>
                  </pic:nvPicPr>
                  <pic:blipFill>
                    <a:blip r:embed="rId33"/>
                    <a:stretch>
                      <a:fillRect/>
                    </a:stretch>
                  </pic:blipFill>
                  <pic:spPr>
                    <a:xfrm>
                      <a:off x="0" y="0"/>
                      <a:ext cx="5731510" cy="4629785"/>
                    </a:xfrm>
                    <a:prstGeom prst="rect">
                      <a:avLst/>
                    </a:prstGeom>
                  </pic:spPr>
                </pic:pic>
              </a:graphicData>
            </a:graphic>
          </wp:inline>
        </w:drawing>
      </w:r>
    </w:p>
    <w:p w14:paraId="4FFC17E6" w14:textId="5C5050EE" w:rsidR="004A3F3B" w:rsidRDefault="004A3F3B" w:rsidP="007418FC">
      <w:pPr>
        <w:rPr>
          <w:noProof/>
        </w:rPr>
      </w:pPr>
      <w:r w:rsidRPr="004A3F3B">
        <w:lastRenderedPageBreak/>
        <w:t xml:space="preserve">Similarly, you can </w:t>
      </w:r>
      <w:r w:rsidRPr="004A3F3B">
        <w:rPr>
          <w:highlight w:val="yellow"/>
        </w:rPr>
        <w:t>move</w:t>
      </w:r>
      <w:r w:rsidRPr="004A3F3B">
        <w:t xml:space="preserve"> files using the move command. An example is shown in the terminal output below.</w:t>
      </w:r>
      <w:r w:rsidR="003A75AA" w:rsidRPr="003A75AA">
        <w:rPr>
          <w:noProof/>
        </w:rPr>
        <w:t xml:space="preserve"> </w:t>
      </w:r>
      <w:r w:rsidR="003A75AA" w:rsidRPr="003A75AA">
        <w:drawing>
          <wp:inline distT="0" distB="0" distL="0" distR="0" wp14:anchorId="47602860" wp14:editId="435D42B1">
            <wp:extent cx="5731510" cy="4772025"/>
            <wp:effectExtent l="0" t="0" r="2540" b="9525"/>
            <wp:docPr id="202814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3176" name=""/>
                    <pic:cNvPicPr/>
                  </pic:nvPicPr>
                  <pic:blipFill>
                    <a:blip r:embed="rId34"/>
                    <a:stretch>
                      <a:fillRect/>
                    </a:stretch>
                  </pic:blipFill>
                  <pic:spPr>
                    <a:xfrm>
                      <a:off x="0" y="0"/>
                      <a:ext cx="5731510" cy="4772025"/>
                    </a:xfrm>
                    <a:prstGeom prst="rect">
                      <a:avLst/>
                    </a:prstGeom>
                  </pic:spPr>
                </pic:pic>
              </a:graphicData>
            </a:graphic>
          </wp:inline>
        </w:drawing>
      </w:r>
    </w:p>
    <w:p w14:paraId="7E72B73D" w14:textId="3A1EFDB9" w:rsidR="002F4B4D" w:rsidRDefault="002F4B4D" w:rsidP="007418FC">
      <w:pPr>
        <w:rPr>
          <w:noProof/>
        </w:rPr>
      </w:pPr>
      <w:r w:rsidRPr="002F4B4D">
        <w:lastRenderedPageBreak/>
        <w:t>Finally, we can delete a file using </w:t>
      </w:r>
      <w:r w:rsidRPr="002F4B4D">
        <w:rPr>
          <w:highlight w:val="yellow"/>
        </w:rPr>
        <w:t>del</w:t>
      </w:r>
      <w:r w:rsidRPr="002F4B4D">
        <w:t> or </w:t>
      </w:r>
      <w:r w:rsidRPr="002F4B4D">
        <w:rPr>
          <w:highlight w:val="yellow"/>
        </w:rPr>
        <w:t>erase</w:t>
      </w:r>
      <w:r w:rsidRPr="002F4B4D">
        <w:t>.</w:t>
      </w:r>
      <w:r w:rsidR="00014908" w:rsidRPr="00014908">
        <w:rPr>
          <w:noProof/>
        </w:rPr>
        <w:t xml:space="preserve"> </w:t>
      </w:r>
      <w:r w:rsidR="00014908" w:rsidRPr="00014908">
        <w:drawing>
          <wp:inline distT="0" distB="0" distL="0" distR="0" wp14:anchorId="263325E0" wp14:editId="701E096B">
            <wp:extent cx="5731510" cy="4671695"/>
            <wp:effectExtent l="0" t="0" r="2540" b="0"/>
            <wp:docPr id="94791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3172" name=""/>
                    <pic:cNvPicPr/>
                  </pic:nvPicPr>
                  <pic:blipFill>
                    <a:blip r:embed="rId35"/>
                    <a:stretch>
                      <a:fillRect/>
                    </a:stretch>
                  </pic:blipFill>
                  <pic:spPr>
                    <a:xfrm>
                      <a:off x="0" y="0"/>
                      <a:ext cx="5731510" cy="4671695"/>
                    </a:xfrm>
                    <a:prstGeom prst="rect">
                      <a:avLst/>
                    </a:prstGeom>
                  </pic:spPr>
                </pic:pic>
              </a:graphicData>
            </a:graphic>
          </wp:inline>
        </w:drawing>
      </w:r>
    </w:p>
    <w:p w14:paraId="788C5861" w14:textId="77777777" w:rsidR="007307E6" w:rsidRDefault="007307E6" w:rsidP="007418FC">
      <w:pPr>
        <w:rPr>
          <w:noProof/>
        </w:rPr>
      </w:pPr>
    </w:p>
    <w:p w14:paraId="7749EA73" w14:textId="1BD009A0" w:rsidR="007307E6" w:rsidRDefault="007307E6" w:rsidP="007307E6">
      <w:pPr>
        <w:pStyle w:val="Heading3"/>
        <w:rPr>
          <w:noProof/>
        </w:rPr>
      </w:pPr>
      <w:r>
        <w:rPr>
          <w:noProof/>
        </w:rPr>
        <w:lastRenderedPageBreak/>
        <w:t>Practical (checking Directories)</w:t>
      </w:r>
    </w:p>
    <w:p w14:paraId="42E9C737" w14:textId="021AA692" w:rsidR="00F504ED" w:rsidRDefault="00DC5411" w:rsidP="00F504ED">
      <w:pPr>
        <w:rPr>
          <w:noProof/>
        </w:rPr>
      </w:pPr>
      <w:r w:rsidRPr="00DC5411">
        <w:t>What are the file’s contents in C:\Treasure\Hunt?</w:t>
      </w:r>
      <w:r w:rsidR="00BB68B6" w:rsidRPr="00BB68B6">
        <w:rPr>
          <w:noProof/>
        </w:rPr>
        <w:t xml:space="preserve"> </w:t>
      </w:r>
      <w:r w:rsidR="00BB68B6" w:rsidRPr="00BB68B6">
        <w:drawing>
          <wp:inline distT="0" distB="0" distL="0" distR="0" wp14:anchorId="7D8F33A9" wp14:editId="24135979">
            <wp:extent cx="5731510" cy="4034155"/>
            <wp:effectExtent l="0" t="0" r="2540" b="4445"/>
            <wp:docPr id="93271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8904" name=""/>
                    <pic:cNvPicPr/>
                  </pic:nvPicPr>
                  <pic:blipFill>
                    <a:blip r:embed="rId36"/>
                    <a:stretch>
                      <a:fillRect/>
                    </a:stretch>
                  </pic:blipFill>
                  <pic:spPr>
                    <a:xfrm>
                      <a:off x="0" y="0"/>
                      <a:ext cx="5731510" cy="4034155"/>
                    </a:xfrm>
                    <a:prstGeom prst="rect">
                      <a:avLst/>
                    </a:prstGeom>
                  </pic:spPr>
                </pic:pic>
              </a:graphicData>
            </a:graphic>
          </wp:inline>
        </w:drawing>
      </w:r>
      <w:r w:rsidR="00181837" w:rsidRPr="00181837">
        <w:rPr>
          <w:noProof/>
        </w:rPr>
        <w:drawing>
          <wp:inline distT="0" distB="0" distL="0" distR="0" wp14:anchorId="4109D577" wp14:editId="53B38681">
            <wp:extent cx="5731510" cy="2098675"/>
            <wp:effectExtent l="0" t="0" r="2540" b="0"/>
            <wp:docPr id="100377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2370" name=""/>
                    <pic:cNvPicPr/>
                  </pic:nvPicPr>
                  <pic:blipFill>
                    <a:blip r:embed="rId37"/>
                    <a:stretch>
                      <a:fillRect/>
                    </a:stretch>
                  </pic:blipFill>
                  <pic:spPr>
                    <a:xfrm>
                      <a:off x="0" y="0"/>
                      <a:ext cx="5731510" cy="2098675"/>
                    </a:xfrm>
                    <a:prstGeom prst="rect">
                      <a:avLst/>
                    </a:prstGeom>
                  </pic:spPr>
                </pic:pic>
              </a:graphicData>
            </a:graphic>
          </wp:inline>
        </w:drawing>
      </w:r>
      <w:r w:rsidR="00AD5699" w:rsidRPr="00AD5699">
        <w:rPr>
          <w:noProof/>
        </w:rPr>
        <w:drawing>
          <wp:inline distT="0" distB="0" distL="0" distR="0" wp14:anchorId="5374EFED" wp14:editId="04A78FCA">
            <wp:extent cx="5731510" cy="1930400"/>
            <wp:effectExtent l="0" t="0" r="2540" b="0"/>
            <wp:docPr id="15105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47561" name=""/>
                    <pic:cNvPicPr/>
                  </pic:nvPicPr>
                  <pic:blipFill>
                    <a:blip r:embed="rId38"/>
                    <a:stretch>
                      <a:fillRect/>
                    </a:stretch>
                  </pic:blipFill>
                  <pic:spPr>
                    <a:xfrm>
                      <a:off x="0" y="0"/>
                      <a:ext cx="5731510" cy="1930400"/>
                    </a:xfrm>
                    <a:prstGeom prst="rect">
                      <a:avLst/>
                    </a:prstGeom>
                  </pic:spPr>
                </pic:pic>
              </a:graphicData>
            </a:graphic>
          </wp:inline>
        </w:drawing>
      </w:r>
    </w:p>
    <w:p w14:paraId="0FD30950" w14:textId="77777777" w:rsidR="001514EF" w:rsidRDefault="001514EF" w:rsidP="00F504ED">
      <w:pPr>
        <w:rPr>
          <w:noProof/>
        </w:rPr>
      </w:pPr>
    </w:p>
    <w:p w14:paraId="0CF5734D" w14:textId="01E691A9" w:rsidR="001514EF" w:rsidRDefault="001514EF" w:rsidP="004D4680">
      <w:pPr>
        <w:pStyle w:val="Heading2"/>
      </w:pPr>
      <w:r w:rsidRPr="001514EF">
        <w:lastRenderedPageBreak/>
        <w:t>Task and Process Management</w:t>
      </w:r>
    </w:p>
    <w:p w14:paraId="28386494" w14:textId="77777777" w:rsidR="00E8000F" w:rsidRPr="00E8000F" w:rsidRDefault="00E8000F" w:rsidP="00E8000F">
      <w:r w:rsidRPr="00E8000F">
        <w:t>You must be familiar with MS Windows Task Manager and might be familiar with killing non-responsive processes. Let’s discover how to achieve a similar functionality using the command line.</w:t>
      </w:r>
    </w:p>
    <w:p w14:paraId="16774B59" w14:textId="7B6B594C" w:rsidR="00E8000F" w:rsidRDefault="00E8000F" w:rsidP="00E8000F">
      <w:pPr>
        <w:rPr>
          <w:noProof/>
        </w:rPr>
      </w:pPr>
      <w:r w:rsidRPr="00E8000F">
        <w:t>We can list the running processes using </w:t>
      </w:r>
      <w:r w:rsidRPr="00E8000F">
        <w:rPr>
          <w:highlight w:val="yellow"/>
        </w:rPr>
        <w:t>tasklist</w:t>
      </w:r>
      <w:r w:rsidRPr="00E8000F">
        <w:t>.</w:t>
      </w:r>
      <w:r w:rsidR="005246D4" w:rsidRPr="005246D4">
        <w:rPr>
          <w:noProof/>
        </w:rPr>
        <w:t xml:space="preserve"> </w:t>
      </w:r>
      <w:r w:rsidR="005246D4" w:rsidRPr="005246D4">
        <w:drawing>
          <wp:inline distT="0" distB="0" distL="0" distR="0" wp14:anchorId="1BBF07E4" wp14:editId="50FAD830">
            <wp:extent cx="5731510" cy="3670935"/>
            <wp:effectExtent l="0" t="0" r="2540" b="5715"/>
            <wp:docPr id="11881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39141" name=""/>
                    <pic:cNvPicPr/>
                  </pic:nvPicPr>
                  <pic:blipFill>
                    <a:blip r:embed="rId39"/>
                    <a:stretch>
                      <a:fillRect/>
                    </a:stretch>
                  </pic:blipFill>
                  <pic:spPr>
                    <a:xfrm>
                      <a:off x="0" y="0"/>
                      <a:ext cx="5731510" cy="3670935"/>
                    </a:xfrm>
                    <a:prstGeom prst="rect">
                      <a:avLst/>
                    </a:prstGeom>
                  </pic:spPr>
                </pic:pic>
              </a:graphicData>
            </a:graphic>
          </wp:inline>
        </w:drawing>
      </w:r>
    </w:p>
    <w:p w14:paraId="0E52BD96" w14:textId="2A0C0F6C" w:rsidR="007B3B89" w:rsidRDefault="007B3B89" w:rsidP="00E8000F">
      <w:r w:rsidRPr="007B3B89">
        <w:t>Some filtering is helpful because the output is expected to be very long. You can check all available filters by displaying the help page using </w:t>
      </w:r>
      <w:r w:rsidRPr="001025F8">
        <w:rPr>
          <w:highlight w:val="yellow"/>
        </w:rPr>
        <w:t xml:space="preserve">tasklist </w:t>
      </w:r>
      <w:proofErr w:type="gramStart"/>
      <w:r w:rsidRPr="001025F8">
        <w:rPr>
          <w:highlight w:val="yellow"/>
        </w:rPr>
        <w:t>/?</w:t>
      </w:r>
      <w:r w:rsidRPr="007B3B89">
        <w:t>.</w:t>
      </w:r>
      <w:proofErr w:type="gramEnd"/>
      <w:r w:rsidRPr="007B3B89">
        <w:t xml:space="preserve"> Let’s say that we want to search for tasks related to </w:t>
      </w:r>
      <w:r w:rsidRPr="001025F8">
        <w:rPr>
          <w:highlight w:val="yellow"/>
        </w:rPr>
        <w:t>sshd.exe</w:t>
      </w:r>
      <w:r w:rsidRPr="007B3B89">
        <w:t>, we can do that with the command </w:t>
      </w:r>
      <w:r w:rsidRPr="001025F8">
        <w:rPr>
          <w:highlight w:val="yellow"/>
        </w:rPr>
        <w:t>tasklist /FI "imagename eq sshd.exe".</w:t>
      </w:r>
      <w:r w:rsidRPr="007B3B89">
        <w:t xml:space="preserve"> Note that </w:t>
      </w:r>
      <w:r w:rsidRPr="001025F8">
        <w:rPr>
          <w:highlight w:val="yellow"/>
        </w:rPr>
        <w:t>/FI</w:t>
      </w:r>
      <w:r w:rsidRPr="007B3B89">
        <w:t> is used to set the filter </w:t>
      </w:r>
      <w:r w:rsidRPr="007B3B89">
        <w:rPr>
          <w:i/>
          <w:iCs/>
        </w:rPr>
        <w:t>image name equals</w:t>
      </w:r>
      <w:r w:rsidRPr="007B3B89">
        <w:t> </w:t>
      </w:r>
      <w:r w:rsidRPr="001025F8">
        <w:rPr>
          <w:highlight w:val="yellow"/>
        </w:rPr>
        <w:t>sshd.exe</w:t>
      </w:r>
      <w:r w:rsidRPr="007B3B89">
        <w:t>.</w:t>
      </w:r>
    </w:p>
    <w:p w14:paraId="1B68E481" w14:textId="7227B450" w:rsidR="0062526B" w:rsidRDefault="0062526B" w:rsidP="00E8000F">
      <w:r w:rsidRPr="0062526B">
        <w:lastRenderedPageBreak/>
        <w:drawing>
          <wp:inline distT="0" distB="0" distL="0" distR="0" wp14:anchorId="0CF3FF4D" wp14:editId="58670B68">
            <wp:extent cx="5731510" cy="2666365"/>
            <wp:effectExtent l="0" t="0" r="2540" b="635"/>
            <wp:docPr id="1636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873" name=""/>
                    <pic:cNvPicPr/>
                  </pic:nvPicPr>
                  <pic:blipFill>
                    <a:blip r:embed="rId40"/>
                    <a:stretch>
                      <a:fillRect/>
                    </a:stretch>
                  </pic:blipFill>
                  <pic:spPr>
                    <a:xfrm>
                      <a:off x="0" y="0"/>
                      <a:ext cx="5731510" cy="2666365"/>
                    </a:xfrm>
                    <a:prstGeom prst="rect">
                      <a:avLst/>
                    </a:prstGeom>
                  </pic:spPr>
                </pic:pic>
              </a:graphicData>
            </a:graphic>
          </wp:inline>
        </w:drawing>
      </w:r>
      <w:r w:rsidR="00274DF8" w:rsidRPr="00274DF8">
        <w:drawing>
          <wp:inline distT="0" distB="0" distL="0" distR="0" wp14:anchorId="783D53A0" wp14:editId="330E878F">
            <wp:extent cx="5731510" cy="2047240"/>
            <wp:effectExtent l="0" t="0" r="2540" b="0"/>
            <wp:docPr id="32277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78484" name=""/>
                    <pic:cNvPicPr/>
                  </pic:nvPicPr>
                  <pic:blipFill>
                    <a:blip r:embed="rId41"/>
                    <a:stretch>
                      <a:fillRect/>
                    </a:stretch>
                  </pic:blipFill>
                  <pic:spPr>
                    <a:xfrm>
                      <a:off x="0" y="0"/>
                      <a:ext cx="5731510" cy="2047240"/>
                    </a:xfrm>
                    <a:prstGeom prst="rect">
                      <a:avLst/>
                    </a:prstGeom>
                  </pic:spPr>
                </pic:pic>
              </a:graphicData>
            </a:graphic>
          </wp:inline>
        </w:drawing>
      </w:r>
      <w:r w:rsidR="00A612A0" w:rsidRPr="00A612A0">
        <w:drawing>
          <wp:inline distT="0" distB="0" distL="0" distR="0" wp14:anchorId="4C3D6F93" wp14:editId="47C33132">
            <wp:extent cx="5731510" cy="1480820"/>
            <wp:effectExtent l="0" t="0" r="2540" b="5080"/>
            <wp:docPr id="17825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3296" name=""/>
                    <pic:cNvPicPr/>
                  </pic:nvPicPr>
                  <pic:blipFill>
                    <a:blip r:embed="rId42"/>
                    <a:stretch>
                      <a:fillRect/>
                    </a:stretch>
                  </pic:blipFill>
                  <pic:spPr>
                    <a:xfrm>
                      <a:off x="0" y="0"/>
                      <a:ext cx="5731510" cy="1480820"/>
                    </a:xfrm>
                    <a:prstGeom prst="rect">
                      <a:avLst/>
                    </a:prstGeom>
                  </pic:spPr>
                </pic:pic>
              </a:graphicData>
            </a:graphic>
          </wp:inline>
        </w:drawing>
      </w:r>
    </w:p>
    <w:p w14:paraId="564DA604" w14:textId="02C742F7" w:rsidR="00423B45" w:rsidRDefault="00AF14BB" w:rsidP="00E8000F">
      <w:r w:rsidRPr="00AF14BB">
        <w:t>With the process ID (PID) known, we can terminate any task using </w:t>
      </w:r>
      <w:r w:rsidRPr="00AF14BB">
        <w:rPr>
          <w:highlight w:val="yellow"/>
        </w:rPr>
        <w:t>taskkill /PID target_pid</w:t>
      </w:r>
      <w:r w:rsidRPr="00AF14BB">
        <w:t>. For example, if we want to kill the process with PID 4567, we would issue the command </w:t>
      </w:r>
      <w:r w:rsidRPr="00AF14BB">
        <w:rPr>
          <w:highlight w:val="yellow"/>
        </w:rPr>
        <w:t>taskkill /PID 4567</w:t>
      </w:r>
      <w:r>
        <w:t>.</w:t>
      </w:r>
    </w:p>
    <w:p w14:paraId="63E2E24A" w14:textId="73F21BED" w:rsidR="00AF14BB" w:rsidRDefault="0069469E" w:rsidP="00735965">
      <w:pPr>
        <w:pStyle w:val="Heading3"/>
      </w:pPr>
      <w:r>
        <w:lastRenderedPageBreak/>
        <w:t>Practical (Task manager)</w:t>
      </w:r>
    </w:p>
    <w:p w14:paraId="390CDB3F" w14:textId="66B43EE6" w:rsidR="00735965" w:rsidRDefault="00040153" w:rsidP="00735965">
      <w:pPr>
        <w:rPr>
          <w:noProof/>
        </w:rPr>
      </w:pPr>
      <w:r w:rsidRPr="00040153">
        <w:t>What command would you use to find the running processes related to notepad.exe?</w:t>
      </w:r>
      <w:r w:rsidR="001B728A" w:rsidRPr="001B728A">
        <w:rPr>
          <w:noProof/>
        </w:rPr>
        <w:t xml:space="preserve"> </w:t>
      </w:r>
      <w:r w:rsidR="001B728A" w:rsidRPr="001B728A">
        <w:drawing>
          <wp:inline distT="0" distB="0" distL="0" distR="0" wp14:anchorId="171E8EC5" wp14:editId="2D867ED3">
            <wp:extent cx="5731510" cy="1437640"/>
            <wp:effectExtent l="0" t="0" r="2540" b="0"/>
            <wp:docPr id="17565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7461" name=""/>
                    <pic:cNvPicPr/>
                  </pic:nvPicPr>
                  <pic:blipFill>
                    <a:blip r:embed="rId43"/>
                    <a:stretch>
                      <a:fillRect/>
                    </a:stretch>
                  </pic:blipFill>
                  <pic:spPr>
                    <a:xfrm>
                      <a:off x="0" y="0"/>
                      <a:ext cx="5731510" cy="1437640"/>
                    </a:xfrm>
                    <a:prstGeom prst="rect">
                      <a:avLst/>
                    </a:prstGeom>
                  </pic:spPr>
                </pic:pic>
              </a:graphicData>
            </a:graphic>
          </wp:inline>
        </w:drawing>
      </w:r>
    </w:p>
    <w:p w14:paraId="116FE047" w14:textId="77777777" w:rsidR="006E0E52" w:rsidRDefault="006E0E52" w:rsidP="00735965">
      <w:pPr>
        <w:rPr>
          <w:noProof/>
        </w:rPr>
      </w:pPr>
    </w:p>
    <w:p w14:paraId="524E0844" w14:textId="5101E5F8" w:rsidR="006E0E52" w:rsidRDefault="006E0E52" w:rsidP="00735965">
      <w:pPr>
        <w:rPr>
          <w:noProof/>
        </w:rPr>
      </w:pPr>
      <w:r w:rsidRPr="006E0E52">
        <w:t>What command can you use to kill the process with PID 1516?</w:t>
      </w:r>
      <w:r w:rsidRPr="006E0E52">
        <w:drawing>
          <wp:inline distT="0" distB="0" distL="0" distR="0" wp14:anchorId="517FC3BD" wp14:editId="6A722417">
            <wp:extent cx="5731510" cy="897255"/>
            <wp:effectExtent l="0" t="0" r="2540" b="0"/>
            <wp:docPr id="16221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13679" name=""/>
                    <pic:cNvPicPr/>
                  </pic:nvPicPr>
                  <pic:blipFill>
                    <a:blip r:embed="rId44"/>
                    <a:stretch>
                      <a:fillRect/>
                    </a:stretch>
                  </pic:blipFill>
                  <pic:spPr>
                    <a:xfrm>
                      <a:off x="0" y="0"/>
                      <a:ext cx="5731510" cy="897255"/>
                    </a:xfrm>
                    <a:prstGeom prst="rect">
                      <a:avLst/>
                    </a:prstGeom>
                  </pic:spPr>
                </pic:pic>
              </a:graphicData>
            </a:graphic>
          </wp:inline>
        </w:drawing>
      </w:r>
      <w:r w:rsidR="00380CBA" w:rsidRPr="00380CBA">
        <w:rPr>
          <w:noProof/>
        </w:rPr>
        <w:t xml:space="preserve"> </w:t>
      </w:r>
      <w:r w:rsidR="00380CBA" w:rsidRPr="00380CBA">
        <w:drawing>
          <wp:inline distT="0" distB="0" distL="0" distR="0" wp14:anchorId="61D5B8F9" wp14:editId="15A6B6A1">
            <wp:extent cx="5731510" cy="1455420"/>
            <wp:effectExtent l="0" t="0" r="2540" b="0"/>
            <wp:docPr id="11905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5579" name=""/>
                    <pic:cNvPicPr/>
                  </pic:nvPicPr>
                  <pic:blipFill>
                    <a:blip r:embed="rId45"/>
                    <a:stretch>
                      <a:fillRect/>
                    </a:stretch>
                  </pic:blipFill>
                  <pic:spPr>
                    <a:xfrm>
                      <a:off x="0" y="0"/>
                      <a:ext cx="5731510" cy="1455420"/>
                    </a:xfrm>
                    <a:prstGeom prst="rect">
                      <a:avLst/>
                    </a:prstGeom>
                  </pic:spPr>
                </pic:pic>
              </a:graphicData>
            </a:graphic>
          </wp:inline>
        </w:drawing>
      </w:r>
    </w:p>
    <w:p w14:paraId="38F96CC0" w14:textId="77777777" w:rsidR="00707C81" w:rsidRDefault="00707C81" w:rsidP="00735965">
      <w:pPr>
        <w:rPr>
          <w:noProof/>
        </w:rPr>
      </w:pPr>
    </w:p>
    <w:p w14:paraId="1A62AD8F" w14:textId="38827043" w:rsidR="00707C81" w:rsidRDefault="00707C81" w:rsidP="00E90263">
      <w:pPr>
        <w:pStyle w:val="Heading2"/>
      </w:pPr>
      <w:r w:rsidRPr="00707C81">
        <w:t>Conclusion</w:t>
      </w:r>
    </w:p>
    <w:p w14:paraId="4EBF20F6" w14:textId="77777777" w:rsidR="00E90263" w:rsidRPr="00E90263" w:rsidRDefault="00E90263" w:rsidP="00E90263">
      <w:r w:rsidRPr="00E90263">
        <w:t>In this room, we focused on the most practical commands for accessing a networked system over the command line.</w:t>
      </w:r>
    </w:p>
    <w:p w14:paraId="156063B9" w14:textId="77777777" w:rsidR="00E90263" w:rsidRDefault="00E90263" w:rsidP="00E90263">
      <w:r w:rsidRPr="00E90263">
        <w:t>We intentionally omitted a few common commands as we didn’t see a real value for including them in a beginner room. We mention them below so that you know that the command line can be used for other tasks.</w:t>
      </w:r>
    </w:p>
    <w:p w14:paraId="3698C6B2" w14:textId="77777777" w:rsidR="007C1440" w:rsidRPr="007C1440" w:rsidRDefault="007C1440" w:rsidP="007C1440">
      <w:pPr>
        <w:numPr>
          <w:ilvl w:val="0"/>
          <w:numId w:val="5"/>
        </w:numPr>
      </w:pPr>
      <w:r w:rsidRPr="007C1440">
        <w:rPr>
          <w:highlight w:val="yellow"/>
        </w:rPr>
        <w:t>chkdsk</w:t>
      </w:r>
      <w:r w:rsidRPr="007C1440">
        <w:t>: checks the file system and disk volumes for errors and bad sectors.</w:t>
      </w:r>
    </w:p>
    <w:p w14:paraId="1E0B6153" w14:textId="77777777" w:rsidR="007C1440" w:rsidRPr="007C1440" w:rsidRDefault="007C1440" w:rsidP="007C1440">
      <w:pPr>
        <w:numPr>
          <w:ilvl w:val="0"/>
          <w:numId w:val="5"/>
        </w:numPr>
      </w:pPr>
      <w:r w:rsidRPr="007C1440">
        <w:rPr>
          <w:highlight w:val="yellow"/>
        </w:rPr>
        <w:t>driverquery</w:t>
      </w:r>
      <w:r w:rsidRPr="007C1440">
        <w:t>: displays a list of installed device drivers.</w:t>
      </w:r>
    </w:p>
    <w:p w14:paraId="35A16BA5" w14:textId="77777777" w:rsidR="007C1440" w:rsidRDefault="007C1440" w:rsidP="007C1440">
      <w:pPr>
        <w:numPr>
          <w:ilvl w:val="0"/>
          <w:numId w:val="5"/>
        </w:numPr>
      </w:pPr>
      <w:r w:rsidRPr="007C1440">
        <w:rPr>
          <w:highlight w:val="yellow"/>
        </w:rPr>
        <w:t>sfc /scannow</w:t>
      </w:r>
      <w:r w:rsidRPr="007C1440">
        <w:t>: scans system files for corruption and repairs them if possible.</w:t>
      </w:r>
    </w:p>
    <w:p w14:paraId="243B7FC4" w14:textId="77777777" w:rsidR="007C5701" w:rsidRDefault="007C5701" w:rsidP="007C5701"/>
    <w:p w14:paraId="43B72044" w14:textId="77777777" w:rsidR="007C5701" w:rsidRPr="007C5701" w:rsidRDefault="007C5701" w:rsidP="007C5701">
      <w:r w:rsidRPr="007C5701">
        <w:t>It is important to remember all the commands covered in the previous tasks; moreover, it is equally important to know that </w:t>
      </w:r>
      <w:r w:rsidRPr="007C5701">
        <w:rPr>
          <w:highlight w:val="yellow"/>
        </w:rPr>
        <w:t>/?</w:t>
      </w:r>
      <w:r w:rsidRPr="007C5701">
        <w:t> can be used with most commands to display a help page.</w:t>
      </w:r>
    </w:p>
    <w:p w14:paraId="635D9B68" w14:textId="77777777" w:rsidR="007C5701" w:rsidRPr="007C5701" w:rsidRDefault="007C5701" w:rsidP="007C5701">
      <w:r w:rsidRPr="007C5701">
        <w:t>In this room, we used the command </w:t>
      </w:r>
      <w:r w:rsidRPr="007C5701">
        <w:rPr>
          <w:highlight w:val="yellow"/>
        </w:rPr>
        <w:t>more</w:t>
      </w:r>
      <w:r w:rsidRPr="007C5701">
        <w:t> in two ways:</w:t>
      </w:r>
    </w:p>
    <w:p w14:paraId="191FC24B" w14:textId="77777777" w:rsidR="007C5701" w:rsidRPr="007C5701" w:rsidRDefault="007C5701" w:rsidP="007C5701">
      <w:pPr>
        <w:numPr>
          <w:ilvl w:val="0"/>
          <w:numId w:val="6"/>
        </w:numPr>
      </w:pPr>
      <w:r w:rsidRPr="007C5701">
        <w:t>Display text files: </w:t>
      </w:r>
      <w:r w:rsidRPr="007C5701">
        <w:rPr>
          <w:highlight w:val="yellow"/>
        </w:rPr>
        <w:t>more file.txt</w:t>
      </w:r>
    </w:p>
    <w:p w14:paraId="726D8518" w14:textId="77777777" w:rsidR="007C5701" w:rsidRPr="007C5701" w:rsidRDefault="007C5701" w:rsidP="007C5701">
      <w:pPr>
        <w:numPr>
          <w:ilvl w:val="0"/>
          <w:numId w:val="6"/>
        </w:numPr>
      </w:pPr>
      <w:r w:rsidRPr="007C5701">
        <w:lastRenderedPageBreak/>
        <w:t>Pipe long output to view it page by page: </w:t>
      </w:r>
      <w:r w:rsidRPr="007C5701">
        <w:rPr>
          <w:highlight w:val="yellow"/>
        </w:rPr>
        <w:t>some_command | more</w:t>
      </w:r>
    </w:p>
    <w:p w14:paraId="6E97DF5B" w14:textId="77777777" w:rsidR="007C5701" w:rsidRPr="007C5701" w:rsidRDefault="007C5701" w:rsidP="007C5701">
      <w:r w:rsidRPr="007C5701">
        <w:t>Equipped with this knowledge, we now know how to display the help page of a new command and how to display long output one page at a time.</w:t>
      </w:r>
    </w:p>
    <w:p w14:paraId="536086CA" w14:textId="77777777" w:rsidR="007C5701" w:rsidRPr="007C5701" w:rsidRDefault="007C5701" w:rsidP="007C5701">
      <w:r w:rsidRPr="007C5701">
        <w:t>Now that you know the Windows command line, it is time to move to the </w:t>
      </w:r>
      <w:hyperlink r:id="rId46" w:tgtFrame="_blank" w:history="1">
        <w:r w:rsidRPr="007C5701">
          <w:rPr>
            <w:rStyle w:val="Hyperlink"/>
          </w:rPr>
          <w:t>Windows PowerShell</w:t>
        </w:r>
      </w:hyperlink>
      <w:r w:rsidRPr="007C5701">
        <w:t> room.</w:t>
      </w:r>
    </w:p>
    <w:p w14:paraId="5BB441EE" w14:textId="3C69BC07" w:rsidR="007C5701" w:rsidRDefault="00555D6E" w:rsidP="007C5701">
      <w:r w:rsidRPr="00555D6E">
        <w:lastRenderedPageBreak/>
        <w:drawing>
          <wp:inline distT="0" distB="0" distL="0" distR="0" wp14:anchorId="2C7865DE" wp14:editId="6F711AAB">
            <wp:extent cx="5731510" cy="3846195"/>
            <wp:effectExtent l="0" t="0" r="2540" b="1905"/>
            <wp:docPr id="16392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4884" name=""/>
                    <pic:cNvPicPr/>
                  </pic:nvPicPr>
                  <pic:blipFill>
                    <a:blip r:embed="rId47"/>
                    <a:stretch>
                      <a:fillRect/>
                    </a:stretch>
                  </pic:blipFill>
                  <pic:spPr>
                    <a:xfrm>
                      <a:off x="0" y="0"/>
                      <a:ext cx="5731510" cy="3846195"/>
                    </a:xfrm>
                    <a:prstGeom prst="rect">
                      <a:avLst/>
                    </a:prstGeom>
                  </pic:spPr>
                </pic:pic>
              </a:graphicData>
            </a:graphic>
          </wp:inline>
        </w:drawing>
      </w:r>
      <w:r w:rsidR="00C11296" w:rsidRPr="00C11296">
        <w:drawing>
          <wp:inline distT="0" distB="0" distL="0" distR="0" wp14:anchorId="2EBEEFF6" wp14:editId="5880CB6E">
            <wp:extent cx="5731510" cy="2285365"/>
            <wp:effectExtent l="0" t="0" r="2540" b="635"/>
            <wp:docPr id="20007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1911" name=""/>
                    <pic:cNvPicPr/>
                  </pic:nvPicPr>
                  <pic:blipFill>
                    <a:blip r:embed="rId48"/>
                    <a:stretch>
                      <a:fillRect/>
                    </a:stretch>
                  </pic:blipFill>
                  <pic:spPr>
                    <a:xfrm>
                      <a:off x="0" y="0"/>
                      <a:ext cx="5731510" cy="2285365"/>
                    </a:xfrm>
                    <a:prstGeom prst="rect">
                      <a:avLst/>
                    </a:prstGeom>
                  </pic:spPr>
                </pic:pic>
              </a:graphicData>
            </a:graphic>
          </wp:inline>
        </w:drawing>
      </w:r>
      <w:r w:rsidR="00C11296" w:rsidRPr="00C11296">
        <w:lastRenderedPageBreak/>
        <w:drawing>
          <wp:inline distT="0" distB="0" distL="0" distR="0" wp14:anchorId="3F5F2F16" wp14:editId="208611DA">
            <wp:extent cx="5731510" cy="3320415"/>
            <wp:effectExtent l="0" t="0" r="2540" b="0"/>
            <wp:docPr id="102117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2736" name=""/>
                    <pic:cNvPicPr/>
                  </pic:nvPicPr>
                  <pic:blipFill>
                    <a:blip r:embed="rId49"/>
                    <a:stretch>
                      <a:fillRect/>
                    </a:stretch>
                  </pic:blipFill>
                  <pic:spPr>
                    <a:xfrm>
                      <a:off x="0" y="0"/>
                      <a:ext cx="5731510" cy="3320415"/>
                    </a:xfrm>
                    <a:prstGeom prst="rect">
                      <a:avLst/>
                    </a:prstGeom>
                  </pic:spPr>
                </pic:pic>
              </a:graphicData>
            </a:graphic>
          </wp:inline>
        </w:drawing>
      </w:r>
    </w:p>
    <w:p w14:paraId="43623280" w14:textId="23632B44" w:rsidR="00EF0E62" w:rsidRDefault="00EF0E62" w:rsidP="007C5701">
      <w:r>
        <w:t>Scanning</w:t>
      </w:r>
      <w:r w:rsidR="00EA3A4C">
        <w:t xml:space="preserve"> using sfc /scannow</w:t>
      </w:r>
      <w:r w:rsidRPr="00EF0E62">
        <w:drawing>
          <wp:inline distT="0" distB="0" distL="0" distR="0" wp14:anchorId="2E4F2E61" wp14:editId="0C03FB2E">
            <wp:extent cx="5731510" cy="1379220"/>
            <wp:effectExtent l="0" t="0" r="2540" b="0"/>
            <wp:docPr id="6304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8554" name=""/>
                    <pic:cNvPicPr/>
                  </pic:nvPicPr>
                  <pic:blipFill>
                    <a:blip r:embed="rId50"/>
                    <a:stretch>
                      <a:fillRect/>
                    </a:stretch>
                  </pic:blipFill>
                  <pic:spPr>
                    <a:xfrm>
                      <a:off x="0" y="0"/>
                      <a:ext cx="5731510" cy="1379220"/>
                    </a:xfrm>
                    <a:prstGeom prst="rect">
                      <a:avLst/>
                    </a:prstGeom>
                  </pic:spPr>
                </pic:pic>
              </a:graphicData>
            </a:graphic>
          </wp:inline>
        </w:drawing>
      </w:r>
    </w:p>
    <w:p w14:paraId="5C8906F5" w14:textId="25218238" w:rsidR="00A73D07" w:rsidRDefault="00A73D07" w:rsidP="00A73D07">
      <w:pPr>
        <w:pStyle w:val="Heading3"/>
      </w:pPr>
      <w:r>
        <w:t>Practical (checking other commands)</w:t>
      </w:r>
    </w:p>
    <w:p w14:paraId="2FB63A21" w14:textId="29C83625" w:rsidR="00805699" w:rsidRDefault="00805699" w:rsidP="00805699">
      <w:r w:rsidRPr="00805699">
        <w:t>The command shutdown /s can shut down a system. What is the command you can use to restart a system?</w:t>
      </w:r>
      <w:r w:rsidR="00D62EBB">
        <w:rPr>
          <w:noProof/>
        </w:rPr>
        <w:drawing>
          <wp:inline distT="0" distB="0" distL="0" distR="0" wp14:anchorId="1AA184FB" wp14:editId="00D1FDBD">
            <wp:extent cx="5722620" cy="2156460"/>
            <wp:effectExtent l="0" t="0" r="0" b="0"/>
            <wp:docPr id="64687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2620" cy="2156460"/>
                    </a:xfrm>
                    <a:prstGeom prst="rect">
                      <a:avLst/>
                    </a:prstGeom>
                    <a:noFill/>
                    <a:ln>
                      <a:noFill/>
                    </a:ln>
                  </pic:spPr>
                </pic:pic>
              </a:graphicData>
            </a:graphic>
          </wp:inline>
        </w:drawing>
      </w:r>
    </w:p>
    <w:p w14:paraId="1CA552BF" w14:textId="67544301" w:rsidR="00DB0193" w:rsidRPr="00805699" w:rsidRDefault="00DB0193" w:rsidP="00805699">
      <w:r w:rsidRPr="00DB0193">
        <w:lastRenderedPageBreak/>
        <w:t>What command can you use to abort a scheduled system shutdown?</w:t>
      </w:r>
      <w:r w:rsidR="00084084">
        <w:rPr>
          <w:noProof/>
        </w:rPr>
        <w:drawing>
          <wp:inline distT="0" distB="0" distL="0" distR="0" wp14:anchorId="4F8DC76B" wp14:editId="269B7A6C">
            <wp:extent cx="5730240" cy="2293620"/>
            <wp:effectExtent l="0" t="0" r="3810" b="0"/>
            <wp:docPr id="860531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2365AA78" w14:textId="77777777" w:rsidR="007C1440" w:rsidRPr="00E90263" w:rsidRDefault="007C1440" w:rsidP="00E90263"/>
    <w:p w14:paraId="4543219E" w14:textId="77777777" w:rsidR="00707C81" w:rsidRPr="00707C81" w:rsidRDefault="00707C81" w:rsidP="00707C81"/>
    <w:p w14:paraId="7FB0C19A" w14:textId="77777777" w:rsidR="0088272E" w:rsidRPr="0088272E" w:rsidRDefault="0088272E" w:rsidP="0088272E"/>
    <w:p w14:paraId="319525F7" w14:textId="77777777" w:rsidR="00B864F0" w:rsidRPr="00B864F0" w:rsidRDefault="00B864F0" w:rsidP="00B864F0"/>
    <w:p w14:paraId="48B2AA8B" w14:textId="77777777" w:rsidR="008643CE" w:rsidRPr="00536C85" w:rsidRDefault="008643CE" w:rsidP="00536C85"/>
    <w:p w14:paraId="12DD3FAB" w14:textId="77777777" w:rsidR="00B73247" w:rsidRPr="00B73247" w:rsidRDefault="00B73247" w:rsidP="00B73247"/>
    <w:p w14:paraId="0C499F44" w14:textId="77777777" w:rsidR="00CE6DD6" w:rsidRPr="00CE6DD6" w:rsidRDefault="00CE6DD6" w:rsidP="00CE6DD6"/>
    <w:p w14:paraId="313C19EA" w14:textId="77777777" w:rsidR="00B70DA4" w:rsidRPr="00B70DA4" w:rsidRDefault="00B70DA4" w:rsidP="00B70DA4"/>
    <w:p w14:paraId="0E77B97E" w14:textId="77777777" w:rsidR="00D52BD3" w:rsidRPr="003D7F8D" w:rsidRDefault="00D52BD3" w:rsidP="003D7F8D"/>
    <w:sectPr w:rsidR="00D52BD3" w:rsidRPr="003D7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DEF"/>
    <w:multiLevelType w:val="multilevel"/>
    <w:tmpl w:val="5BB4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CF504C"/>
    <w:multiLevelType w:val="multilevel"/>
    <w:tmpl w:val="520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01E40"/>
    <w:multiLevelType w:val="multilevel"/>
    <w:tmpl w:val="8D9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B24942"/>
    <w:multiLevelType w:val="multilevel"/>
    <w:tmpl w:val="430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D55374"/>
    <w:multiLevelType w:val="multilevel"/>
    <w:tmpl w:val="B3C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A52FE8"/>
    <w:multiLevelType w:val="multilevel"/>
    <w:tmpl w:val="080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0812824">
    <w:abstractNumId w:val="3"/>
  </w:num>
  <w:num w:numId="2" w16cid:durableId="474029061">
    <w:abstractNumId w:val="2"/>
  </w:num>
  <w:num w:numId="3" w16cid:durableId="1471627627">
    <w:abstractNumId w:val="4"/>
  </w:num>
  <w:num w:numId="4" w16cid:durableId="1474786892">
    <w:abstractNumId w:val="0"/>
  </w:num>
  <w:num w:numId="5" w16cid:durableId="622883473">
    <w:abstractNumId w:val="1"/>
  </w:num>
  <w:num w:numId="6" w16cid:durableId="1486583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57"/>
    <w:rsid w:val="00004B7B"/>
    <w:rsid w:val="00014908"/>
    <w:rsid w:val="00016ECB"/>
    <w:rsid w:val="00032E0D"/>
    <w:rsid w:val="00040153"/>
    <w:rsid w:val="00061781"/>
    <w:rsid w:val="00084084"/>
    <w:rsid w:val="000C5358"/>
    <w:rsid w:val="001025F8"/>
    <w:rsid w:val="001514EF"/>
    <w:rsid w:val="00161117"/>
    <w:rsid w:val="00181837"/>
    <w:rsid w:val="001A64C9"/>
    <w:rsid w:val="001B37A1"/>
    <w:rsid w:val="001B728A"/>
    <w:rsid w:val="001B7E17"/>
    <w:rsid w:val="001C16F6"/>
    <w:rsid w:val="002142DC"/>
    <w:rsid w:val="00250576"/>
    <w:rsid w:val="00272747"/>
    <w:rsid w:val="00274DF8"/>
    <w:rsid w:val="002909D3"/>
    <w:rsid w:val="00293F09"/>
    <w:rsid w:val="002B4A5D"/>
    <w:rsid w:val="002D5F1A"/>
    <w:rsid w:val="002F4B4D"/>
    <w:rsid w:val="002F687A"/>
    <w:rsid w:val="003054CC"/>
    <w:rsid w:val="00323487"/>
    <w:rsid w:val="00365BE1"/>
    <w:rsid w:val="00380CBA"/>
    <w:rsid w:val="003A75AA"/>
    <w:rsid w:val="003D6D30"/>
    <w:rsid w:val="003D7F8D"/>
    <w:rsid w:val="0040631B"/>
    <w:rsid w:val="00423B45"/>
    <w:rsid w:val="00457EE3"/>
    <w:rsid w:val="004642D9"/>
    <w:rsid w:val="004A3F3B"/>
    <w:rsid w:val="004B3EDE"/>
    <w:rsid w:val="004D4680"/>
    <w:rsid w:val="004E1D52"/>
    <w:rsid w:val="004F024F"/>
    <w:rsid w:val="00510202"/>
    <w:rsid w:val="005246D4"/>
    <w:rsid w:val="00536C85"/>
    <w:rsid w:val="005437B7"/>
    <w:rsid w:val="00555D6E"/>
    <w:rsid w:val="00556841"/>
    <w:rsid w:val="0056022D"/>
    <w:rsid w:val="005A794E"/>
    <w:rsid w:val="005C3DBC"/>
    <w:rsid w:val="00624A30"/>
    <w:rsid w:val="0062526B"/>
    <w:rsid w:val="0064765C"/>
    <w:rsid w:val="0069469E"/>
    <w:rsid w:val="006E06E9"/>
    <w:rsid w:val="006E0E52"/>
    <w:rsid w:val="0070423A"/>
    <w:rsid w:val="00707C81"/>
    <w:rsid w:val="00717390"/>
    <w:rsid w:val="007307E6"/>
    <w:rsid w:val="00735965"/>
    <w:rsid w:val="007418FC"/>
    <w:rsid w:val="0076314A"/>
    <w:rsid w:val="007766CE"/>
    <w:rsid w:val="007A5460"/>
    <w:rsid w:val="007B3B89"/>
    <w:rsid w:val="007C1440"/>
    <w:rsid w:val="007C5701"/>
    <w:rsid w:val="007F3799"/>
    <w:rsid w:val="00805699"/>
    <w:rsid w:val="00814F94"/>
    <w:rsid w:val="00861D4C"/>
    <w:rsid w:val="008643CE"/>
    <w:rsid w:val="0088272E"/>
    <w:rsid w:val="00893FD5"/>
    <w:rsid w:val="008C042B"/>
    <w:rsid w:val="008D4CD6"/>
    <w:rsid w:val="008E7C33"/>
    <w:rsid w:val="008F6302"/>
    <w:rsid w:val="00903746"/>
    <w:rsid w:val="00941DBD"/>
    <w:rsid w:val="0096268D"/>
    <w:rsid w:val="009C4A32"/>
    <w:rsid w:val="009D271D"/>
    <w:rsid w:val="00A612A0"/>
    <w:rsid w:val="00A73D07"/>
    <w:rsid w:val="00AD5699"/>
    <w:rsid w:val="00AE39BF"/>
    <w:rsid w:val="00AF14BB"/>
    <w:rsid w:val="00B335F3"/>
    <w:rsid w:val="00B35CA7"/>
    <w:rsid w:val="00B46744"/>
    <w:rsid w:val="00B70DA4"/>
    <w:rsid w:val="00B73247"/>
    <w:rsid w:val="00B864F0"/>
    <w:rsid w:val="00BB68B6"/>
    <w:rsid w:val="00C05B17"/>
    <w:rsid w:val="00C11296"/>
    <w:rsid w:val="00C16419"/>
    <w:rsid w:val="00C16E00"/>
    <w:rsid w:val="00C760F3"/>
    <w:rsid w:val="00C957E7"/>
    <w:rsid w:val="00CA5D48"/>
    <w:rsid w:val="00CE5905"/>
    <w:rsid w:val="00CE5CE6"/>
    <w:rsid w:val="00CE6DD6"/>
    <w:rsid w:val="00D01B87"/>
    <w:rsid w:val="00D34132"/>
    <w:rsid w:val="00D52BD3"/>
    <w:rsid w:val="00D62EBB"/>
    <w:rsid w:val="00DB0193"/>
    <w:rsid w:val="00DC5411"/>
    <w:rsid w:val="00DC6C85"/>
    <w:rsid w:val="00E04557"/>
    <w:rsid w:val="00E32398"/>
    <w:rsid w:val="00E3563B"/>
    <w:rsid w:val="00E51084"/>
    <w:rsid w:val="00E734FC"/>
    <w:rsid w:val="00E8000F"/>
    <w:rsid w:val="00E90263"/>
    <w:rsid w:val="00E97B7A"/>
    <w:rsid w:val="00EA3A4C"/>
    <w:rsid w:val="00EF02D9"/>
    <w:rsid w:val="00EF0E62"/>
    <w:rsid w:val="00F07728"/>
    <w:rsid w:val="00F504ED"/>
    <w:rsid w:val="00F5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C9B2"/>
  <w15:chartTrackingRefBased/>
  <w15:docId w15:val="{A5ADA8F9-23BE-485C-873D-4C82808E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4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4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557"/>
    <w:rPr>
      <w:rFonts w:eastAsiaTheme="majorEastAsia" w:cstheme="majorBidi"/>
      <w:color w:val="272727" w:themeColor="text1" w:themeTint="D8"/>
    </w:rPr>
  </w:style>
  <w:style w:type="paragraph" w:styleId="Title">
    <w:name w:val="Title"/>
    <w:basedOn w:val="Normal"/>
    <w:next w:val="Normal"/>
    <w:link w:val="TitleChar"/>
    <w:uiPriority w:val="10"/>
    <w:qFormat/>
    <w:rsid w:val="00E04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557"/>
    <w:pPr>
      <w:spacing w:before="160"/>
      <w:jc w:val="center"/>
    </w:pPr>
    <w:rPr>
      <w:i/>
      <w:iCs/>
      <w:color w:val="404040" w:themeColor="text1" w:themeTint="BF"/>
    </w:rPr>
  </w:style>
  <w:style w:type="character" w:customStyle="1" w:styleId="QuoteChar">
    <w:name w:val="Quote Char"/>
    <w:basedOn w:val="DefaultParagraphFont"/>
    <w:link w:val="Quote"/>
    <w:uiPriority w:val="29"/>
    <w:rsid w:val="00E04557"/>
    <w:rPr>
      <w:i/>
      <w:iCs/>
      <w:color w:val="404040" w:themeColor="text1" w:themeTint="BF"/>
    </w:rPr>
  </w:style>
  <w:style w:type="paragraph" w:styleId="ListParagraph">
    <w:name w:val="List Paragraph"/>
    <w:basedOn w:val="Normal"/>
    <w:uiPriority w:val="34"/>
    <w:qFormat/>
    <w:rsid w:val="00E04557"/>
    <w:pPr>
      <w:ind w:left="720"/>
      <w:contextualSpacing/>
    </w:pPr>
  </w:style>
  <w:style w:type="character" w:styleId="IntenseEmphasis">
    <w:name w:val="Intense Emphasis"/>
    <w:basedOn w:val="DefaultParagraphFont"/>
    <w:uiPriority w:val="21"/>
    <w:qFormat/>
    <w:rsid w:val="00E04557"/>
    <w:rPr>
      <w:i/>
      <w:iCs/>
      <w:color w:val="2F5496" w:themeColor="accent1" w:themeShade="BF"/>
    </w:rPr>
  </w:style>
  <w:style w:type="paragraph" w:styleId="IntenseQuote">
    <w:name w:val="Intense Quote"/>
    <w:basedOn w:val="Normal"/>
    <w:next w:val="Normal"/>
    <w:link w:val="IntenseQuoteChar"/>
    <w:uiPriority w:val="30"/>
    <w:qFormat/>
    <w:rsid w:val="00E04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557"/>
    <w:rPr>
      <w:i/>
      <w:iCs/>
      <w:color w:val="2F5496" w:themeColor="accent1" w:themeShade="BF"/>
    </w:rPr>
  </w:style>
  <w:style w:type="character" w:styleId="IntenseReference">
    <w:name w:val="Intense Reference"/>
    <w:basedOn w:val="DefaultParagraphFont"/>
    <w:uiPriority w:val="32"/>
    <w:qFormat/>
    <w:rsid w:val="00E04557"/>
    <w:rPr>
      <w:b/>
      <w:bCs/>
      <w:smallCaps/>
      <w:color w:val="2F5496" w:themeColor="accent1" w:themeShade="BF"/>
      <w:spacing w:val="5"/>
    </w:rPr>
  </w:style>
  <w:style w:type="character" w:styleId="Hyperlink">
    <w:name w:val="Hyperlink"/>
    <w:basedOn w:val="DefaultParagraphFont"/>
    <w:uiPriority w:val="99"/>
    <w:unhideWhenUsed/>
    <w:rsid w:val="007C5701"/>
    <w:rPr>
      <w:color w:val="0563C1" w:themeColor="hyperlink"/>
      <w:u w:val="single"/>
    </w:rPr>
  </w:style>
  <w:style w:type="character" w:styleId="UnresolvedMention">
    <w:name w:val="Unresolved Mention"/>
    <w:basedOn w:val="DefaultParagraphFont"/>
    <w:uiPriority w:val="99"/>
    <w:semiHidden/>
    <w:unhideWhenUsed/>
    <w:rsid w:val="007C5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tryhackme.com/r/room/windowspowershell"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28</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129</cp:revision>
  <dcterms:created xsi:type="dcterms:W3CDTF">2025-12-05T06:46:00Z</dcterms:created>
  <dcterms:modified xsi:type="dcterms:W3CDTF">2025-12-06T03:19:00Z</dcterms:modified>
</cp:coreProperties>
</file>