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C637" w14:textId="77777777" w:rsidR="00D37A62" w:rsidRDefault="00D37A62" w:rsidP="00D37A62">
      <w:pPr>
        <w:pStyle w:val="Heading1"/>
      </w:pPr>
      <w:r w:rsidRPr="00D37A62">
        <w:t>Windows PowerShell</w:t>
      </w:r>
    </w:p>
    <w:p w14:paraId="22D1C266" w14:textId="7BE95BF4" w:rsidR="00D37A62" w:rsidRDefault="008B3565" w:rsidP="008B3565">
      <w:pPr>
        <w:pStyle w:val="Heading2"/>
      </w:pPr>
      <w:r w:rsidRPr="008B3565">
        <w:t>Introduction</w:t>
      </w:r>
    </w:p>
    <w:p w14:paraId="01110DE1" w14:textId="24EC1EEB" w:rsidR="00A2203D" w:rsidRDefault="001C1AAA" w:rsidP="00A2203D">
      <w:r w:rsidRPr="001C1AAA">
        <w:rPr>
          <w:noProof/>
        </w:rPr>
        <w:drawing>
          <wp:inline distT="0" distB="0" distL="0" distR="0" wp14:anchorId="116AF4E4" wp14:editId="2664C759">
            <wp:extent cx="5731510" cy="4150995"/>
            <wp:effectExtent l="0" t="0" r="2540" b="1905"/>
            <wp:docPr id="7940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299" name=""/>
                    <pic:cNvPicPr/>
                  </pic:nvPicPr>
                  <pic:blipFill>
                    <a:blip r:embed="rId5"/>
                    <a:stretch>
                      <a:fillRect/>
                    </a:stretch>
                  </pic:blipFill>
                  <pic:spPr>
                    <a:xfrm>
                      <a:off x="0" y="0"/>
                      <a:ext cx="5731510" cy="4150995"/>
                    </a:xfrm>
                    <a:prstGeom prst="rect">
                      <a:avLst/>
                    </a:prstGeom>
                  </pic:spPr>
                </pic:pic>
              </a:graphicData>
            </a:graphic>
          </wp:inline>
        </w:drawing>
      </w:r>
    </w:p>
    <w:p w14:paraId="1CA78B42" w14:textId="77777777" w:rsidR="00BB1941" w:rsidRPr="00BB1941" w:rsidRDefault="00BB1941" w:rsidP="00BB1941">
      <w:r w:rsidRPr="00BB1941">
        <w:t>Ahoy there! If you’re here, you’ve either heard whispers of the marvels of PowerShell and want to discover more, or you’ve sailed over from the first room of the Command Line module—</w:t>
      </w:r>
      <w:hyperlink r:id="rId6" w:tgtFrame="_blank" w:history="1">
        <w:r w:rsidRPr="00BB1941">
          <w:rPr>
            <w:rStyle w:val="Hyperlink"/>
          </w:rPr>
          <w:t>Windows Command Line</w:t>
        </w:r>
      </w:hyperlink>
      <w:r w:rsidRPr="00BB1941">
        <w:t>. Either way, you’re about to embark on a journey to discover the marvels of this powerful shell, learning how to use it to uncover the secrets of any Windows system. Avast, then—on board!</w:t>
      </w:r>
    </w:p>
    <w:p w14:paraId="629633D3" w14:textId="77777777" w:rsidR="00BB1941" w:rsidRPr="00BB1941" w:rsidRDefault="00BB1941" w:rsidP="00BB1941">
      <w:r w:rsidRPr="00BB1941">
        <w:t>Learning Objectives</w:t>
      </w:r>
    </w:p>
    <w:p w14:paraId="374EFF1E" w14:textId="77777777" w:rsidR="00BB1941" w:rsidRPr="00BB1941" w:rsidRDefault="00BB1941" w:rsidP="00BB1941">
      <w:r w:rsidRPr="00BB1941">
        <w:t>This is the second room in the </w:t>
      </w:r>
      <w:hyperlink r:id="rId7" w:history="1">
        <w:r w:rsidRPr="00BB1941">
          <w:rPr>
            <w:rStyle w:val="Hyperlink"/>
          </w:rPr>
          <w:t>Command Line</w:t>
        </w:r>
      </w:hyperlink>
      <w:r w:rsidRPr="00BB1941">
        <w:t> module. It is an introductory room to PowerShell, the second—only historically—command-line utility built for the Windows operating system.</w:t>
      </w:r>
    </w:p>
    <w:p w14:paraId="6C9DF717" w14:textId="77777777" w:rsidR="00BB1941" w:rsidRPr="00BB1941" w:rsidRDefault="00BB1941" w:rsidP="00BB1941">
      <w:pPr>
        <w:numPr>
          <w:ilvl w:val="0"/>
          <w:numId w:val="1"/>
        </w:numPr>
      </w:pPr>
      <w:r w:rsidRPr="00BB1941">
        <w:t>Learn what PowerShell is and its capabilities.</w:t>
      </w:r>
    </w:p>
    <w:p w14:paraId="031D1B5B" w14:textId="77777777" w:rsidR="00BB1941" w:rsidRPr="00BB1941" w:rsidRDefault="00BB1941" w:rsidP="00BB1941">
      <w:pPr>
        <w:numPr>
          <w:ilvl w:val="0"/>
          <w:numId w:val="1"/>
        </w:numPr>
      </w:pPr>
      <w:r w:rsidRPr="00BB1941">
        <w:t>Understand the basic structure of PowerShell’s language.</w:t>
      </w:r>
    </w:p>
    <w:p w14:paraId="0EAF180D" w14:textId="77777777" w:rsidR="00BB1941" w:rsidRPr="00BB1941" w:rsidRDefault="00BB1941" w:rsidP="00BB1941">
      <w:pPr>
        <w:numPr>
          <w:ilvl w:val="0"/>
          <w:numId w:val="1"/>
        </w:numPr>
      </w:pPr>
      <w:r w:rsidRPr="00BB1941">
        <w:t>Learn and run some basic PowerShell commands.</w:t>
      </w:r>
    </w:p>
    <w:p w14:paraId="6E3A61B8" w14:textId="77777777" w:rsidR="00BB1941" w:rsidRPr="00BB1941" w:rsidRDefault="00BB1941" w:rsidP="00BB1941">
      <w:pPr>
        <w:numPr>
          <w:ilvl w:val="0"/>
          <w:numId w:val="1"/>
        </w:numPr>
      </w:pPr>
      <w:r w:rsidRPr="00BB1941">
        <w:t>Understand PowerShell’s many applications in the cyber security industry.</w:t>
      </w:r>
    </w:p>
    <w:p w14:paraId="57ABC7BB" w14:textId="77777777" w:rsidR="001C1AAA" w:rsidRDefault="001C1AAA" w:rsidP="00A2203D"/>
    <w:p w14:paraId="778E2D75" w14:textId="0D8678EF" w:rsidR="00C6024B" w:rsidRPr="00A2203D" w:rsidRDefault="00C6024B" w:rsidP="00C6024B">
      <w:pPr>
        <w:pStyle w:val="Heading2"/>
      </w:pPr>
      <w:r w:rsidRPr="00C6024B">
        <w:lastRenderedPageBreak/>
        <w:t>What Is PowerShell</w:t>
      </w:r>
    </w:p>
    <w:p w14:paraId="6F15C6AE" w14:textId="77777777" w:rsidR="00391147" w:rsidRPr="00391147" w:rsidRDefault="00391147" w:rsidP="00391147">
      <w:r w:rsidRPr="00391147">
        <w:t>From the official Microsoft </w:t>
      </w:r>
      <w:hyperlink r:id="rId8" w:tgtFrame="_blank" w:history="1">
        <w:r w:rsidRPr="00391147">
          <w:rPr>
            <w:rStyle w:val="Hyperlink"/>
          </w:rPr>
          <w:t>page</w:t>
        </w:r>
      </w:hyperlink>
      <w:r w:rsidRPr="00391147">
        <w:t>: </w:t>
      </w:r>
      <w:r w:rsidRPr="00391147">
        <w:rPr>
          <w:i/>
          <w:iCs/>
        </w:rPr>
        <w:t>“PowerShell is a cross-platform task automation solution made up of a command-line shell, a scripting language, and a configuration management framework.”</w:t>
      </w:r>
    </w:p>
    <w:p w14:paraId="317405E9" w14:textId="77777777" w:rsidR="00391147" w:rsidRPr="00391147" w:rsidRDefault="00391147" w:rsidP="00391147">
      <w:r w:rsidRPr="00391147">
        <w:t>PowerShell is a powerful tool from Microsoft designed for task automation and configuration management. It combines a command-line interface and a scripting language built on the .NET framework. Unlike older text-based command-line tools, PowerShell is object-oriented, which means it can handle complex data types and interact with system components more effectively. Initially exclusive to Windows, PowerShell has lately expanded to support macOS and Linux, making it a versatile option for IT professionals across different operating systems.</w:t>
      </w:r>
    </w:p>
    <w:p w14:paraId="4B13897F" w14:textId="77777777" w:rsidR="00391147" w:rsidRPr="00391147" w:rsidRDefault="00391147" w:rsidP="00391147">
      <w:pPr>
        <w:rPr>
          <w:b/>
          <w:bCs/>
          <w:u w:val="single"/>
        </w:rPr>
      </w:pPr>
      <w:r w:rsidRPr="00391147">
        <w:rPr>
          <w:b/>
          <w:bCs/>
          <w:u w:val="single"/>
        </w:rPr>
        <w:t>A Brief History of PowerShell</w:t>
      </w:r>
    </w:p>
    <w:p w14:paraId="478E9C69" w14:textId="77777777" w:rsidR="00391147" w:rsidRPr="00391147" w:rsidRDefault="00391147" w:rsidP="00391147">
      <w:r w:rsidRPr="00391147">
        <w:t>PowerShell was developed to overcome the limitations of existing command-line tools and scripting environments in Windows. In the early 2000s, as Windows was increasingly used in complex enterprise environments, traditional tools like </w:t>
      </w:r>
      <w:r w:rsidRPr="00391147">
        <w:rPr>
          <w:highlight w:val="yellow"/>
        </w:rPr>
        <w:t>cmd.exe</w:t>
      </w:r>
      <w:r w:rsidRPr="00391147">
        <w:t> and batch files fell short in automating and managing these systems. Microsoft needed a tool that could handle more sophisticated administrative tasks and interact with Windows’ modern APIs.</w:t>
      </w:r>
    </w:p>
    <w:p w14:paraId="451348BA" w14:textId="77777777" w:rsidR="00391147" w:rsidRPr="00391147" w:rsidRDefault="00391147" w:rsidP="00391147">
      <w:r w:rsidRPr="00391147">
        <w:t>Jeffrey Snover, a Microsoft engineer, realised that Windows and Unix handled system operations differently—Windows used structured data and APIs, while Unix treated everything as text files. This difference made porting Unix tools to Windows impractical. Snover’s solution was to develop an object-oriented approach, combining scripting simplicity with the power of the .NET framework. Released in 2006, PowerShell allowed administrators to automate tasks more effectively by manipulating objects, offering deeper integration with Windows systems.</w:t>
      </w:r>
    </w:p>
    <w:p w14:paraId="0FD9E695" w14:textId="77777777" w:rsidR="00391147" w:rsidRPr="00391147" w:rsidRDefault="00391147" w:rsidP="00391147">
      <w:r w:rsidRPr="00391147">
        <w:t>As IT environments evolved to include various operating systems, the need for a versatile automation tool grew. In 2016, Microsoft responded by releasing PowerShell Core, an open-source and cross-platform version that runs on Windows, macOS, and Linux.</w:t>
      </w:r>
    </w:p>
    <w:p w14:paraId="356FA1E5" w14:textId="77777777" w:rsidR="00391147" w:rsidRPr="00391147" w:rsidRDefault="00391147" w:rsidP="00391147">
      <w:r w:rsidRPr="00391147">
        <w:t>The Power in PowerShell</w:t>
      </w:r>
    </w:p>
    <w:p w14:paraId="16A297C6" w14:textId="77777777" w:rsidR="00391147" w:rsidRPr="00391147" w:rsidRDefault="00391147" w:rsidP="00391147">
      <w:r w:rsidRPr="00391147">
        <w:t>To fully grasp the power of PowerShell, we first need to understand what an </w:t>
      </w:r>
      <w:r w:rsidRPr="00391147">
        <w:rPr>
          <w:b/>
          <w:bCs/>
        </w:rPr>
        <w:t>object</w:t>
      </w:r>
      <w:r w:rsidRPr="00391147">
        <w:t> is in this context.</w:t>
      </w:r>
    </w:p>
    <w:p w14:paraId="76A548A4" w14:textId="77777777" w:rsidR="00391147" w:rsidRPr="00391147" w:rsidRDefault="00391147" w:rsidP="00391147">
      <w:r w:rsidRPr="00391147">
        <w:t>In programming, an </w:t>
      </w:r>
      <w:r w:rsidRPr="00391147">
        <w:rPr>
          <w:b/>
          <w:bCs/>
        </w:rPr>
        <w:t>object</w:t>
      </w:r>
      <w:r w:rsidRPr="00391147">
        <w:t> represents an item with </w:t>
      </w:r>
      <w:r w:rsidRPr="00391147">
        <w:rPr>
          <w:b/>
          <w:bCs/>
        </w:rPr>
        <w:t>properties</w:t>
      </w:r>
      <w:r w:rsidRPr="00391147">
        <w:t> (characteristics) and </w:t>
      </w:r>
      <w:r w:rsidRPr="00391147">
        <w:rPr>
          <w:b/>
          <w:bCs/>
        </w:rPr>
        <w:t>methods</w:t>
      </w:r>
      <w:r w:rsidRPr="00391147">
        <w:t> (actions). For example, a </w:t>
      </w:r>
      <w:r w:rsidRPr="00391147">
        <w:rPr>
          <w:highlight w:val="yellow"/>
        </w:rPr>
        <w:t>car</w:t>
      </w:r>
      <w:r w:rsidRPr="00391147">
        <w:t> object might have properties like </w:t>
      </w:r>
      <w:proofErr w:type="spellStart"/>
      <w:r w:rsidRPr="00391147">
        <w:rPr>
          <w:highlight w:val="yellow"/>
        </w:rPr>
        <w:t>Color</w:t>
      </w:r>
      <w:proofErr w:type="spellEnd"/>
      <w:r w:rsidRPr="00391147">
        <w:t>, </w:t>
      </w:r>
      <w:r w:rsidRPr="00391147">
        <w:rPr>
          <w:highlight w:val="yellow"/>
        </w:rPr>
        <w:t>Model</w:t>
      </w:r>
      <w:r w:rsidRPr="00391147">
        <w:t>, and </w:t>
      </w:r>
      <w:proofErr w:type="spellStart"/>
      <w:r w:rsidRPr="00391147">
        <w:rPr>
          <w:highlight w:val="yellow"/>
        </w:rPr>
        <w:t>FuelLevel</w:t>
      </w:r>
      <w:proofErr w:type="spellEnd"/>
      <w:r w:rsidRPr="00391147">
        <w:t>, and methods like </w:t>
      </w:r>
      <w:proofErr w:type="gramStart"/>
      <w:r w:rsidRPr="00391147">
        <w:rPr>
          <w:highlight w:val="yellow"/>
        </w:rPr>
        <w:t>Drive(</w:t>
      </w:r>
      <w:proofErr w:type="gramEnd"/>
      <w:r w:rsidRPr="00391147">
        <w:rPr>
          <w:highlight w:val="yellow"/>
        </w:rPr>
        <w:t>)</w:t>
      </w:r>
      <w:r w:rsidRPr="00391147">
        <w:t>, </w:t>
      </w:r>
      <w:proofErr w:type="spellStart"/>
      <w:proofErr w:type="gramStart"/>
      <w:r w:rsidRPr="00391147">
        <w:rPr>
          <w:highlight w:val="yellow"/>
        </w:rPr>
        <w:t>HonkHorn</w:t>
      </w:r>
      <w:proofErr w:type="spellEnd"/>
      <w:r w:rsidRPr="00391147">
        <w:rPr>
          <w:highlight w:val="yellow"/>
        </w:rPr>
        <w:t>(</w:t>
      </w:r>
      <w:proofErr w:type="gramEnd"/>
      <w:r w:rsidRPr="00391147">
        <w:rPr>
          <w:highlight w:val="yellow"/>
        </w:rPr>
        <w:t>)</w:t>
      </w:r>
      <w:r w:rsidRPr="00391147">
        <w:t>, and </w:t>
      </w:r>
      <w:proofErr w:type="gramStart"/>
      <w:r w:rsidRPr="00391147">
        <w:rPr>
          <w:highlight w:val="yellow"/>
        </w:rPr>
        <w:t>Refuel(</w:t>
      </w:r>
      <w:proofErr w:type="gramEnd"/>
      <w:r w:rsidRPr="00391147">
        <w:rPr>
          <w:highlight w:val="yellow"/>
        </w:rPr>
        <w:t>).</w:t>
      </w:r>
    </w:p>
    <w:p w14:paraId="3DE0A0E2" w14:textId="77777777" w:rsidR="00391147" w:rsidRPr="00391147" w:rsidRDefault="00391147" w:rsidP="00391147">
      <w:r w:rsidRPr="00391147">
        <w:t>Similarly, in PowerShell, objects are fundamental units that encapsulate data and functionality, making it easier to manage and manipulate information. An object in PowerShell can contain file names, usernames or sizes as data (</w:t>
      </w:r>
      <w:r w:rsidRPr="00391147">
        <w:rPr>
          <w:b/>
          <w:bCs/>
        </w:rPr>
        <w:t>properties</w:t>
      </w:r>
      <w:r w:rsidRPr="00391147">
        <w:t>), and carry functions (</w:t>
      </w:r>
      <w:r w:rsidRPr="00391147">
        <w:rPr>
          <w:b/>
          <w:bCs/>
        </w:rPr>
        <w:t>methods</w:t>
      </w:r>
      <w:r w:rsidRPr="00391147">
        <w:t>) such as copying a file or stopping a process.</w:t>
      </w:r>
    </w:p>
    <w:p w14:paraId="6D88C7C1" w14:textId="77777777" w:rsidR="00391147" w:rsidRPr="00391147" w:rsidRDefault="00391147" w:rsidP="00391147">
      <w:r w:rsidRPr="00391147">
        <w:t>The traditional Command Shell’s basic commands are text-based, meaning they process and output data as plain text. Instead, when a </w:t>
      </w:r>
      <w:r w:rsidRPr="00391147">
        <w:rPr>
          <w:b/>
          <w:bCs/>
        </w:rPr>
        <w:t>cmdlet</w:t>
      </w:r>
      <w:r w:rsidRPr="00391147">
        <w:t> (pronounced </w:t>
      </w:r>
      <w:r w:rsidRPr="00391147">
        <w:rPr>
          <w:i/>
          <w:iCs/>
        </w:rPr>
        <w:t>command-let</w:t>
      </w:r>
      <w:r w:rsidRPr="00391147">
        <w:t>) is run in PowerShell, it returns objects that retain their properties and methods. This allows for more powerful and flexible data manipulation since these objects do not require additional parsing of text.</w:t>
      </w:r>
    </w:p>
    <w:p w14:paraId="33642628" w14:textId="77777777" w:rsidR="00391147" w:rsidRDefault="00391147" w:rsidP="00391147">
      <w:r w:rsidRPr="00391147">
        <w:t>We will explore more about PowerShell’s cmdlets and their capabilities in the upcoming sections.</w:t>
      </w:r>
    </w:p>
    <w:p w14:paraId="75ED1EC5" w14:textId="5090A30A" w:rsidR="000353F6" w:rsidRDefault="000353F6" w:rsidP="00391147"/>
    <w:p w14:paraId="3B073A60" w14:textId="736C3842" w:rsidR="000353F6" w:rsidRDefault="005F56F4" w:rsidP="005F56F4">
      <w:pPr>
        <w:pStyle w:val="Heading2"/>
      </w:pPr>
      <w:r w:rsidRPr="005F56F4">
        <w:lastRenderedPageBreak/>
        <w:t>PowerShell Basics</w:t>
      </w:r>
      <w:r>
        <w:t>:</w:t>
      </w:r>
    </w:p>
    <w:p w14:paraId="7BA54EF2" w14:textId="77777777" w:rsidR="00463D06" w:rsidRPr="00463D06" w:rsidRDefault="00463D06" w:rsidP="00463D06">
      <w:r w:rsidRPr="00463D06">
        <w:t>Before continuing on our PowerShell journey, let’s connect to our lab environment. Press the Start Machine button, then start the </w:t>
      </w:r>
      <w:proofErr w:type="spellStart"/>
      <w:r w:rsidRPr="00463D06">
        <w:rPr>
          <w:b/>
          <w:bCs/>
        </w:rPr>
        <w:t>AttackBox</w:t>
      </w:r>
      <w:proofErr w:type="spellEnd"/>
      <w:r w:rsidRPr="00463D06">
        <w:t xml:space="preserve"> by pressing the Start </w:t>
      </w:r>
      <w:proofErr w:type="spellStart"/>
      <w:r w:rsidRPr="00463D06">
        <w:t>AttackBox</w:t>
      </w:r>
      <w:proofErr w:type="spellEnd"/>
      <w:r w:rsidRPr="00463D06">
        <w:t xml:space="preserve"> button at the top of this page. The </w:t>
      </w:r>
      <w:proofErr w:type="spellStart"/>
      <w:r w:rsidRPr="00463D06">
        <w:t>AttackBox</w:t>
      </w:r>
      <w:proofErr w:type="spellEnd"/>
      <w:r w:rsidRPr="00463D06">
        <w:t xml:space="preserve"> machine will start in </w:t>
      </w:r>
      <w:r w:rsidRPr="00463D06">
        <w:rPr>
          <w:b/>
          <w:bCs/>
        </w:rPr>
        <w:t>Split-Screen view</w:t>
      </w:r>
      <w:r w:rsidRPr="00463D06">
        <w:t>. If it is not visible, use the blue Show Split View button at the top of the page.</w:t>
      </w:r>
    </w:p>
    <w:p w14:paraId="0FD2861D" w14:textId="77777777" w:rsidR="00463D06" w:rsidRPr="00463D06" w:rsidRDefault="00463D06" w:rsidP="00463D06">
      <w:r w:rsidRPr="00463D06">
        <w:t>Start Machine</w:t>
      </w:r>
    </w:p>
    <w:p w14:paraId="1A6FC51A" w14:textId="77777777" w:rsidR="00463D06" w:rsidRPr="00463D06" w:rsidRDefault="00463D06" w:rsidP="00463D06">
      <w:r w:rsidRPr="00463D06">
        <w:t xml:space="preserve">You can follow the steps below to connect to the target VM via SSH using the </w:t>
      </w:r>
      <w:proofErr w:type="spellStart"/>
      <w:r w:rsidRPr="00463D06">
        <w:t>Remmina</w:t>
      </w:r>
      <w:proofErr w:type="spellEnd"/>
      <w:r w:rsidRPr="00463D06">
        <w:t xml:space="preserve"> client.</w:t>
      </w:r>
    </w:p>
    <w:p w14:paraId="4CE9439F" w14:textId="77777777" w:rsidR="00463D06" w:rsidRPr="00463D06" w:rsidRDefault="00463D06" w:rsidP="00463D06">
      <w:pPr>
        <w:numPr>
          <w:ilvl w:val="0"/>
          <w:numId w:val="2"/>
        </w:numPr>
      </w:pPr>
      <w:r w:rsidRPr="00463D06">
        <w:t>Click on </w:t>
      </w:r>
      <w:r w:rsidRPr="00463D06">
        <w:rPr>
          <w:b/>
          <w:bCs/>
        </w:rPr>
        <w:t>Applications</w:t>
      </w:r>
      <w:r w:rsidRPr="00463D06">
        <w:t>, marked with number 1 in the screenshot below. Select </w:t>
      </w:r>
      <w:r w:rsidRPr="00463D06">
        <w:rPr>
          <w:b/>
          <w:bCs/>
        </w:rPr>
        <w:t>Internet</w:t>
      </w:r>
      <w:r w:rsidRPr="00463D06">
        <w:t> (number 2), then </w:t>
      </w:r>
      <w:proofErr w:type="spellStart"/>
      <w:r w:rsidRPr="00463D06">
        <w:rPr>
          <w:b/>
          <w:bCs/>
        </w:rPr>
        <w:t>Remmina</w:t>
      </w:r>
      <w:proofErr w:type="spellEnd"/>
      <w:r w:rsidRPr="00463D06">
        <w:t> (number 3).</w:t>
      </w:r>
    </w:p>
    <w:p w14:paraId="2BD4080D" w14:textId="4352EC8D" w:rsidR="00463D06" w:rsidRPr="00463D06" w:rsidRDefault="00463D06" w:rsidP="00463D06">
      <w:r w:rsidRPr="00463D06">
        <w:rPr>
          <w:noProof/>
        </w:rPr>
        <w:drawing>
          <wp:inline distT="0" distB="0" distL="0" distR="0" wp14:anchorId="1D3DA35D" wp14:editId="3F588E2B">
            <wp:extent cx="5731510" cy="5228590"/>
            <wp:effectExtent l="0" t="0" r="2540" b="0"/>
            <wp:docPr id="1565439433" name="Picture 8" descr="The AttackBox desktop with a number 1 next to the Applications menu at the top left. The dropdown menu is open and displays a number 2 next to the option Internet, and a number 3 next to the option Remmina in the nested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AttackBox desktop with a number 1 next to the Applications menu at the top left. The dropdown menu is open and displays a number 2 next to the option Internet, and a number 3 next to the option Remmina in the nested dropdow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28590"/>
                    </a:xfrm>
                    <a:prstGeom prst="rect">
                      <a:avLst/>
                    </a:prstGeom>
                    <a:noFill/>
                    <a:ln>
                      <a:noFill/>
                    </a:ln>
                  </pic:spPr>
                </pic:pic>
              </a:graphicData>
            </a:graphic>
          </wp:inline>
        </w:drawing>
      </w:r>
    </w:p>
    <w:p w14:paraId="004593AC" w14:textId="77777777" w:rsidR="00463D06" w:rsidRPr="00463D06" w:rsidRDefault="00463D06" w:rsidP="00463D06">
      <w:pPr>
        <w:numPr>
          <w:ilvl w:val="0"/>
          <w:numId w:val="2"/>
        </w:numPr>
      </w:pPr>
      <w:r w:rsidRPr="00463D06">
        <w:t xml:space="preserve">A popup window will appear, prompting you for a password to unlock the </w:t>
      </w:r>
      <w:proofErr w:type="spellStart"/>
      <w:r w:rsidRPr="00463D06">
        <w:t>AttackBox's</w:t>
      </w:r>
      <w:proofErr w:type="spellEnd"/>
      <w:r w:rsidRPr="00463D06">
        <w:t xml:space="preserve"> keyring. Click on Cancel to ignore the prompt.</w:t>
      </w:r>
    </w:p>
    <w:p w14:paraId="083EE2C3" w14:textId="391902D9" w:rsidR="00463D06" w:rsidRPr="00463D06" w:rsidRDefault="00463D06" w:rsidP="00463D06">
      <w:r w:rsidRPr="00463D06">
        <w:rPr>
          <w:noProof/>
        </w:rPr>
        <w:lastRenderedPageBreak/>
        <w:drawing>
          <wp:inline distT="0" distB="0" distL="0" distR="0" wp14:anchorId="60B0EEF0" wp14:editId="0580CBD9">
            <wp:extent cx="5731510" cy="1706880"/>
            <wp:effectExtent l="0" t="0" r="2540" b="7620"/>
            <wp:docPr id="1205067151" name="Picture 7" descr="Screenshot of a window labeled Unlock Login Keyring. The window prompts for a password, and a yellow box highlights a button labeled Cancel in the low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a window labeled Unlock Login Keyring. The window prompts for a password, and a yellow box highlights a button labeled Cancel in the lower righ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6F8E0BEF" w14:textId="77777777" w:rsidR="00463D06" w:rsidRPr="00463D06" w:rsidRDefault="00463D06" w:rsidP="00463D06">
      <w:pPr>
        <w:numPr>
          <w:ilvl w:val="0"/>
          <w:numId w:val="2"/>
        </w:numPr>
      </w:pPr>
      <w:r w:rsidRPr="00463D06">
        <w:t>Select the </w:t>
      </w:r>
      <w:r w:rsidRPr="00463D06">
        <w:rPr>
          <w:b/>
          <w:bCs/>
        </w:rPr>
        <w:t>SSH</w:t>
      </w:r>
      <w:r w:rsidRPr="00463D06">
        <w:t> option from the dropdown (number 1 in the screenshot below), then paste the target IP: MACHINE_IP in the bar at the top (number 2). Finally, click Enter.</w:t>
      </w:r>
    </w:p>
    <w:p w14:paraId="376CC7C7" w14:textId="4F36D9AE" w:rsidR="00463D06" w:rsidRPr="00463D06" w:rsidRDefault="00463D06" w:rsidP="00463D06">
      <w:r w:rsidRPr="00463D06">
        <w:rPr>
          <w:noProof/>
        </w:rPr>
        <w:drawing>
          <wp:inline distT="0" distB="0" distL="0" distR="0" wp14:anchorId="7ECB6A50" wp14:editId="322EF9ED">
            <wp:extent cx="5731510" cy="4282440"/>
            <wp:effectExtent l="0" t="0" r="2540" b="3810"/>
            <wp:docPr id="1469606906" name="Picture 6" descr="A Remmina client window with a number 1 attached to a dropdown currently showing the option SSH. A number 2 is attached to a text bar, where an IP has been ty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Remmina client window with a number 1 attached to a dropdown currently showing the option SSH. A number 2 is attached to a text bar, where an IP has been typ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82440"/>
                    </a:xfrm>
                    <a:prstGeom prst="rect">
                      <a:avLst/>
                    </a:prstGeom>
                    <a:noFill/>
                    <a:ln>
                      <a:noFill/>
                    </a:ln>
                  </pic:spPr>
                </pic:pic>
              </a:graphicData>
            </a:graphic>
          </wp:inline>
        </w:drawing>
      </w:r>
    </w:p>
    <w:p w14:paraId="6338E080" w14:textId="77777777" w:rsidR="00463D06" w:rsidRPr="00463D06" w:rsidRDefault="00463D06" w:rsidP="00463D06">
      <w:pPr>
        <w:numPr>
          <w:ilvl w:val="0"/>
          <w:numId w:val="2"/>
        </w:numPr>
      </w:pPr>
      <w:r w:rsidRPr="00463D06">
        <w:t>In the next window, enter the credentials found in the card below, then click on OK.</w:t>
      </w:r>
    </w:p>
    <w:p w14:paraId="18098C15" w14:textId="64C16835" w:rsidR="00463D06" w:rsidRPr="00463D06" w:rsidRDefault="00463D06" w:rsidP="00463D06">
      <w:r w:rsidRPr="00463D06">
        <w:rPr>
          <w:noProof/>
        </w:rPr>
        <w:drawing>
          <wp:inline distT="0" distB="0" distL="0" distR="0" wp14:anchorId="5CBA8C4D" wp14:editId="60F755B6">
            <wp:extent cx="1861755" cy="1859280"/>
            <wp:effectExtent l="0" t="0" r="0" b="7620"/>
            <wp:docPr id="1878098023" name="Picture 5" descr="THM Key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M Key Credentia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9424" cy="1866939"/>
                    </a:xfrm>
                    <a:prstGeom prst="rect">
                      <a:avLst/>
                    </a:prstGeom>
                    <a:noFill/>
                    <a:ln>
                      <a:noFill/>
                    </a:ln>
                  </pic:spPr>
                </pic:pic>
              </a:graphicData>
            </a:graphic>
          </wp:inline>
        </w:drawing>
      </w:r>
    </w:p>
    <w:tbl>
      <w:tblPr>
        <w:tblW w:w="4047" w:type="dxa"/>
        <w:tblCellSpacing w:w="15" w:type="dxa"/>
        <w:tblCellMar>
          <w:left w:w="0" w:type="dxa"/>
          <w:right w:w="0" w:type="dxa"/>
        </w:tblCellMar>
        <w:tblLook w:val="04A0" w:firstRow="1" w:lastRow="0" w:firstColumn="1" w:lastColumn="0" w:noHBand="0" w:noVBand="1"/>
      </w:tblPr>
      <w:tblGrid>
        <w:gridCol w:w="1695"/>
        <w:gridCol w:w="2352"/>
      </w:tblGrid>
      <w:tr w:rsidR="00463D06" w:rsidRPr="00463D06" w14:paraId="60C6AE04" w14:textId="77777777">
        <w:trPr>
          <w:tblCellSpacing w:w="15" w:type="dxa"/>
        </w:trPr>
        <w:tc>
          <w:tcPr>
            <w:tcW w:w="1650" w:type="dxa"/>
            <w:shd w:val="clear" w:color="auto" w:fill="D4D8DF"/>
            <w:vAlign w:val="center"/>
            <w:hideMark/>
          </w:tcPr>
          <w:p w14:paraId="414FC597" w14:textId="77777777" w:rsidR="00463D06" w:rsidRPr="00463D06" w:rsidRDefault="00463D06" w:rsidP="00463D06">
            <w:r w:rsidRPr="00463D06">
              <w:rPr>
                <w:b/>
                <w:bCs/>
              </w:rPr>
              <w:lastRenderedPageBreak/>
              <w:t>Username</w:t>
            </w:r>
          </w:p>
        </w:tc>
        <w:tc>
          <w:tcPr>
            <w:tcW w:w="0" w:type="auto"/>
            <w:tcBorders>
              <w:right w:val="nil"/>
            </w:tcBorders>
            <w:shd w:val="clear" w:color="auto" w:fill="FFFFFF"/>
            <w:tcMar>
              <w:top w:w="60" w:type="dxa"/>
              <w:left w:w="60" w:type="dxa"/>
              <w:bottom w:w="60" w:type="dxa"/>
              <w:right w:w="60" w:type="dxa"/>
            </w:tcMar>
            <w:vAlign w:val="center"/>
            <w:hideMark/>
          </w:tcPr>
          <w:p w14:paraId="2C5C0208" w14:textId="77777777" w:rsidR="00463D06" w:rsidRPr="00463D06" w:rsidRDefault="00463D06" w:rsidP="00463D06">
            <w:r w:rsidRPr="00463D06">
              <w:t>captain</w:t>
            </w:r>
          </w:p>
        </w:tc>
      </w:tr>
      <w:tr w:rsidR="00463D06" w:rsidRPr="00463D06" w14:paraId="0861F26C" w14:textId="77777777">
        <w:trPr>
          <w:tblCellSpacing w:w="15" w:type="dxa"/>
        </w:trPr>
        <w:tc>
          <w:tcPr>
            <w:tcW w:w="0" w:type="auto"/>
            <w:shd w:val="clear" w:color="auto" w:fill="D4D8DF"/>
            <w:vAlign w:val="center"/>
            <w:hideMark/>
          </w:tcPr>
          <w:p w14:paraId="410EC9BD" w14:textId="77777777" w:rsidR="00463D06" w:rsidRPr="00463D06" w:rsidRDefault="00463D06" w:rsidP="00463D06">
            <w:r w:rsidRPr="00463D06">
              <w:rPr>
                <w:b/>
                <w:bCs/>
              </w:rPr>
              <w:t>Password</w:t>
            </w:r>
          </w:p>
        </w:tc>
        <w:tc>
          <w:tcPr>
            <w:tcW w:w="0" w:type="auto"/>
            <w:tcBorders>
              <w:right w:val="nil"/>
            </w:tcBorders>
            <w:shd w:val="clear" w:color="auto" w:fill="FFFFFF"/>
            <w:tcMar>
              <w:top w:w="60" w:type="dxa"/>
              <w:left w:w="60" w:type="dxa"/>
              <w:bottom w:w="60" w:type="dxa"/>
              <w:right w:w="60" w:type="dxa"/>
            </w:tcMar>
            <w:vAlign w:val="center"/>
            <w:hideMark/>
          </w:tcPr>
          <w:p w14:paraId="6F5E1BEB" w14:textId="77777777" w:rsidR="00463D06" w:rsidRPr="00463D06" w:rsidRDefault="00463D06" w:rsidP="00463D06">
            <w:r w:rsidRPr="00463D06">
              <w:t>JollyR0ger#</w:t>
            </w:r>
          </w:p>
        </w:tc>
      </w:tr>
      <w:tr w:rsidR="00463D06" w:rsidRPr="00463D06" w14:paraId="49BFC1B5" w14:textId="77777777">
        <w:trPr>
          <w:tblCellSpacing w:w="15" w:type="dxa"/>
        </w:trPr>
        <w:tc>
          <w:tcPr>
            <w:tcW w:w="0" w:type="auto"/>
            <w:tcBorders>
              <w:bottom w:val="nil"/>
            </w:tcBorders>
            <w:shd w:val="clear" w:color="auto" w:fill="D4D8DF"/>
            <w:vAlign w:val="center"/>
            <w:hideMark/>
          </w:tcPr>
          <w:p w14:paraId="309DCA04" w14:textId="77777777" w:rsidR="00463D06" w:rsidRPr="00463D06" w:rsidRDefault="00463D06" w:rsidP="00463D06">
            <w:r w:rsidRPr="00463D06">
              <w:rPr>
                <w:b/>
                <w:bCs/>
              </w:rPr>
              <w:t>IP</w:t>
            </w:r>
          </w:p>
        </w:tc>
        <w:tc>
          <w:tcPr>
            <w:tcW w:w="0" w:type="auto"/>
            <w:tcBorders>
              <w:bottom w:val="nil"/>
              <w:right w:val="nil"/>
            </w:tcBorders>
            <w:shd w:val="clear" w:color="auto" w:fill="FFFFFF"/>
            <w:tcMar>
              <w:top w:w="60" w:type="dxa"/>
              <w:left w:w="60" w:type="dxa"/>
              <w:bottom w:w="60" w:type="dxa"/>
              <w:right w:w="60" w:type="dxa"/>
            </w:tcMar>
            <w:vAlign w:val="center"/>
            <w:hideMark/>
          </w:tcPr>
          <w:p w14:paraId="305BB872" w14:textId="77777777" w:rsidR="00463D06" w:rsidRPr="00463D06" w:rsidRDefault="00463D06" w:rsidP="00463D06">
            <w:r w:rsidRPr="00463D06">
              <w:t>MACHINE_IP</w:t>
            </w:r>
          </w:p>
        </w:tc>
      </w:tr>
    </w:tbl>
    <w:p w14:paraId="231CBE99" w14:textId="77777777" w:rsidR="005F56F4" w:rsidRDefault="005F56F4" w:rsidP="005F56F4"/>
    <w:p w14:paraId="20FB3A46" w14:textId="519EE632" w:rsidR="00463D06" w:rsidRDefault="00600E92" w:rsidP="00600E92">
      <w:pPr>
        <w:pStyle w:val="Heading3"/>
      </w:pPr>
      <w:r w:rsidRPr="00600E92">
        <w:t>Launching PowerShell</w:t>
      </w:r>
    </w:p>
    <w:p w14:paraId="5E281D97" w14:textId="77777777" w:rsidR="002A0219" w:rsidRPr="002A0219" w:rsidRDefault="002A0219" w:rsidP="002A0219">
      <w:r w:rsidRPr="002A0219">
        <w:t>PowerShell can be launched in several ways, depending on your needs and environment. If you are working on a Windows system from the graphical interface (GUI), these are some of the possible ways to launch it:</w:t>
      </w:r>
    </w:p>
    <w:p w14:paraId="440415E7" w14:textId="77777777" w:rsidR="002A0219" w:rsidRPr="002A0219" w:rsidRDefault="002A0219" w:rsidP="002A0219">
      <w:pPr>
        <w:numPr>
          <w:ilvl w:val="0"/>
          <w:numId w:val="3"/>
        </w:numPr>
      </w:pPr>
      <w:r w:rsidRPr="002A0219">
        <w:rPr>
          <w:b/>
          <w:bCs/>
        </w:rPr>
        <w:t>Start Menu</w:t>
      </w:r>
      <w:r w:rsidRPr="002A0219">
        <w:t>: Type </w:t>
      </w:r>
      <w:proofErr w:type="spellStart"/>
      <w:r w:rsidRPr="002A0219">
        <w:rPr>
          <w:highlight w:val="yellow"/>
        </w:rPr>
        <w:t>powershell</w:t>
      </w:r>
      <w:proofErr w:type="spellEnd"/>
      <w:r w:rsidRPr="002A0219">
        <w:t> in the Windows Start Menu search bar, then click on </w:t>
      </w:r>
      <w:r w:rsidRPr="002A0219">
        <w:rPr>
          <w:highlight w:val="yellow"/>
        </w:rPr>
        <w:t>Windows PowerShell</w:t>
      </w:r>
      <w:r w:rsidRPr="002A0219">
        <w:t> or </w:t>
      </w:r>
      <w:r w:rsidRPr="002A0219">
        <w:rPr>
          <w:highlight w:val="yellow"/>
        </w:rPr>
        <w:t>PowerShell</w:t>
      </w:r>
      <w:r w:rsidRPr="002A0219">
        <w:t> from the results.</w:t>
      </w:r>
    </w:p>
    <w:p w14:paraId="6BC915E8" w14:textId="77777777" w:rsidR="002A0219" w:rsidRPr="002A0219" w:rsidRDefault="002A0219" w:rsidP="002A0219">
      <w:pPr>
        <w:numPr>
          <w:ilvl w:val="0"/>
          <w:numId w:val="3"/>
        </w:numPr>
      </w:pPr>
      <w:r w:rsidRPr="002A0219">
        <w:rPr>
          <w:b/>
          <w:bCs/>
        </w:rPr>
        <w:t>Run Dialog</w:t>
      </w:r>
      <w:r w:rsidRPr="002A0219">
        <w:t>: Press </w:t>
      </w:r>
      <w:r w:rsidRPr="002A0219">
        <w:rPr>
          <w:highlight w:val="yellow"/>
        </w:rPr>
        <w:t>Win + R</w:t>
      </w:r>
      <w:r w:rsidRPr="002A0219">
        <w:t> to open the </w:t>
      </w:r>
      <w:r w:rsidRPr="002A0219">
        <w:rPr>
          <w:highlight w:val="yellow"/>
        </w:rPr>
        <w:t>Run</w:t>
      </w:r>
      <w:r w:rsidRPr="002A0219">
        <w:t> dialog, type </w:t>
      </w:r>
      <w:proofErr w:type="spellStart"/>
      <w:r w:rsidRPr="002A0219">
        <w:rPr>
          <w:highlight w:val="yellow"/>
        </w:rPr>
        <w:t>powershell</w:t>
      </w:r>
      <w:proofErr w:type="spellEnd"/>
      <w:r w:rsidRPr="002A0219">
        <w:t>, and hit </w:t>
      </w:r>
      <w:r w:rsidRPr="002A0219">
        <w:rPr>
          <w:highlight w:val="yellow"/>
        </w:rPr>
        <w:t>Enter</w:t>
      </w:r>
      <w:r w:rsidRPr="002A0219">
        <w:t>.</w:t>
      </w:r>
    </w:p>
    <w:p w14:paraId="1C5A6111" w14:textId="77777777" w:rsidR="002A0219" w:rsidRPr="002A0219" w:rsidRDefault="002A0219" w:rsidP="002A0219">
      <w:pPr>
        <w:numPr>
          <w:ilvl w:val="0"/>
          <w:numId w:val="3"/>
        </w:numPr>
      </w:pPr>
      <w:r w:rsidRPr="002A0219">
        <w:rPr>
          <w:b/>
          <w:bCs/>
        </w:rPr>
        <w:t>File Explorer</w:t>
      </w:r>
      <w:r w:rsidRPr="002A0219">
        <w:t>: Navigate to any folder, then type </w:t>
      </w:r>
      <w:proofErr w:type="spellStart"/>
      <w:r w:rsidRPr="002A0219">
        <w:rPr>
          <w:highlight w:val="yellow"/>
        </w:rPr>
        <w:t>powershell</w:t>
      </w:r>
      <w:proofErr w:type="spellEnd"/>
      <w:r w:rsidRPr="002A0219">
        <w:t> in the address bar, and press </w:t>
      </w:r>
      <w:r w:rsidRPr="002A0219">
        <w:rPr>
          <w:highlight w:val="yellow"/>
        </w:rPr>
        <w:t>Enter</w:t>
      </w:r>
      <w:r w:rsidRPr="002A0219">
        <w:t>. This opens PowerShell in that specific directory.</w:t>
      </w:r>
    </w:p>
    <w:p w14:paraId="524A7F59" w14:textId="77777777" w:rsidR="002A0219" w:rsidRPr="002A0219" w:rsidRDefault="002A0219" w:rsidP="002A0219">
      <w:pPr>
        <w:numPr>
          <w:ilvl w:val="0"/>
          <w:numId w:val="3"/>
        </w:numPr>
      </w:pPr>
      <w:r w:rsidRPr="002A0219">
        <w:rPr>
          <w:b/>
          <w:bCs/>
        </w:rPr>
        <w:t>Task Manager</w:t>
      </w:r>
      <w:r w:rsidRPr="002A0219">
        <w:t>: Open the Task Manager, go to </w:t>
      </w:r>
      <w:r w:rsidRPr="002A0219">
        <w:rPr>
          <w:highlight w:val="yellow"/>
        </w:rPr>
        <w:t>File &gt; Run new task</w:t>
      </w:r>
      <w:r w:rsidRPr="002A0219">
        <w:t>, type </w:t>
      </w:r>
      <w:proofErr w:type="spellStart"/>
      <w:r w:rsidRPr="002A0219">
        <w:rPr>
          <w:highlight w:val="yellow"/>
        </w:rPr>
        <w:t>powershell</w:t>
      </w:r>
      <w:proofErr w:type="spellEnd"/>
      <w:r w:rsidRPr="002A0219">
        <w:t>, and press </w:t>
      </w:r>
      <w:r w:rsidRPr="002A0219">
        <w:rPr>
          <w:highlight w:val="yellow"/>
        </w:rPr>
        <w:t>Enter</w:t>
      </w:r>
      <w:r w:rsidRPr="002A0219">
        <w:t>.</w:t>
      </w:r>
    </w:p>
    <w:p w14:paraId="0F045FB0" w14:textId="77777777" w:rsidR="002A0219" w:rsidRPr="002A0219" w:rsidRDefault="002A0219" w:rsidP="002A0219">
      <w:r w:rsidRPr="002A0219">
        <w:t>Alternatively, PowerShell can be launched from a Command Prompt (</w:t>
      </w:r>
      <w:r w:rsidRPr="002A0219">
        <w:rPr>
          <w:highlight w:val="yellow"/>
        </w:rPr>
        <w:t>cmd.exe</w:t>
      </w:r>
      <w:r w:rsidRPr="002A0219">
        <w:t>) by typing </w:t>
      </w:r>
      <w:proofErr w:type="spellStart"/>
      <w:r w:rsidRPr="002A0219">
        <w:rPr>
          <w:highlight w:val="yellow"/>
        </w:rPr>
        <w:t>powershell</w:t>
      </w:r>
      <w:proofErr w:type="spellEnd"/>
      <w:r w:rsidRPr="002A0219">
        <w:t>, and pressing </w:t>
      </w:r>
      <w:r w:rsidRPr="002A0219">
        <w:rPr>
          <w:highlight w:val="yellow"/>
        </w:rPr>
        <w:t>Enter</w:t>
      </w:r>
      <w:r w:rsidRPr="002A0219">
        <w:t>.</w:t>
      </w:r>
    </w:p>
    <w:p w14:paraId="35D79B0F" w14:textId="77777777" w:rsidR="002A0219" w:rsidRDefault="002A0219" w:rsidP="002A0219">
      <w:r w:rsidRPr="002A0219">
        <w:t>In our case, where we only have access to the target VM’s Command Prompt, this is the method we’ll use.</w:t>
      </w:r>
    </w:p>
    <w:p w14:paraId="047560C7" w14:textId="12D7967F" w:rsidR="002A0219" w:rsidRDefault="002A0219" w:rsidP="002A0219">
      <w:r w:rsidRPr="002A0219">
        <w:rPr>
          <w:noProof/>
        </w:rPr>
        <w:drawing>
          <wp:inline distT="0" distB="0" distL="0" distR="0" wp14:anchorId="73B54034" wp14:editId="01ECF745">
            <wp:extent cx="5731510" cy="1123950"/>
            <wp:effectExtent l="0" t="0" r="2540" b="0"/>
            <wp:docPr id="124907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0839" name=""/>
                    <pic:cNvPicPr/>
                  </pic:nvPicPr>
                  <pic:blipFill>
                    <a:blip r:embed="rId13"/>
                    <a:stretch>
                      <a:fillRect/>
                    </a:stretch>
                  </pic:blipFill>
                  <pic:spPr>
                    <a:xfrm>
                      <a:off x="0" y="0"/>
                      <a:ext cx="5731510" cy="1123950"/>
                    </a:xfrm>
                    <a:prstGeom prst="rect">
                      <a:avLst/>
                    </a:prstGeom>
                  </pic:spPr>
                </pic:pic>
              </a:graphicData>
            </a:graphic>
          </wp:inline>
        </w:drawing>
      </w:r>
    </w:p>
    <w:p w14:paraId="66F8282C" w14:textId="4D400FFF" w:rsidR="00B27C51" w:rsidRPr="002A0219" w:rsidRDefault="00B27C51" w:rsidP="002A0219">
      <w:r w:rsidRPr="00B27C51">
        <w:t>After PowerShell has launched, we’re presented with a </w:t>
      </w:r>
      <w:r w:rsidRPr="00B27C51">
        <w:rPr>
          <w:highlight w:val="yellow"/>
        </w:rPr>
        <w:t>PS</w:t>
      </w:r>
      <w:r w:rsidRPr="00B27C51">
        <w:t> (which stands for </w:t>
      </w:r>
      <w:r w:rsidRPr="00B27C51">
        <w:rPr>
          <w:highlight w:val="yellow"/>
        </w:rPr>
        <w:t>PowerShell</w:t>
      </w:r>
      <w:r w:rsidRPr="00B27C51">
        <w:t>) prompt in the current working directory.</w:t>
      </w:r>
    </w:p>
    <w:p w14:paraId="0E6ABCBF" w14:textId="5024F54C" w:rsidR="00600E92" w:rsidRDefault="00C42E46" w:rsidP="00C42E46">
      <w:pPr>
        <w:pStyle w:val="Heading3"/>
      </w:pPr>
      <w:r w:rsidRPr="00C42E46">
        <w:t>Basic Syntax: Verb-Noun</w:t>
      </w:r>
    </w:p>
    <w:p w14:paraId="6E4F905D" w14:textId="77777777" w:rsidR="00D37282" w:rsidRPr="00D37282" w:rsidRDefault="00D37282" w:rsidP="00D37282">
      <w:r w:rsidRPr="00D37282">
        <w:t>As previously mentioned, PowerShell commands are known as </w:t>
      </w:r>
      <w:r w:rsidRPr="00D37282">
        <w:rPr>
          <w:highlight w:val="yellow"/>
        </w:rPr>
        <w:t>cmdlets</w:t>
      </w:r>
      <w:r w:rsidRPr="00D37282">
        <w:t> (pronounced </w:t>
      </w:r>
      <w:r w:rsidRPr="00D37282">
        <w:rPr>
          <w:highlight w:val="yellow"/>
        </w:rPr>
        <w:t>command-lets</w:t>
      </w:r>
      <w:r w:rsidRPr="00D37282">
        <w:t>). They are much more powerful than the traditional Windows commands and allow for more advanced data manipulation.</w:t>
      </w:r>
    </w:p>
    <w:p w14:paraId="7D624168" w14:textId="77777777" w:rsidR="00D37282" w:rsidRPr="00D37282" w:rsidRDefault="00D37282" w:rsidP="00D37282">
      <w:r w:rsidRPr="00D37282">
        <w:t>Cmdlets follow a consistent </w:t>
      </w:r>
      <w:r w:rsidRPr="00D37282">
        <w:rPr>
          <w:highlight w:val="yellow"/>
        </w:rPr>
        <w:t>Verb-Noun</w:t>
      </w:r>
      <w:r w:rsidRPr="00D37282">
        <w:t> naming convention. This structure makes it easy to understand what each cmdlet does. The </w:t>
      </w:r>
      <w:r w:rsidRPr="00D37282">
        <w:rPr>
          <w:highlight w:val="yellow"/>
        </w:rPr>
        <w:t>Verb</w:t>
      </w:r>
      <w:r w:rsidRPr="00D37282">
        <w:t> describes the action, and the </w:t>
      </w:r>
      <w:r w:rsidRPr="00D37282">
        <w:rPr>
          <w:highlight w:val="yellow"/>
        </w:rPr>
        <w:t>Noun</w:t>
      </w:r>
      <w:r w:rsidRPr="00D37282">
        <w:t> specifies the object on which action is performed. For example:</w:t>
      </w:r>
    </w:p>
    <w:p w14:paraId="3D743C46" w14:textId="77777777" w:rsidR="00D37282" w:rsidRPr="00D37282" w:rsidRDefault="00D37282" w:rsidP="00D37282">
      <w:pPr>
        <w:numPr>
          <w:ilvl w:val="0"/>
          <w:numId w:val="4"/>
        </w:numPr>
      </w:pPr>
      <w:r w:rsidRPr="00D37282">
        <w:rPr>
          <w:highlight w:val="yellow"/>
        </w:rPr>
        <w:t>Get-Content</w:t>
      </w:r>
      <w:r w:rsidRPr="00D37282">
        <w:t>: Retrieves (gets) the content of a file and displays it in the console.</w:t>
      </w:r>
    </w:p>
    <w:p w14:paraId="2F392F42" w14:textId="77777777" w:rsidR="00D37282" w:rsidRPr="00D37282" w:rsidRDefault="00D37282" w:rsidP="00D37282">
      <w:pPr>
        <w:numPr>
          <w:ilvl w:val="0"/>
          <w:numId w:val="4"/>
        </w:numPr>
      </w:pPr>
      <w:r w:rsidRPr="00D37282">
        <w:rPr>
          <w:highlight w:val="yellow"/>
        </w:rPr>
        <w:t>Set-Location</w:t>
      </w:r>
      <w:r w:rsidRPr="00D37282">
        <w:t>: Changes (sets) the current working directory.</w:t>
      </w:r>
    </w:p>
    <w:p w14:paraId="2AFEDCAC" w14:textId="673856BA" w:rsidR="000246E3" w:rsidRDefault="00D37282" w:rsidP="00D37282">
      <w:pPr>
        <w:pStyle w:val="Heading3"/>
      </w:pPr>
      <w:r>
        <w:lastRenderedPageBreak/>
        <w:t>Basic Cmdlets</w:t>
      </w:r>
    </w:p>
    <w:p w14:paraId="2F3081A0" w14:textId="075D2C1D" w:rsidR="00EA3625" w:rsidRDefault="000631E5" w:rsidP="00EA3625">
      <w:pPr>
        <w:rPr>
          <w:noProof/>
        </w:rPr>
      </w:pPr>
      <w:r w:rsidRPr="000631E5">
        <w:t>To list all available cmdlets, functions, aliases, and scripts that can be executed in the current PowerShell session, we can use </w:t>
      </w:r>
      <w:r w:rsidRPr="00DF5137">
        <w:rPr>
          <w:highlight w:val="yellow"/>
        </w:rPr>
        <w:t>Get-Command</w:t>
      </w:r>
      <w:r w:rsidRPr="000631E5">
        <w:t>. It’s an essential tool for discovering what commands one can use.</w:t>
      </w:r>
      <w:r w:rsidR="00BE1FD3" w:rsidRPr="00BE1FD3">
        <w:rPr>
          <w:noProof/>
        </w:rPr>
        <w:t xml:space="preserve"> </w:t>
      </w:r>
      <w:r w:rsidR="000D07F8" w:rsidRPr="00B118DB">
        <w:rPr>
          <w:noProof/>
        </w:rPr>
        <w:drawing>
          <wp:inline distT="0" distB="0" distL="0" distR="0" wp14:anchorId="28213D1A" wp14:editId="5351E223">
            <wp:extent cx="5731510" cy="2934335"/>
            <wp:effectExtent l="0" t="0" r="2540" b="0"/>
            <wp:docPr id="10981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80709" name=""/>
                    <pic:cNvPicPr/>
                  </pic:nvPicPr>
                  <pic:blipFill>
                    <a:blip r:embed="rId14"/>
                    <a:stretch>
                      <a:fillRect/>
                    </a:stretch>
                  </pic:blipFill>
                  <pic:spPr>
                    <a:xfrm>
                      <a:off x="0" y="0"/>
                      <a:ext cx="5731510" cy="2934335"/>
                    </a:xfrm>
                    <a:prstGeom prst="rect">
                      <a:avLst/>
                    </a:prstGeom>
                  </pic:spPr>
                </pic:pic>
              </a:graphicData>
            </a:graphic>
          </wp:inline>
        </w:drawing>
      </w:r>
    </w:p>
    <w:p w14:paraId="0C2A852F" w14:textId="77777777" w:rsidR="00996C92" w:rsidRDefault="00996C92" w:rsidP="00EA3625">
      <w:pPr>
        <w:rPr>
          <w:noProof/>
        </w:rPr>
      </w:pPr>
    </w:p>
    <w:p w14:paraId="0CEFDC12" w14:textId="1ED49E33" w:rsidR="00996C92" w:rsidRDefault="00996C92" w:rsidP="00EA3625">
      <w:pPr>
        <w:rPr>
          <w:noProof/>
        </w:rPr>
      </w:pPr>
      <w:r w:rsidRPr="00996C92">
        <w:t>For each </w:t>
      </w:r>
      <w:proofErr w:type="spellStart"/>
      <w:r w:rsidRPr="00C742DE">
        <w:rPr>
          <w:highlight w:val="yellow"/>
        </w:rPr>
        <w:t>CommandInfo</w:t>
      </w:r>
      <w:proofErr w:type="spellEnd"/>
      <w:r w:rsidRPr="00996C92">
        <w:t> object retrieved by the cmdlet, some essential information (properties) is displayed on the console. It’s possible to filter the list of commands based on displayed property values. For example, if we want to display only the available commands of type “function”, we can use </w:t>
      </w:r>
      <w:r w:rsidRPr="00C742DE">
        <w:rPr>
          <w:highlight w:val="yellow"/>
        </w:rPr>
        <w:t>-</w:t>
      </w:r>
      <w:proofErr w:type="spellStart"/>
      <w:r w:rsidRPr="00C742DE">
        <w:rPr>
          <w:highlight w:val="yellow"/>
        </w:rPr>
        <w:t>CommandType</w:t>
      </w:r>
      <w:proofErr w:type="spellEnd"/>
      <w:r w:rsidRPr="00C742DE">
        <w:rPr>
          <w:highlight w:val="yellow"/>
        </w:rPr>
        <w:t xml:space="preserve"> "Function"</w:t>
      </w:r>
      <w:r w:rsidRPr="00996C92">
        <w:t>, as shown below:</w:t>
      </w:r>
      <w:r w:rsidR="00B118DB" w:rsidRPr="00B118DB">
        <w:rPr>
          <w:noProof/>
        </w:rPr>
        <w:t xml:space="preserve"> </w:t>
      </w:r>
    </w:p>
    <w:p w14:paraId="0DBD3DD6" w14:textId="681F5BF6" w:rsidR="00535189" w:rsidRDefault="00535189" w:rsidP="00EA3625">
      <w:r w:rsidRPr="00535189">
        <w:rPr>
          <w:noProof/>
        </w:rPr>
        <w:drawing>
          <wp:inline distT="0" distB="0" distL="0" distR="0" wp14:anchorId="1617CB61" wp14:editId="7783689D">
            <wp:extent cx="5731510" cy="2910205"/>
            <wp:effectExtent l="0" t="0" r="2540" b="4445"/>
            <wp:docPr id="19869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4946" name=""/>
                    <pic:cNvPicPr/>
                  </pic:nvPicPr>
                  <pic:blipFill>
                    <a:blip r:embed="rId15"/>
                    <a:stretch>
                      <a:fillRect/>
                    </a:stretch>
                  </pic:blipFill>
                  <pic:spPr>
                    <a:xfrm>
                      <a:off x="0" y="0"/>
                      <a:ext cx="5731510" cy="2910205"/>
                    </a:xfrm>
                    <a:prstGeom prst="rect">
                      <a:avLst/>
                    </a:prstGeom>
                  </pic:spPr>
                </pic:pic>
              </a:graphicData>
            </a:graphic>
          </wp:inline>
        </w:drawing>
      </w:r>
    </w:p>
    <w:p w14:paraId="5C9D5B2C" w14:textId="77777777" w:rsidR="0093508B" w:rsidRPr="0093508B" w:rsidRDefault="0093508B" w:rsidP="0093508B">
      <w:r w:rsidRPr="0093508B">
        <w:t>We will learn more efficient ways to filter output from cmdlets in the upcoming tasks.</w:t>
      </w:r>
    </w:p>
    <w:p w14:paraId="1BBF7F41" w14:textId="77777777" w:rsidR="0093508B" w:rsidRPr="0093508B" w:rsidRDefault="0093508B" w:rsidP="0093508B">
      <w:r w:rsidRPr="0093508B">
        <w:lastRenderedPageBreak/>
        <w:t>Another essential cmdlet to keep in our tool belt is </w:t>
      </w:r>
      <w:r w:rsidRPr="0093508B">
        <w:rPr>
          <w:highlight w:val="yellow"/>
        </w:rPr>
        <w:t>Get-Help</w:t>
      </w:r>
      <w:r w:rsidRPr="0093508B">
        <w:t>: it provides detailed information about cmdlets, including usage, parameters, and examples. It’s the go-to cmdlet for learning how to use PowerShell commands.</w:t>
      </w:r>
    </w:p>
    <w:p w14:paraId="3B5539FF" w14:textId="382D26DC" w:rsidR="006F542C" w:rsidRPr="00EA3625" w:rsidRDefault="00D07285" w:rsidP="00EA3625">
      <w:r w:rsidRPr="00D07285">
        <w:rPr>
          <w:noProof/>
        </w:rPr>
        <w:drawing>
          <wp:inline distT="0" distB="0" distL="0" distR="0" wp14:anchorId="373891AD" wp14:editId="008BEE20">
            <wp:extent cx="5731510" cy="2919095"/>
            <wp:effectExtent l="0" t="0" r="2540" b="0"/>
            <wp:docPr id="26234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8264" name=""/>
                    <pic:cNvPicPr/>
                  </pic:nvPicPr>
                  <pic:blipFill>
                    <a:blip r:embed="rId16"/>
                    <a:stretch>
                      <a:fillRect/>
                    </a:stretch>
                  </pic:blipFill>
                  <pic:spPr>
                    <a:xfrm>
                      <a:off x="0" y="0"/>
                      <a:ext cx="5731510" cy="2919095"/>
                    </a:xfrm>
                    <a:prstGeom prst="rect">
                      <a:avLst/>
                    </a:prstGeom>
                  </pic:spPr>
                </pic:pic>
              </a:graphicData>
            </a:graphic>
          </wp:inline>
        </w:drawing>
      </w:r>
    </w:p>
    <w:p w14:paraId="1044FB94" w14:textId="254476C7" w:rsidR="005336CD" w:rsidRPr="005336CD" w:rsidRDefault="005336CD" w:rsidP="005336CD">
      <w:r w:rsidRPr="005336CD">
        <w:t>As shown in the results above, </w:t>
      </w:r>
      <w:r w:rsidRPr="005336CD">
        <w:rPr>
          <w:highlight w:val="yellow"/>
        </w:rPr>
        <w:t>Get-Help</w:t>
      </w:r>
      <w:r w:rsidRPr="005336CD">
        <w:t> informs us that we can retrieve other useful information about a cmdlet by appending some options to the basic syntax. For example, by appending </w:t>
      </w:r>
      <w:r w:rsidR="00443C2E">
        <w:br/>
      </w:r>
      <w:r w:rsidR="00443C2E" w:rsidRPr="00443C2E">
        <w:rPr>
          <w:highlight w:val="yellow"/>
        </w:rPr>
        <w:t>-</w:t>
      </w:r>
      <w:r w:rsidRPr="005336CD">
        <w:rPr>
          <w:highlight w:val="yellow"/>
        </w:rPr>
        <w:t>examples</w:t>
      </w:r>
      <w:r w:rsidRPr="005336CD">
        <w:t> to the command displayed above, we will be shown a list of common ways in which the chosen cmdlet can be used.</w:t>
      </w:r>
    </w:p>
    <w:p w14:paraId="41740527" w14:textId="548972FC" w:rsidR="005336CD" w:rsidRDefault="005336CD" w:rsidP="005336CD">
      <w:pPr>
        <w:rPr>
          <w:noProof/>
        </w:rPr>
      </w:pPr>
      <w:r w:rsidRPr="005336CD">
        <w:t>To make the transition easier for IT professionals, PowerShell includes aliases —which are shortcuts or alternative names for cmdlets— for many traditional Windows commands. Indispensable for users already familiar with other command-line tools, </w:t>
      </w:r>
      <w:r w:rsidRPr="005336CD">
        <w:rPr>
          <w:highlight w:val="yellow"/>
        </w:rPr>
        <w:t>Get-Alias</w:t>
      </w:r>
      <w:r w:rsidRPr="005336CD">
        <w:t> lists all aliases available. For example, </w:t>
      </w:r>
      <w:proofErr w:type="spellStart"/>
      <w:r w:rsidRPr="005336CD">
        <w:rPr>
          <w:highlight w:val="yellow"/>
        </w:rPr>
        <w:t>dir</w:t>
      </w:r>
      <w:proofErr w:type="spellEnd"/>
      <w:r w:rsidRPr="005336CD">
        <w:t> is an alias for </w:t>
      </w:r>
      <w:r w:rsidRPr="005336CD">
        <w:rPr>
          <w:highlight w:val="yellow"/>
        </w:rPr>
        <w:t>Get-</w:t>
      </w:r>
      <w:proofErr w:type="spellStart"/>
      <w:r w:rsidRPr="005336CD">
        <w:rPr>
          <w:highlight w:val="yellow"/>
        </w:rPr>
        <w:t>ChildItem</w:t>
      </w:r>
      <w:proofErr w:type="spellEnd"/>
      <w:r w:rsidRPr="005336CD">
        <w:t>, and </w:t>
      </w:r>
      <w:r w:rsidRPr="005336CD">
        <w:rPr>
          <w:highlight w:val="yellow"/>
        </w:rPr>
        <w:t>cd</w:t>
      </w:r>
      <w:r w:rsidRPr="005336CD">
        <w:t> is an alias for </w:t>
      </w:r>
      <w:r w:rsidRPr="005336CD">
        <w:rPr>
          <w:highlight w:val="yellow"/>
        </w:rPr>
        <w:t>Set-Location</w:t>
      </w:r>
      <w:r w:rsidRPr="005336CD">
        <w:t>.</w:t>
      </w:r>
      <w:r w:rsidR="004A1B32" w:rsidRPr="004A1B32">
        <w:rPr>
          <w:noProof/>
        </w:rPr>
        <w:t xml:space="preserve"> </w:t>
      </w:r>
      <w:r w:rsidR="004A1B32" w:rsidRPr="004A1B32">
        <w:rPr>
          <w:noProof/>
        </w:rPr>
        <w:drawing>
          <wp:inline distT="0" distB="0" distL="0" distR="0" wp14:anchorId="72FA5B2B" wp14:editId="7063C995">
            <wp:extent cx="5731510" cy="2983230"/>
            <wp:effectExtent l="0" t="0" r="2540" b="7620"/>
            <wp:docPr id="156363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37879" name=""/>
                    <pic:cNvPicPr/>
                  </pic:nvPicPr>
                  <pic:blipFill>
                    <a:blip r:embed="rId17"/>
                    <a:stretch>
                      <a:fillRect/>
                    </a:stretch>
                  </pic:blipFill>
                  <pic:spPr>
                    <a:xfrm>
                      <a:off x="0" y="0"/>
                      <a:ext cx="5731510" cy="2983230"/>
                    </a:xfrm>
                    <a:prstGeom prst="rect">
                      <a:avLst/>
                    </a:prstGeom>
                  </pic:spPr>
                </pic:pic>
              </a:graphicData>
            </a:graphic>
          </wp:inline>
        </w:drawing>
      </w:r>
    </w:p>
    <w:p w14:paraId="76EBA8E1" w14:textId="77777777" w:rsidR="00C773FF" w:rsidRDefault="00C773FF" w:rsidP="005336CD">
      <w:pPr>
        <w:rPr>
          <w:noProof/>
        </w:rPr>
      </w:pPr>
    </w:p>
    <w:p w14:paraId="2A372FE5" w14:textId="77777777" w:rsidR="0005514D" w:rsidRDefault="0005514D" w:rsidP="0005514D">
      <w:pPr>
        <w:pStyle w:val="Heading3"/>
      </w:pPr>
      <w:r w:rsidRPr="0005514D">
        <w:lastRenderedPageBreak/>
        <w:t>Where to Find and Download Cmdlets</w:t>
      </w:r>
    </w:p>
    <w:p w14:paraId="7879268D" w14:textId="77777777" w:rsidR="00EF5791" w:rsidRPr="00EF5791" w:rsidRDefault="00EF5791" w:rsidP="00EF5791">
      <w:r w:rsidRPr="00EF5791">
        <w:t>Another powerful feature of PowerShell is the possibility of extending its functionality by downloading additional cmdlets from online repositories.</w:t>
      </w:r>
    </w:p>
    <w:p w14:paraId="5AC8EC20" w14:textId="77777777" w:rsidR="00EF5791" w:rsidRPr="00EF5791" w:rsidRDefault="00EF5791" w:rsidP="00EF5791">
      <w:r w:rsidRPr="00EF5791">
        <w:rPr>
          <w:b/>
          <w:bCs/>
        </w:rPr>
        <w:t>NOTE:</w:t>
      </w:r>
      <w:r w:rsidRPr="00EF5791">
        <w:t xml:space="preserve"> Please note that the cmdlets listed in this section require a working internet connection to query online repositories. The attached machine doesn't have access to the </w:t>
      </w:r>
      <w:proofErr w:type="gramStart"/>
      <w:r w:rsidRPr="00EF5791">
        <w:t>internet,</w:t>
      </w:r>
      <w:proofErr w:type="gramEnd"/>
      <w:r w:rsidRPr="00EF5791">
        <w:t xml:space="preserve"> therefore these commands won't work in this environment.</w:t>
      </w:r>
    </w:p>
    <w:p w14:paraId="69178008" w14:textId="77777777" w:rsidR="00EF5791" w:rsidRPr="00EF5791" w:rsidRDefault="00EF5791" w:rsidP="00EF5791">
      <w:r w:rsidRPr="00EF5791">
        <w:t>To search for modules (collections of cmdlets) in online repositories like the PowerShell Gallery, we can use </w:t>
      </w:r>
      <w:r w:rsidRPr="00EF5791">
        <w:rPr>
          <w:highlight w:val="yellow"/>
        </w:rPr>
        <w:t>Find-Module</w:t>
      </w:r>
      <w:r w:rsidRPr="00EF5791">
        <w:t>. Sometimes, if we don’t know the exact name of the module, it can be useful to search for modules with a similar name. We can achieve this by filtering the </w:t>
      </w:r>
      <w:r w:rsidRPr="00EF5791">
        <w:rPr>
          <w:highlight w:val="yellow"/>
        </w:rPr>
        <w:t>Name</w:t>
      </w:r>
      <w:r w:rsidRPr="00EF5791">
        <w:t xml:space="preserve"> property and appending a wildcard </w:t>
      </w:r>
      <w:r w:rsidRPr="00EF5791">
        <w:rPr>
          <w:highlight w:val="yellow"/>
        </w:rPr>
        <w:t>(*)</w:t>
      </w:r>
      <w:r w:rsidRPr="00EF5791">
        <w:t xml:space="preserve"> to the module’s partial name, using the following standard PowerShell syntax: </w:t>
      </w:r>
      <w:r w:rsidRPr="00EF5791">
        <w:rPr>
          <w:highlight w:val="yellow"/>
        </w:rPr>
        <w:t>Cmdlet -Property "pattern*".</w:t>
      </w:r>
    </w:p>
    <w:p w14:paraId="50A93B15" w14:textId="00781AA4" w:rsidR="0005514D" w:rsidRDefault="00D87D0F" w:rsidP="0005514D">
      <w:r w:rsidRPr="00D87D0F">
        <w:rPr>
          <w:noProof/>
        </w:rPr>
        <w:drawing>
          <wp:inline distT="0" distB="0" distL="0" distR="0" wp14:anchorId="1AA2B95B" wp14:editId="5CB3306C">
            <wp:extent cx="5731510" cy="708025"/>
            <wp:effectExtent l="0" t="0" r="2540" b="0"/>
            <wp:docPr id="204174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4481" name=""/>
                    <pic:cNvPicPr/>
                  </pic:nvPicPr>
                  <pic:blipFill>
                    <a:blip r:embed="rId18"/>
                    <a:stretch>
                      <a:fillRect/>
                    </a:stretch>
                  </pic:blipFill>
                  <pic:spPr>
                    <a:xfrm>
                      <a:off x="0" y="0"/>
                      <a:ext cx="5731510" cy="708025"/>
                    </a:xfrm>
                    <a:prstGeom prst="rect">
                      <a:avLst/>
                    </a:prstGeom>
                  </pic:spPr>
                </pic:pic>
              </a:graphicData>
            </a:graphic>
          </wp:inline>
        </w:drawing>
      </w:r>
    </w:p>
    <w:p w14:paraId="06ABF3F1" w14:textId="2D384070" w:rsidR="009F172A" w:rsidRDefault="00266F70" w:rsidP="0005514D">
      <w:r w:rsidRPr="00266F70">
        <w:rPr>
          <w:noProof/>
        </w:rPr>
        <w:drawing>
          <wp:inline distT="0" distB="0" distL="0" distR="0" wp14:anchorId="620CD616" wp14:editId="661D2D41">
            <wp:extent cx="5731510" cy="2938780"/>
            <wp:effectExtent l="0" t="0" r="2540" b="0"/>
            <wp:docPr id="145619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0542" name=""/>
                    <pic:cNvPicPr/>
                  </pic:nvPicPr>
                  <pic:blipFill>
                    <a:blip r:embed="rId19"/>
                    <a:stretch>
                      <a:fillRect/>
                    </a:stretch>
                  </pic:blipFill>
                  <pic:spPr>
                    <a:xfrm>
                      <a:off x="0" y="0"/>
                      <a:ext cx="5731510" cy="2938780"/>
                    </a:xfrm>
                    <a:prstGeom prst="rect">
                      <a:avLst/>
                    </a:prstGeom>
                  </pic:spPr>
                </pic:pic>
              </a:graphicData>
            </a:graphic>
          </wp:inline>
        </w:drawing>
      </w:r>
    </w:p>
    <w:p w14:paraId="365E200B" w14:textId="1A5A3172" w:rsidR="009F172A" w:rsidRDefault="009F172A" w:rsidP="0005514D">
      <w:pPr>
        <w:rPr>
          <w:noProof/>
        </w:rPr>
      </w:pPr>
      <w:r w:rsidRPr="009F172A">
        <w:t>Once identified, the modules can be downloaded and installed from the repository with </w:t>
      </w:r>
      <w:r w:rsidRPr="009F172A">
        <w:rPr>
          <w:highlight w:val="yellow"/>
        </w:rPr>
        <w:t>Install-Module</w:t>
      </w:r>
      <w:r w:rsidRPr="009F172A">
        <w:t>, making new cmdlets contained in the module available for use.</w:t>
      </w:r>
      <w:r w:rsidR="00E56AB4" w:rsidRPr="00E56AB4">
        <w:rPr>
          <w:noProof/>
        </w:rPr>
        <w:t xml:space="preserve"> </w:t>
      </w:r>
      <w:r w:rsidR="00E56AB4" w:rsidRPr="00E56AB4">
        <w:rPr>
          <w:noProof/>
        </w:rPr>
        <w:drawing>
          <wp:inline distT="0" distB="0" distL="0" distR="0" wp14:anchorId="2560B47A" wp14:editId="1137946E">
            <wp:extent cx="5731510" cy="1557655"/>
            <wp:effectExtent l="0" t="0" r="2540" b="4445"/>
            <wp:docPr id="20308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2652" name=""/>
                    <pic:cNvPicPr/>
                  </pic:nvPicPr>
                  <pic:blipFill>
                    <a:blip r:embed="rId20"/>
                    <a:stretch>
                      <a:fillRect/>
                    </a:stretch>
                  </pic:blipFill>
                  <pic:spPr>
                    <a:xfrm>
                      <a:off x="0" y="0"/>
                      <a:ext cx="5731510" cy="1557655"/>
                    </a:xfrm>
                    <a:prstGeom prst="rect">
                      <a:avLst/>
                    </a:prstGeom>
                  </pic:spPr>
                </pic:pic>
              </a:graphicData>
            </a:graphic>
          </wp:inline>
        </w:drawing>
      </w:r>
    </w:p>
    <w:p w14:paraId="0ABC67BE" w14:textId="77777777" w:rsidR="00175C2F" w:rsidRDefault="00175C2F" w:rsidP="0005514D">
      <w:pPr>
        <w:rPr>
          <w:noProof/>
        </w:rPr>
      </w:pPr>
    </w:p>
    <w:p w14:paraId="72E88E70" w14:textId="55CFE844" w:rsidR="00175C2F" w:rsidRDefault="001321AB" w:rsidP="001321AB">
      <w:pPr>
        <w:pStyle w:val="Heading2"/>
        <w:rPr>
          <w:noProof/>
        </w:rPr>
      </w:pPr>
      <w:r w:rsidRPr="001321AB">
        <w:rPr>
          <w:noProof/>
        </w:rPr>
        <w:lastRenderedPageBreak/>
        <w:t>Navigating the File System and Working with Files</w:t>
      </w:r>
    </w:p>
    <w:p w14:paraId="004D393A" w14:textId="77777777" w:rsidR="00361CE1" w:rsidRPr="00361CE1" w:rsidRDefault="00361CE1" w:rsidP="00361CE1">
      <w:r w:rsidRPr="00361CE1">
        <w:rPr>
          <w:u w:val="single"/>
        </w:rPr>
        <w:t>PowerShell </w:t>
      </w:r>
      <w:r w:rsidRPr="00361CE1">
        <w:t>provides a range of cmdlets for navigating the file system and managing files, many of which have counterparts in the traditional Windows CLI.</w:t>
      </w:r>
    </w:p>
    <w:p w14:paraId="2D992011" w14:textId="04927FA5" w:rsidR="00361CE1" w:rsidRDefault="00361CE1" w:rsidP="00361CE1">
      <w:pPr>
        <w:rPr>
          <w:noProof/>
        </w:rPr>
      </w:pPr>
      <w:r w:rsidRPr="00361CE1">
        <w:t>Similar to the </w:t>
      </w:r>
      <w:proofErr w:type="spellStart"/>
      <w:r w:rsidRPr="00361CE1">
        <w:t>dir</w:t>
      </w:r>
      <w:proofErr w:type="spellEnd"/>
      <w:r w:rsidRPr="00361CE1">
        <w:t> command in Command Prompt (or ls in Unix-like systems), </w:t>
      </w:r>
      <w:r w:rsidRPr="00361CE1">
        <w:rPr>
          <w:highlight w:val="yellow"/>
        </w:rPr>
        <w:t>Get-</w:t>
      </w:r>
      <w:proofErr w:type="spellStart"/>
      <w:r w:rsidRPr="00361CE1">
        <w:rPr>
          <w:highlight w:val="yellow"/>
        </w:rPr>
        <w:t>ChildItem</w:t>
      </w:r>
      <w:proofErr w:type="spellEnd"/>
      <w:r w:rsidRPr="00361CE1">
        <w:t> lists the files and directories in a location specified with the -Path parameter. It can be used to explore directories and view their contents. If no Path is specified, the cmdlet will display the content of the current working directory.</w:t>
      </w:r>
      <w:r w:rsidR="00B24CCD" w:rsidRPr="00B24CCD">
        <w:rPr>
          <w:noProof/>
        </w:rPr>
        <w:t xml:space="preserve"> </w:t>
      </w:r>
      <w:r w:rsidR="00B24CCD" w:rsidRPr="00B24CCD">
        <w:rPr>
          <w:noProof/>
        </w:rPr>
        <w:drawing>
          <wp:inline distT="0" distB="0" distL="0" distR="0" wp14:anchorId="5618D37E" wp14:editId="142480B4">
            <wp:extent cx="5731510" cy="2967355"/>
            <wp:effectExtent l="0" t="0" r="2540" b="4445"/>
            <wp:docPr id="14458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4902" name=""/>
                    <pic:cNvPicPr/>
                  </pic:nvPicPr>
                  <pic:blipFill>
                    <a:blip r:embed="rId21"/>
                    <a:stretch>
                      <a:fillRect/>
                    </a:stretch>
                  </pic:blipFill>
                  <pic:spPr>
                    <a:xfrm>
                      <a:off x="0" y="0"/>
                      <a:ext cx="5731510" cy="2967355"/>
                    </a:xfrm>
                    <a:prstGeom prst="rect">
                      <a:avLst/>
                    </a:prstGeom>
                  </pic:spPr>
                </pic:pic>
              </a:graphicData>
            </a:graphic>
          </wp:inline>
        </w:drawing>
      </w:r>
    </w:p>
    <w:p w14:paraId="58235CD2" w14:textId="77777777" w:rsidR="005C7F5B" w:rsidRDefault="005C7F5B" w:rsidP="00361CE1">
      <w:pPr>
        <w:rPr>
          <w:noProof/>
        </w:rPr>
      </w:pPr>
    </w:p>
    <w:p w14:paraId="5497DD78" w14:textId="77777777" w:rsidR="005C7F5B" w:rsidRDefault="005C7F5B" w:rsidP="005C7F5B">
      <w:r w:rsidRPr="005C7F5B">
        <w:t>To navigate to a different directory, we can use the </w:t>
      </w:r>
      <w:r w:rsidRPr="005C7F5B">
        <w:rPr>
          <w:highlight w:val="yellow"/>
        </w:rPr>
        <w:t>Set-Location</w:t>
      </w:r>
      <w:r w:rsidRPr="005C7F5B">
        <w:t> cmdlet. It changes the current directory, bringing us to the specified path, akin to the </w:t>
      </w:r>
      <w:r w:rsidRPr="005C7F5B">
        <w:rPr>
          <w:highlight w:val="yellow"/>
        </w:rPr>
        <w:t>cd</w:t>
      </w:r>
      <w:r w:rsidRPr="005C7F5B">
        <w:t> command in Command Prompt.</w:t>
      </w:r>
    </w:p>
    <w:p w14:paraId="5C951AE1" w14:textId="268D8FB4" w:rsidR="009E4020" w:rsidRDefault="00A31C0F" w:rsidP="005C7F5B">
      <w:r w:rsidRPr="00A31C0F">
        <w:rPr>
          <w:noProof/>
        </w:rPr>
        <w:drawing>
          <wp:inline distT="0" distB="0" distL="0" distR="0" wp14:anchorId="1FCEBA3E" wp14:editId="208CFC99">
            <wp:extent cx="5731510" cy="1760855"/>
            <wp:effectExtent l="0" t="0" r="2540" b="0"/>
            <wp:docPr id="10692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4739" name=""/>
                    <pic:cNvPicPr/>
                  </pic:nvPicPr>
                  <pic:blipFill>
                    <a:blip r:embed="rId22"/>
                    <a:stretch>
                      <a:fillRect/>
                    </a:stretch>
                  </pic:blipFill>
                  <pic:spPr>
                    <a:xfrm>
                      <a:off x="0" y="0"/>
                      <a:ext cx="5731510" cy="1760855"/>
                    </a:xfrm>
                    <a:prstGeom prst="rect">
                      <a:avLst/>
                    </a:prstGeom>
                  </pic:spPr>
                </pic:pic>
              </a:graphicData>
            </a:graphic>
          </wp:inline>
        </w:drawing>
      </w:r>
    </w:p>
    <w:p w14:paraId="10D3CC6A" w14:textId="77777777" w:rsidR="008C4D2B" w:rsidRPr="008C4D2B" w:rsidRDefault="008C4D2B" w:rsidP="008C4D2B">
      <w:r w:rsidRPr="008C4D2B">
        <w:t>While the traditional Windows CLI uses separate commands to create and manage different items like directories and files, PowerShell simplifies this process by providing a single set of cmdlets to handle the creation and management of both files and directories.</w:t>
      </w:r>
    </w:p>
    <w:p w14:paraId="2855C17F" w14:textId="024613D2" w:rsidR="008C4D2B" w:rsidRDefault="008C4D2B" w:rsidP="008C4D2B">
      <w:pPr>
        <w:rPr>
          <w:noProof/>
        </w:rPr>
      </w:pPr>
      <w:r w:rsidRPr="008C4D2B">
        <w:lastRenderedPageBreak/>
        <w:t>To create an item in PowerShell, we can use </w:t>
      </w:r>
      <w:r w:rsidRPr="008C4D2B">
        <w:rPr>
          <w:highlight w:val="yellow"/>
        </w:rPr>
        <w:t>New-Item</w:t>
      </w:r>
      <w:r w:rsidRPr="008C4D2B">
        <w:t>. We will need to specify the path of the item and its type (whether it is a file or a directory).</w:t>
      </w:r>
      <w:r w:rsidR="00BC5EB5" w:rsidRPr="00BC5EB5">
        <w:rPr>
          <w:noProof/>
        </w:rPr>
        <w:t xml:space="preserve"> </w:t>
      </w:r>
      <w:r w:rsidR="00BC5EB5" w:rsidRPr="00BC5EB5">
        <w:rPr>
          <w:noProof/>
        </w:rPr>
        <w:drawing>
          <wp:inline distT="0" distB="0" distL="0" distR="0" wp14:anchorId="3C419B66" wp14:editId="186C6251">
            <wp:extent cx="5731510" cy="3895725"/>
            <wp:effectExtent l="0" t="0" r="2540" b="9525"/>
            <wp:docPr id="17590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4849" name=""/>
                    <pic:cNvPicPr/>
                  </pic:nvPicPr>
                  <pic:blipFill>
                    <a:blip r:embed="rId23"/>
                    <a:stretch>
                      <a:fillRect/>
                    </a:stretch>
                  </pic:blipFill>
                  <pic:spPr>
                    <a:xfrm>
                      <a:off x="0" y="0"/>
                      <a:ext cx="5731510" cy="3895725"/>
                    </a:xfrm>
                    <a:prstGeom prst="rect">
                      <a:avLst/>
                    </a:prstGeom>
                  </pic:spPr>
                </pic:pic>
              </a:graphicData>
            </a:graphic>
          </wp:inline>
        </w:drawing>
      </w:r>
    </w:p>
    <w:p w14:paraId="273F91EB" w14:textId="0B14F13D" w:rsidR="000F3FA0" w:rsidRDefault="000F3FA0" w:rsidP="008C4D2B">
      <w:r w:rsidRPr="000F3FA0">
        <w:rPr>
          <w:noProof/>
        </w:rPr>
        <w:drawing>
          <wp:inline distT="0" distB="0" distL="0" distR="0" wp14:anchorId="3AFB1099" wp14:editId="4CB896F9">
            <wp:extent cx="3277057" cy="457264"/>
            <wp:effectExtent l="0" t="0" r="0" b="0"/>
            <wp:docPr id="10559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6063" name=""/>
                    <pic:cNvPicPr/>
                  </pic:nvPicPr>
                  <pic:blipFill>
                    <a:blip r:embed="rId24"/>
                    <a:stretch>
                      <a:fillRect/>
                    </a:stretch>
                  </pic:blipFill>
                  <pic:spPr>
                    <a:xfrm>
                      <a:off x="0" y="0"/>
                      <a:ext cx="3277057" cy="457264"/>
                    </a:xfrm>
                    <a:prstGeom prst="rect">
                      <a:avLst/>
                    </a:prstGeom>
                  </pic:spPr>
                </pic:pic>
              </a:graphicData>
            </a:graphic>
          </wp:inline>
        </w:drawing>
      </w:r>
      <w:r w:rsidR="00AE60B3" w:rsidRPr="00AE60B3">
        <w:rPr>
          <w:noProof/>
        </w:rPr>
        <w:drawing>
          <wp:inline distT="0" distB="0" distL="0" distR="0" wp14:anchorId="0BE52AE5" wp14:editId="25F03068">
            <wp:extent cx="5731510" cy="705485"/>
            <wp:effectExtent l="0" t="0" r="2540" b="0"/>
            <wp:docPr id="17105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626" name=""/>
                    <pic:cNvPicPr/>
                  </pic:nvPicPr>
                  <pic:blipFill>
                    <a:blip r:embed="rId25"/>
                    <a:stretch>
                      <a:fillRect/>
                    </a:stretch>
                  </pic:blipFill>
                  <pic:spPr>
                    <a:xfrm>
                      <a:off x="0" y="0"/>
                      <a:ext cx="5731510" cy="705485"/>
                    </a:xfrm>
                    <a:prstGeom prst="rect">
                      <a:avLst/>
                    </a:prstGeom>
                  </pic:spPr>
                </pic:pic>
              </a:graphicData>
            </a:graphic>
          </wp:inline>
        </w:drawing>
      </w:r>
      <w:r w:rsidR="00AE60B3" w:rsidRPr="00AE60B3">
        <w:rPr>
          <w:noProof/>
        </w:rPr>
        <w:drawing>
          <wp:inline distT="0" distB="0" distL="0" distR="0" wp14:anchorId="3D776709" wp14:editId="495E30EA">
            <wp:extent cx="5731510" cy="552450"/>
            <wp:effectExtent l="0" t="0" r="2540" b="0"/>
            <wp:docPr id="577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976" name=""/>
                    <pic:cNvPicPr/>
                  </pic:nvPicPr>
                  <pic:blipFill>
                    <a:blip r:embed="rId26"/>
                    <a:stretch>
                      <a:fillRect/>
                    </a:stretch>
                  </pic:blipFill>
                  <pic:spPr>
                    <a:xfrm>
                      <a:off x="0" y="0"/>
                      <a:ext cx="5731510" cy="552450"/>
                    </a:xfrm>
                    <a:prstGeom prst="rect">
                      <a:avLst/>
                    </a:prstGeom>
                  </pic:spPr>
                </pic:pic>
              </a:graphicData>
            </a:graphic>
          </wp:inline>
        </w:drawing>
      </w:r>
    </w:p>
    <w:p w14:paraId="6500B2CD" w14:textId="3663FAB2" w:rsidR="008C4D2B" w:rsidRDefault="00FE7895" w:rsidP="005C7F5B">
      <w:pPr>
        <w:rPr>
          <w:noProof/>
        </w:rPr>
      </w:pPr>
      <w:r w:rsidRPr="00FE7895">
        <w:t>Similarly, the </w:t>
      </w:r>
      <w:r w:rsidRPr="00D17E42">
        <w:rPr>
          <w:highlight w:val="yellow"/>
        </w:rPr>
        <w:t>Remove-Item</w:t>
      </w:r>
      <w:r w:rsidRPr="00FE7895">
        <w:t> cmdlet removes both directories and files, whereas in Windows CLI we have separate commands </w:t>
      </w:r>
      <w:proofErr w:type="spellStart"/>
      <w:r w:rsidRPr="009B38FE">
        <w:rPr>
          <w:highlight w:val="yellow"/>
        </w:rPr>
        <w:t>rmdir</w:t>
      </w:r>
      <w:proofErr w:type="spellEnd"/>
      <w:r w:rsidRPr="00FE7895">
        <w:t> and </w:t>
      </w:r>
      <w:r w:rsidRPr="009B38FE">
        <w:rPr>
          <w:highlight w:val="yellow"/>
        </w:rPr>
        <w:t>del</w:t>
      </w:r>
      <w:r w:rsidRPr="00FE7895">
        <w:t>.</w:t>
      </w:r>
      <w:r w:rsidR="00CD48D8" w:rsidRPr="00CD48D8">
        <w:rPr>
          <w:noProof/>
        </w:rPr>
        <w:t xml:space="preserve"> </w:t>
      </w:r>
      <w:r w:rsidR="00CD48D8" w:rsidRPr="00CD48D8">
        <w:rPr>
          <w:noProof/>
        </w:rPr>
        <w:drawing>
          <wp:inline distT="0" distB="0" distL="0" distR="0" wp14:anchorId="649B3A7C" wp14:editId="2EB104A1">
            <wp:extent cx="5731510" cy="820420"/>
            <wp:effectExtent l="0" t="0" r="2540" b="0"/>
            <wp:docPr id="11175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27446" name=""/>
                    <pic:cNvPicPr/>
                  </pic:nvPicPr>
                  <pic:blipFill>
                    <a:blip r:embed="rId27"/>
                    <a:stretch>
                      <a:fillRect/>
                    </a:stretch>
                  </pic:blipFill>
                  <pic:spPr>
                    <a:xfrm>
                      <a:off x="0" y="0"/>
                      <a:ext cx="5731510" cy="820420"/>
                    </a:xfrm>
                    <a:prstGeom prst="rect">
                      <a:avLst/>
                    </a:prstGeom>
                  </pic:spPr>
                </pic:pic>
              </a:graphicData>
            </a:graphic>
          </wp:inline>
        </w:drawing>
      </w:r>
      <w:r w:rsidR="00D06A25" w:rsidRPr="00D06A25">
        <w:rPr>
          <w:noProof/>
        </w:rPr>
        <w:drawing>
          <wp:inline distT="0" distB="0" distL="0" distR="0" wp14:anchorId="5C931AFA" wp14:editId="127ED1B9">
            <wp:extent cx="5506218" cy="1162212"/>
            <wp:effectExtent l="0" t="0" r="0" b="0"/>
            <wp:docPr id="3699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6936" name=""/>
                    <pic:cNvPicPr/>
                  </pic:nvPicPr>
                  <pic:blipFill>
                    <a:blip r:embed="rId28"/>
                    <a:stretch>
                      <a:fillRect/>
                    </a:stretch>
                  </pic:blipFill>
                  <pic:spPr>
                    <a:xfrm>
                      <a:off x="0" y="0"/>
                      <a:ext cx="5506218" cy="1162212"/>
                    </a:xfrm>
                    <a:prstGeom prst="rect">
                      <a:avLst/>
                    </a:prstGeom>
                  </pic:spPr>
                </pic:pic>
              </a:graphicData>
            </a:graphic>
          </wp:inline>
        </w:drawing>
      </w:r>
      <w:r w:rsidR="006F1EBB" w:rsidRPr="006F1EBB">
        <w:rPr>
          <w:noProof/>
        </w:rPr>
        <w:lastRenderedPageBreak/>
        <w:drawing>
          <wp:inline distT="0" distB="0" distL="0" distR="0" wp14:anchorId="4F5EB6F4" wp14:editId="7F9D8CF9">
            <wp:extent cx="5601482" cy="1047896"/>
            <wp:effectExtent l="0" t="0" r="0" b="0"/>
            <wp:docPr id="183755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0898" name=""/>
                    <pic:cNvPicPr/>
                  </pic:nvPicPr>
                  <pic:blipFill>
                    <a:blip r:embed="rId29"/>
                    <a:stretch>
                      <a:fillRect/>
                    </a:stretch>
                  </pic:blipFill>
                  <pic:spPr>
                    <a:xfrm>
                      <a:off x="0" y="0"/>
                      <a:ext cx="5601482" cy="1047896"/>
                    </a:xfrm>
                    <a:prstGeom prst="rect">
                      <a:avLst/>
                    </a:prstGeom>
                  </pic:spPr>
                </pic:pic>
              </a:graphicData>
            </a:graphic>
          </wp:inline>
        </w:drawing>
      </w:r>
      <w:r w:rsidR="00AF3E55">
        <w:rPr>
          <w:noProof/>
        </w:rPr>
        <w:drawing>
          <wp:inline distT="0" distB="0" distL="0" distR="0" wp14:anchorId="658A0DE6" wp14:editId="41330D2A">
            <wp:extent cx="5730240" cy="1165860"/>
            <wp:effectExtent l="0" t="0" r="3810" b="0"/>
            <wp:docPr id="18481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1165860"/>
                    </a:xfrm>
                    <a:prstGeom prst="rect">
                      <a:avLst/>
                    </a:prstGeom>
                    <a:noFill/>
                    <a:ln>
                      <a:noFill/>
                    </a:ln>
                  </pic:spPr>
                </pic:pic>
              </a:graphicData>
            </a:graphic>
          </wp:inline>
        </w:drawing>
      </w:r>
      <w:r w:rsidR="007F7F6E" w:rsidRPr="007F7F6E">
        <w:rPr>
          <w:noProof/>
        </w:rPr>
        <w:drawing>
          <wp:inline distT="0" distB="0" distL="0" distR="0" wp14:anchorId="27B08672" wp14:editId="2361DB43">
            <wp:extent cx="5731510" cy="1868805"/>
            <wp:effectExtent l="0" t="0" r="2540" b="0"/>
            <wp:docPr id="108981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7876" name=""/>
                    <pic:cNvPicPr/>
                  </pic:nvPicPr>
                  <pic:blipFill>
                    <a:blip r:embed="rId31"/>
                    <a:stretch>
                      <a:fillRect/>
                    </a:stretch>
                  </pic:blipFill>
                  <pic:spPr>
                    <a:xfrm>
                      <a:off x="0" y="0"/>
                      <a:ext cx="5731510" cy="1868805"/>
                    </a:xfrm>
                    <a:prstGeom prst="rect">
                      <a:avLst/>
                    </a:prstGeom>
                  </pic:spPr>
                </pic:pic>
              </a:graphicData>
            </a:graphic>
          </wp:inline>
        </w:drawing>
      </w:r>
      <w:r w:rsidR="00437E6F">
        <w:rPr>
          <w:noProof/>
        </w:rPr>
        <w:drawing>
          <wp:inline distT="0" distB="0" distL="0" distR="0" wp14:anchorId="3BC924D1" wp14:editId="2849E85D">
            <wp:extent cx="5722620" cy="1165860"/>
            <wp:effectExtent l="0" t="0" r="0" b="0"/>
            <wp:docPr id="171901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2620" cy="1165860"/>
                    </a:xfrm>
                    <a:prstGeom prst="rect">
                      <a:avLst/>
                    </a:prstGeom>
                    <a:noFill/>
                    <a:ln>
                      <a:noFill/>
                    </a:ln>
                  </pic:spPr>
                </pic:pic>
              </a:graphicData>
            </a:graphic>
          </wp:inline>
        </w:drawing>
      </w:r>
    </w:p>
    <w:p w14:paraId="38C33A90" w14:textId="15EA7961" w:rsidR="008D4387" w:rsidRDefault="008D4387" w:rsidP="005C7F5B">
      <w:r w:rsidRPr="008D4387">
        <w:t>We can copy or move files and directories alike, using respectively </w:t>
      </w:r>
      <w:r w:rsidRPr="00B843F7">
        <w:rPr>
          <w:highlight w:val="yellow"/>
        </w:rPr>
        <w:t>Copy-Item</w:t>
      </w:r>
      <w:r w:rsidRPr="008D4387">
        <w:t> (equivalent to copy) and </w:t>
      </w:r>
      <w:r w:rsidRPr="00B843F7">
        <w:rPr>
          <w:highlight w:val="yellow"/>
        </w:rPr>
        <w:t>Move-Item</w:t>
      </w:r>
      <w:r w:rsidRPr="008D4387">
        <w:t> (equivalent to move).</w:t>
      </w:r>
    </w:p>
    <w:p w14:paraId="29564399" w14:textId="7F8DF4FC" w:rsidR="005F7170" w:rsidRDefault="005F7170" w:rsidP="005C7F5B">
      <w:r w:rsidRPr="005F7170">
        <w:rPr>
          <w:noProof/>
        </w:rPr>
        <w:lastRenderedPageBreak/>
        <w:drawing>
          <wp:inline distT="0" distB="0" distL="0" distR="0" wp14:anchorId="04914678" wp14:editId="5C69F267">
            <wp:extent cx="5731510" cy="2085340"/>
            <wp:effectExtent l="0" t="0" r="2540" b="0"/>
            <wp:docPr id="60782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0930" name=""/>
                    <pic:cNvPicPr/>
                  </pic:nvPicPr>
                  <pic:blipFill>
                    <a:blip r:embed="rId33"/>
                    <a:stretch>
                      <a:fillRect/>
                    </a:stretch>
                  </pic:blipFill>
                  <pic:spPr>
                    <a:xfrm>
                      <a:off x="0" y="0"/>
                      <a:ext cx="5731510" cy="2085340"/>
                    </a:xfrm>
                    <a:prstGeom prst="rect">
                      <a:avLst/>
                    </a:prstGeom>
                  </pic:spPr>
                </pic:pic>
              </a:graphicData>
            </a:graphic>
          </wp:inline>
        </w:drawing>
      </w:r>
      <w:r w:rsidR="00397089" w:rsidRPr="00397089">
        <w:rPr>
          <w:noProof/>
        </w:rPr>
        <w:drawing>
          <wp:inline distT="0" distB="0" distL="0" distR="0" wp14:anchorId="03FC66DB" wp14:editId="508EB63F">
            <wp:extent cx="5731510" cy="1341755"/>
            <wp:effectExtent l="0" t="0" r="2540" b="0"/>
            <wp:docPr id="4070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5746" name=""/>
                    <pic:cNvPicPr/>
                  </pic:nvPicPr>
                  <pic:blipFill>
                    <a:blip r:embed="rId34"/>
                    <a:stretch>
                      <a:fillRect/>
                    </a:stretch>
                  </pic:blipFill>
                  <pic:spPr>
                    <a:xfrm>
                      <a:off x="0" y="0"/>
                      <a:ext cx="5731510" cy="1341755"/>
                    </a:xfrm>
                    <a:prstGeom prst="rect">
                      <a:avLst/>
                    </a:prstGeom>
                  </pic:spPr>
                </pic:pic>
              </a:graphicData>
            </a:graphic>
          </wp:inline>
        </w:drawing>
      </w:r>
    </w:p>
    <w:p w14:paraId="2D495414" w14:textId="1679CC97" w:rsidR="00687EC8" w:rsidRDefault="00687EC8" w:rsidP="005C7F5B">
      <w:r>
        <w:t>Using copy-Item</w:t>
      </w:r>
      <w:r w:rsidR="00B35E0F" w:rsidRPr="00B35E0F">
        <w:rPr>
          <w:noProof/>
        </w:rPr>
        <w:drawing>
          <wp:inline distT="0" distB="0" distL="0" distR="0" wp14:anchorId="010A801D" wp14:editId="05A1138B">
            <wp:extent cx="5731510" cy="2380615"/>
            <wp:effectExtent l="0" t="0" r="2540" b="635"/>
            <wp:docPr id="4528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964" name=""/>
                    <pic:cNvPicPr/>
                  </pic:nvPicPr>
                  <pic:blipFill>
                    <a:blip r:embed="rId35"/>
                    <a:stretch>
                      <a:fillRect/>
                    </a:stretch>
                  </pic:blipFill>
                  <pic:spPr>
                    <a:xfrm>
                      <a:off x="0" y="0"/>
                      <a:ext cx="5731510" cy="2380615"/>
                    </a:xfrm>
                    <a:prstGeom prst="rect">
                      <a:avLst/>
                    </a:prstGeom>
                  </pic:spPr>
                </pic:pic>
              </a:graphicData>
            </a:graphic>
          </wp:inline>
        </w:drawing>
      </w:r>
      <w:r w:rsidR="007B4638" w:rsidRPr="007B4638">
        <w:rPr>
          <w:noProof/>
        </w:rPr>
        <w:drawing>
          <wp:inline distT="0" distB="0" distL="0" distR="0" wp14:anchorId="59AA8AB4" wp14:editId="744CC8A7">
            <wp:extent cx="5731510" cy="1609725"/>
            <wp:effectExtent l="0" t="0" r="2540" b="9525"/>
            <wp:docPr id="10717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8283" name=""/>
                    <pic:cNvPicPr/>
                  </pic:nvPicPr>
                  <pic:blipFill>
                    <a:blip r:embed="rId36"/>
                    <a:stretch>
                      <a:fillRect/>
                    </a:stretch>
                  </pic:blipFill>
                  <pic:spPr>
                    <a:xfrm>
                      <a:off x="0" y="0"/>
                      <a:ext cx="5731510" cy="1609725"/>
                    </a:xfrm>
                    <a:prstGeom prst="rect">
                      <a:avLst/>
                    </a:prstGeom>
                  </pic:spPr>
                </pic:pic>
              </a:graphicData>
            </a:graphic>
          </wp:inline>
        </w:drawing>
      </w:r>
    </w:p>
    <w:p w14:paraId="472AE094" w14:textId="7194C992" w:rsidR="00DA4386" w:rsidRDefault="007B4638" w:rsidP="005C7F5B">
      <w:r>
        <w:lastRenderedPageBreak/>
        <w:t>Using Move-command</w:t>
      </w:r>
      <w:r w:rsidR="00701E1A">
        <w:rPr>
          <w:noProof/>
        </w:rPr>
        <w:drawing>
          <wp:inline distT="0" distB="0" distL="0" distR="0" wp14:anchorId="52C7FE6F" wp14:editId="6D44B25B">
            <wp:extent cx="5730240" cy="2575560"/>
            <wp:effectExtent l="0" t="0" r="3810" b="0"/>
            <wp:docPr id="2686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2575560"/>
                    </a:xfrm>
                    <a:prstGeom prst="rect">
                      <a:avLst/>
                    </a:prstGeom>
                    <a:noFill/>
                    <a:ln>
                      <a:noFill/>
                    </a:ln>
                  </pic:spPr>
                </pic:pic>
              </a:graphicData>
            </a:graphic>
          </wp:inline>
        </w:drawing>
      </w:r>
      <w:r w:rsidR="00F37901" w:rsidRPr="00F37901">
        <w:rPr>
          <w:noProof/>
        </w:rPr>
        <w:drawing>
          <wp:inline distT="0" distB="0" distL="0" distR="0" wp14:anchorId="42302606" wp14:editId="707FB475">
            <wp:extent cx="5731510" cy="1412875"/>
            <wp:effectExtent l="0" t="0" r="2540" b="0"/>
            <wp:docPr id="12095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5712" name=""/>
                    <pic:cNvPicPr/>
                  </pic:nvPicPr>
                  <pic:blipFill>
                    <a:blip r:embed="rId38"/>
                    <a:stretch>
                      <a:fillRect/>
                    </a:stretch>
                  </pic:blipFill>
                  <pic:spPr>
                    <a:xfrm>
                      <a:off x="0" y="0"/>
                      <a:ext cx="5731510" cy="1412875"/>
                    </a:xfrm>
                    <a:prstGeom prst="rect">
                      <a:avLst/>
                    </a:prstGeom>
                  </pic:spPr>
                </pic:pic>
              </a:graphicData>
            </a:graphic>
          </wp:inline>
        </w:drawing>
      </w:r>
      <w:r w:rsidR="003F08C2" w:rsidRPr="003F08C2">
        <w:rPr>
          <w:noProof/>
        </w:rPr>
        <w:drawing>
          <wp:inline distT="0" distB="0" distL="0" distR="0" wp14:anchorId="1FD11C91" wp14:editId="63451C52">
            <wp:extent cx="5731510" cy="2640965"/>
            <wp:effectExtent l="0" t="0" r="2540" b="6985"/>
            <wp:docPr id="20789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71626" name=""/>
                    <pic:cNvPicPr/>
                  </pic:nvPicPr>
                  <pic:blipFill>
                    <a:blip r:embed="rId39"/>
                    <a:stretch>
                      <a:fillRect/>
                    </a:stretch>
                  </pic:blipFill>
                  <pic:spPr>
                    <a:xfrm>
                      <a:off x="0" y="0"/>
                      <a:ext cx="5731510" cy="2640965"/>
                    </a:xfrm>
                    <a:prstGeom prst="rect">
                      <a:avLst/>
                    </a:prstGeom>
                  </pic:spPr>
                </pic:pic>
              </a:graphicData>
            </a:graphic>
          </wp:inline>
        </w:drawing>
      </w:r>
      <w:r w:rsidR="000C1886" w:rsidRPr="000C1886">
        <w:rPr>
          <w:noProof/>
        </w:rPr>
        <w:drawing>
          <wp:inline distT="0" distB="0" distL="0" distR="0" wp14:anchorId="7405E50A" wp14:editId="5B949D78">
            <wp:extent cx="5731510" cy="1974850"/>
            <wp:effectExtent l="0" t="0" r="2540" b="6350"/>
            <wp:docPr id="55916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4305" name=""/>
                    <pic:cNvPicPr/>
                  </pic:nvPicPr>
                  <pic:blipFill>
                    <a:blip r:embed="rId40"/>
                    <a:stretch>
                      <a:fillRect/>
                    </a:stretch>
                  </pic:blipFill>
                  <pic:spPr>
                    <a:xfrm>
                      <a:off x="0" y="0"/>
                      <a:ext cx="5731510" cy="1974850"/>
                    </a:xfrm>
                    <a:prstGeom prst="rect">
                      <a:avLst/>
                    </a:prstGeom>
                  </pic:spPr>
                </pic:pic>
              </a:graphicData>
            </a:graphic>
          </wp:inline>
        </w:drawing>
      </w:r>
    </w:p>
    <w:p w14:paraId="2FAD976C" w14:textId="38A65822" w:rsidR="00204823" w:rsidRDefault="00883643" w:rsidP="005C7F5B">
      <w:pPr>
        <w:rPr>
          <w:noProof/>
        </w:rPr>
      </w:pPr>
      <w:r w:rsidRPr="00883643">
        <w:lastRenderedPageBreak/>
        <w:t>Finally, to read and display the contents of a file, we can use the </w:t>
      </w:r>
      <w:r w:rsidRPr="00883643">
        <w:rPr>
          <w:highlight w:val="yellow"/>
        </w:rPr>
        <w:t>Get-Content</w:t>
      </w:r>
      <w:r w:rsidRPr="00883643">
        <w:t> cmdlet, which works similarly to the </w:t>
      </w:r>
      <w:r w:rsidRPr="00883643">
        <w:rPr>
          <w:highlight w:val="yellow"/>
        </w:rPr>
        <w:t>type</w:t>
      </w:r>
      <w:r w:rsidRPr="00883643">
        <w:t> command in Command Prompt (or </w:t>
      </w:r>
      <w:r w:rsidRPr="00614B91">
        <w:rPr>
          <w:highlight w:val="yellow"/>
        </w:rPr>
        <w:t>cat</w:t>
      </w:r>
      <w:r w:rsidRPr="00883643">
        <w:t> in Unix-like systems).</w:t>
      </w:r>
      <w:r w:rsidR="001403E1" w:rsidRPr="001403E1">
        <w:rPr>
          <w:noProof/>
        </w:rPr>
        <w:t xml:space="preserve"> </w:t>
      </w:r>
      <w:r w:rsidR="001403E1" w:rsidRPr="001403E1">
        <w:rPr>
          <w:noProof/>
        </w:rPr>
        <w:drawing>
          <wp:inline distT="0" distB="0" distL="0" distR="0" wp14:anchorId="20690013" wp14:editId="77349E35">
            <wp:extent cx="5487166" cy="2791215"/>
            <wp:effectExtent l="0" t="0" r="0" b="9525"/>
            <wp:docPr id="194433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31026" name=""/>
                    <pic:cNvPicPr/>
                  </pic:nvPicPr>
                  <pic:blipFill>
                    <a:blip r:embed="rId41"/>
                    <a:stretch>
                      <a:fillRect/>
                    </a:stretch>
                  </pic:blipFill>
                  <pic:spPr>
                    <a:xfrm>
                      <a:off x="0" y="0"/>
                      <a:ext cx="5487166" cy="2791215"/>
                    </a:xfrm>
                    <a:prstGeom prst="rect">
                      <a:avLst/>
                    </a:prstGeom>
                  </pic:spPr>
                </pic:pic>
              </a:graphicData>
            </a:graphic>
          </wp:inline>
        </w:drawing>
      </w:r>
    </w:p>
    <w:p w14:paraId="200889DC" w14:textId="77777777" w:rsidR="00426545" w:rsidRDefault="00426545" w:rsidP="005C7F5B">
      <w:pPr>
        <w:rPr>
          <w:noProof/>
        </w:rPr>
      </w:pPr>
    </w:p>
    <w:p w14:paraId="71DBB1F3" w14:textId="0133EE3C" w:rsidR="00426545" w:rsidRPr="005C7F5B" w:rsidRDefault="00426545" w:rsidP="00426545">
      <w:pPr>
        <w:pStyle w:val="Heading2"/>
      </w:pPr>
      <w:r w:rsidRPr="00426545">
        <w:t>Piping, Filtering, and Sorting Data</w:t>
      </w:r>
    </w:p>
    <w:p w14:paraId="68BAFD45" w14:textId="77777777" w:rsidR="00F86AAF" w:rsidRPr="00F86AAF" w:rsidRDefault="00F86AAF" w:rsidP="00F86AAF">
      <w:r w:rsidRPr="00F86AAF">
        <w:rPr>
          <w:b/>
          <w:bCs/>
        </w:rPr>
        <w:t>Piping</w:t>
      </w:r>
      <w:r w:rsidRPr="00F86AAF">
        <w:t> is a technique used in command-line environments that allows the output of one command to be used as the input for another. This creates a sequence of operations where the data flows from one command to the next. Represented by the </w:t>
      </w:r>
      <w:r w:rsidRPr="00F86AAF">
        <w:rPr>
          <w:highlight w:val="yellow"/>
        </w:rPr>
        <w:t>|</w:t>
      </w:r>
      <w:r w:rsidRPr="00F86AAF">
        <w:t> symbol, piping is widely used in the Windows CLI, as introduced earlier in this module, as well as in Unix-based shells.</w:t>
      </w:r>
    </w:p>
    <w:p w14:paraId="68931DA6" w14:textId="77777777" w:rsidR="00F86AAF" w:rsidRPr="00F86AAF" w:rsidRDefault="00F86AAF" w:rsidP="00F86AAF">
      <w:r w:rsidRPr="00F86AAF">
        <w:t>In PowerShell, piping is even more powerful because it passes </w:t>
      </w:r>
      <w:r w:rsidRPr="00F86AAF">
        <w:rPr>
          <w:b/>
          <w:bCs/>
        </w:rPr>
        <w:t>objects</w:t>
      </w:r>
      <w:r w:rsidRPr="00F86AAF">
        <w:t> rather than just text. These objects carry not only the data but also the properties and methods that describe and interact with the data.</w:t>
      </w:r>
    </w:p>
    <w:p w14:paraId="6EE5647C" w14:textId="77777777" w:rsidR="00F86AAF" w:rsidRPr="00F86AAF" w:rsidRDefault="00F86AAF" w:rsidP="00F86AAF">
      <w:r w:rsidRPr="00F86AAF">
        <w:t>For example, if you want to get a list of files in a directory and then sort them by size, you could use the following command in PowerShell:</w:t>
      </w:r>
    </w:p>
    <w:p w14:paraId="41EAF348" w14:textId="76D619ED" w:rsidR="009822B7" w:rsidRDefault="00D02D92" w:rsidP="009822B7">
      <w:r w:rsidRPr="00D02D92">
        <w:drawing>
          <wp:inline distT="0" distB="0" distL="0" distR="0" wp14:anchorId="0EAD988E" wp14:editId="629FA798">
            <wp:extent cx="5731510" cy="2217420"/>
            <wp:effectExtent l="0" t="0" r="2540" b="0"/>
            <wp:docPr id="1496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24" name=""/>
                    <pic:cNvPicPr/>
                  </pic:nvPicPr>
                  <pic:blipFill>
                    <a:blip r:embed="rId42"/>
                    <a:stretch>
                      <a:fillRect/>
                    </a:stretch>
                  </pic:blipFill>
                  <pic:spPr>
                    <a:xfrm>
                      <a:off x="0" y="0"/>
                      <a:ext cx="5731510" cy="2217420"/>
                    </a:xfrm>
                    <a:prstGeom prst="rect">
                      <a:avLst/>
                    </a:prstGeom>
                  </pic:spPr>
                </pic:pic>
              </a:graphicData>
            </a:graphic>
          </wp:inline>
        </w:drawing>
      </w:r>
    </w:p>
    <w:p w14:paraId="05405051" w14:textId="77777777" w:rsidR="004908CF" w:rsidRDefault="004908CF" w:rsidP="009822B7"/>
    <w:p w14:paraId="31AE14EF" w14:textId="77777777" w:rsidR="004908CF" w:rsidRPr="004908CF" w:rsidRDefault="004908CF" w:rsidP="004908CF">
      <w:r w:rsidRPr="004908CF">
        <w:lastRenderedPageBreak/>
        <w:t>Here, </w:t>
      </w:r>
      <w:r w:rsidRPr="004908CF">
        <w:rPr>
          <w:highlight w:val="yellow"/>
        </w:rPr>
        <w:t>Get-</w:t>
      </w:r>
      <w:proofErr w:type="spellStart"/>
      <w:r w:rsidRPr="004908CF">
        <w:rPr>
          <w:highlight w:val="yellow"/>
        </w:rPr>
        <w:t>ChildItem</w:t>
      </w:r>
      <w:proofErr w:type="spellEnd"/>
      <w:r w:rsidRPr="004908CF">
        <w:t> retrieves the files (as objects), and the pipe (</w:t>
      </w:r>
      <w:r w:rsidRPr="004908CF">
        <w:rPr>
          <w:highlight w:val="yellow"/>
        </w:rPr>
        <w:t>|</w:t>
      </w:r>
      <w:r w:rsidRPr="004908CF">
        <w:t>) sends those file objects to </w:t>
      </w:r>
      <w:r w:rsidRPr="004908CF">
        <w:rPr>
          <w:highlight w:val="yellow"/>
        </w:rPr>
        <w:t>Sort-Object</w:t>
      </w:r>
      <w:r w:rsidRPr="004908CF">
        <w:t>, which then sorts them by their </w:t>
      </w:r>
      <w:r w:rsidRPr="004908CF">
        <w:rPr>
          <w:highlight w:val="yellow"/>
        </w:rPr>
        <w:t>Length</w:t>
      </w:r>
      <w:r w:rsidRPr="004908CF">
        <w:t> (size) property. This object-based approach allows for more detailed and flexible command sequences.</w:t>
      </w:r>
    </w:p>
    <w:p w14:paraId="7E65E9F0" w14:textId="77777777" w:rsidR="004908CF" w:rsidRPr="004908CF" w:rsidRDefault="004908CF" w:rsidP="004908CF">
      <w:r w:rsidRPr="004908CF">
        <w:t>In the example above, we have leveraged the </w:t>
      </w:r>
      <w:r w:rsidRPr="004908CF">
        <w:rPr>
          <w:highlight w:val="yellow"/>
        </w:rPr>
        <w:t>Sort-Object</w:t>
      </w:r>
      <w:r w:rsidRPr="004908CF">
        <w:t> cmdlet to sort objects based on specified properties. Beyond sorting, PowerShell provides a set of cmdlets that, when combined with piping, allow for advanced data manipulation and analysis.</w:t>
      </w:r>
    </w:p>
    <w:p w14:paraId="26CCA994" w14:textId="6432738D" w:rsidR="004908CF" w:rsidRPr="004908CF" w:rsidRDefault="004908CF" w:rsidP="004908CF">
      <w:r w:rsidRPr="004908CF">
        <w:t>To filter objects based on specified conditions, returning only those that meet the criteria, we can use the </w:t>
      </w:r>
      <w:r w:rsidRPr="004908CF">
        <w:rPr>
          <w:highlight w:val="yellow"/>
        </w:rPr>
        <w:t>Where-Object</w:t>
      </w:r>
      <w:r w:rsidRPr="004908CF">
        <w:t> cmdlet. For instance, to list only </w:t>
      </w:r>
      <w:r w:rsidRPr="004908CF">
        <w:rPr>
          <w:highlight w:val="yellow"/>
        </w:rPr>
        <w:t>.</w:t>
      </w:r>
      <w:proofErr w:type="spellStart"/>
      <w:r w:rsidR="00FD5D37" w:rsidRPr="00BA2473">
        <w:rPr>
          <w:highlight w:val="yellow"/>
        </w:rPr>
        <w:t>png</w:t>
      </w:r>
      <w:proofErr w:type="spellEnd"/>
      <w:r w:rsidRPr="004908CF">
        <w:t> files in a directory, we can use:</w:t>
      </w:r>
    </w:p>
    <w:p w14:paraId="0FC8E94A" w14:textId="09E74A9E" w:rsidR="00B343BD" w:rsidRPr="0005514D" w:rsidRDefault="00E7185F" w:rsidP="0005514D">
      <w:r w:rsidRPr="00E7185F">
        <w:drawing>
          <wp:inline distT="0" distB="0" distL="0" distR="0" wp14:anchorId="6F01ADAC" wp14:editId="1E7B08DC">
            <wp:extent cx="5731510" cy="1875790"/>
            <wp:effectExtent l="0" t="0" r="2540" b="0"/>
            <wp:docPr id="69487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70035" name=""/>
                    <pic:cNvPicPr/>
                  </pic:nvPicPr>
                  <pic:blipFill>
                    <a:blip r:embed="rId43"/>
                    <a:stretch>
                      <a:fillRect/>
                    </a:stretch>
                  </pic:blipFill>
                  <pic:spPr>
                    <a:xfrm>
                      <a:off x="0" y="0"/>
                      <a:ext cx="5731510" cy="1875790"/>
                    </a:xfrm>
                    <a:prstGeom prst="rect">
                      <a:avLst/>
                    </a:prstGeom>
                  </pic:spPr>
                </pic:pic>
              </a:graphicData>
            </a:graphic>
          </wp:inline>
        </w:drawing>
      </w:r>
    </w:p>
    <w:p w14:paraId="559BA6E1" w14:textId="77777777" w:rsidR="004B71A5" w:rsidRPr="004B71A5" w:rsidRDefault="004B71A5" w:rsidP="004B71A5">
      <w:r w:rsidRPr="004B71A5">
        <w:t>Here, </w:t>
      </w:r>
      <w:r w:rsidRPr="004B71A5">
        <w:rPr>
          <w:highlight w:val="yellow"/>
        </w:rPr>
        <w:t>Where-Object</w:t>
      </w:r>
      <w:r w:rsidRPr="004B71A5">
        <w:t> filters the files by their </w:t>
      </w:r>
      <w:r w:rsidRPr="004B71A5">
        <w:rPr>
          <w:highlight w:val="yellow"/>
        </w:rPr>
        <w:t>Extension</w:t>
      </w:r>
      <w:r w:rsidRPr="004B71A5">
        <w:t> property, ensuring that only files with extension equal (</w:t>
      </w:r>
      <w:r w:rsidRPr="004B71A5">
        <w:rPr>
          <w:highlight w:val="yellow"/>
        </w:rPr>
        <w:t>-</w:t>
      </w:r>
      <w:proofErr w:type="spellStart"/>
      <w:r w:rsidRPr="004B71A5">
        <w:rPr>
          <w:highlight w:val="yellow"/>
        </w:rPr>
        <w:t>eq</w:t>
      </w:r>
      <w:proofErr w:type="spellEnd"/>
      <w:r w:rsidRPr="004B71A5">
        <w:t>) to </w:t>
      </w:r>
      <w:r w:rsidRPr="004B71A5">
        <w:rPr>
          <w:highlight w:val="yellow"/>
        </w:rPr>
        <w:t>.txt</w:t>
      </w:r>
      <w:r w:rsidRPr="004B71A5">
        <w:t> are listed.</w:t>
      </w:r>
    </w:p>
    <w:p w14:paraId="4F5DDA08" w14:textId="77777777" w:rsidR="004B71A5" w:rsidRPr="004B71A5" w:rsidRDefault="004B71A5" w:rsidP="004B71A5">
      <w:r w:rsidRPr="004B71A5">
        <w:t>The operator </w:t>
      </w:r>
      <w:r w:rsidRPr="004B71A5">
        <w:rPr>
          <w:highlight w:val="yellow"/>
        </w:rPr>
        <w:t>-</w:t>
      </w:r>
      <w:proofErr w:type="spellStart"/>
      <w:r w:rsidRPr="004B71A5">
        <w:rPr>
          <w:highlight w:val="yellow"/>
        </w:rPr>
        <w:t>eq</w:t>
      </w:r>
      <w:proofErr w:type="spellEnd"/>
      <w:r w:rsidRPr="004B71A5">
        <w:t> (i.e. "</w:t>
      </w:r>
      <w:r w:rsidRPr="004B71A5">
        <w:rPr>
          <w:b/>
          <w:bCs/>
        </w:rPr>
        <w:t>equal to</w:t>
      </w:r>
      <w:r w:rsidRPr="004B71A5">
        <w:t>") is part of a set of </w:t>
      </w:r>
      <w:r w:rsidRPr="004B71A5">
        <w:rPr>
          <w:b/>
          <w:bCs/>
        </w:rPr>
        <w:t>comparison operators</w:t>
      </w:r>
      <w:r w:rsidRPr="004B71A5">
        <w:t> that are shared with other scripting languages (e.g. Bash, Python). To show the potentiality of the PowerShell's filtering, we have selected some of the most useful operators from that list:</w:t>
      </w:r>
    </w:p>
    <w:p w14:paraId="5E824C02" w14:textId="77777777" w:rsidR="004B71A5" w:rsidRPr="004B71A5" w:rsidRDefault="004B71A5" w:rsidP="004B71A5">
      <w:pPr>
        <w:numPr>
          <w:ilvl w:val="0"/>
          <w:numId w:val="5"/>
        </w:numPr>
      </w:pPr>
      <w:r w:rsidRPr="004B71A5">
        <w:rPr>
          <w:highlight w:val="yellow"/>
        </w:rPr>
        <w:t>-ne</w:t>
      </w:r>
      <w:r w:rsidRPr="004B71A5">
        <w:t>: "</w:t>
      </w:r>
      <w:r w:rsidRPr="004B71A5">
        <w:rPr>
          <w:b/>
          <w:bCs/>
        </w:rPr>
        <w:t>not equal</w:t>
      </w:r>
      <w:r w:rsidRPr="004B71A5">
        <w:t>". This operator can be used to exclude objects from the results based on specified criteria.</w:t>
      </w:r>
    </w:p>
    <w:p w14:paraId="47AAC02B" w14:textId="77777777" w:rsidR="004B71A5" w:rsidRPr="004B71A5" w:rsidRDefault="004B71A5" w:rsidP="004B71A5">
      <w:pPr>
        <w:numPr>
          <w:ilvl w:val="0"/>
          <w:numId w:val="5"/>
        </w:numPr>
      </w:pPr>
      <w:r w:rsidRPr="004B71A5">
        <w:rPr>
          <w:highlight w:val="yellow"/>
        </w:rPr>
        <w:t>-</w:t>
      </w:r>
      <w:proofErr w:type="spellStart"/>
      <w:r w:rsidRPr="004B71A5">
        <w:rPr>
          <w:highlight w:val="yellow"/>
        </w:rPr>
        <w:t>gt</w:t>
      </w:r>
      <w:proofErr w:type="spellEnd"/>
      <w:r w:rsidRPr="004B71A5">
        <w:t>: "</w:t>
      </w:r>
      <w:r w:rsidRPr="004B71A5">
        <w:rPr>
          <w:b/>
          <w:bCs/>
        </w:rPr>
        <w:t>greater than</w:t>
      </w:r>
      <w:r w:rsidRPr="004B71A5">
        <w:t>". This operator will filter only objects which exceed a specified value. It is important to note that this is a strict comparison, meaning that objects that are equal to the specified value will be excluded from the results.</w:t>
      </w:r>
    </w:p>
    <w:p w14:paraId="7C9B0A7C" w14:textId="77777777" w:rsidR="004B71A5" w:rsidRPr="004B71A5" w:rsidRDefault="004B71A5" w:rsidP="004B71A5">
      <w:pPr>
        <w:numPr>
          <w:ilvl w:val="0"/>
          <w:numId w:val="5"/>
        </w:numPr>
      </w:pPr>
      <w:r w:rsidRPr="004B71A5">
        <w:rPr>
          <w:highlight w:val="yellow"/>
        </w:rPr>
        <w:t>-</w:t>
      </w:r>
      <w:proofErr w:type="spellStart"/>
      <w:r w:rsidRPr="004B71A5">
        <w:rPr>
          <w:highlight w:val="yellow"/>
        </w:rPr>
        <w:t>ge</w:t>
      </w:r>
      <w:proofErr w:type="spellEnd"/>
      <w:r w:rsidRPr="004B71A5">
        <w:t>: "</w:t>
      </w:r>
      <w:r w:rsidRPr="004B71A5">
        <w:rPr>
          <w:b/>
          <w:bCs/>
        </w:rPr>
        <w:t>greater than or equal to</w:t>
      </w:r>
      <w:r w:rsidRPr="004B71A5">
        <w:t>". This is the non-strict version of the previous operator. A combination of </w:t>
      </w:r>
      <w:r w:rsidRPr="004B71A5">
        <w:rPr>
          <w:highlight w:val="yellow"/>
        </w:rPr>
        <w:t>-</w:t>
      </w:r>
      <w:proofErr w:type="spellStart"/>
      <w:r w:rsidRPr="004B71A5">
        <w:rPr>
          <w:highlight w:val="yellow"/>
        </w:rPr>
        <w:t>gt</w:t>
      </w:r>
      <w:proofErr w:type="spellEnd"/>
      <w:r w:rsidRPr="004B71A5">
        <w:t> and </w:t>
      </w:r>
      <w:r w:rsidRPr="004B71A5">
        <w:rPr>
          <w:highlight w:val="yellow"/>
        </w:rPr>
        <w:t>-eq</w:t>
      </w:r>
      <w:r w:rsidRPr="004B71A5">
        <w:t>.</w:t>
      </w:r>
    </w:p>
    <w:p w14:paraId="62EE2138" w14:textId="77777777" w:rsidR="004B71A5" w:rsidRPr="004B71A5" w:rsidRDefault="004B71A5" w:rsidP="004B71A5">
      <w:pPr>
        <w:numPr>
          <w:ilvl w:val="0"/>
          <w:numId w:val="5"/>
        </w:numPr>
      </w:pPr>
      <w:r w:rsidRPr="004B71A5">
        <w:rPr>
          <w:highlight w:val="yellow"/>
        </w:rPr>
        <w:t>-</w:t>
      </w:r>
      <w:proofErr w:type="spellStart"/>
      <w:r w:rsidRPr="004B71A5">
        <w:rPr>
          <w:highlight w:val="yellow"/>
        </w:rPr>
        <w:t>lt</w:t>
      </w:r>
      <w:proofErr w:type="spellEnd"/>
      <w:r w:rsidRPr="004B71A5">
        <w:t>: "</w:t>
      </w:r>
      <w:r w:rsidRPr="004B71A5">
        <w:rPr>
          <w:b/>
          <w:bCs/>
        </w:rPr>
        <w:t>less than</w:t>
      </w:r>
      <w:r w:rsidRPr="004B71A5">
        <w:t>". Like its counterpart, "greater than", this is a strict operator. It will include only objects which are strictly below a certain value.</w:t>
      </w:r>
    </w:p>
    <w:p w14:paraId="647D4A04" w14:textId="77777777" w:rsidR="004B71A5" w:rsidRPr="004B71A5" w:rsidRDefault="004B71A5" w:rsidP="004B71A5">
      <w:pPr>
        <w:numPr>
          <w:ilvl w:val="0"/>
          <w:numId w:val="5"/>
        </w:numPr>
      </w:pPr>
      <w:r w:rsidRPr="004B71A5">
        <w:rPr>
          <w:highlight w:val="yellow"/>
        </w:rPr>
        <w:t>-le</w:t>
      </w:r>
      <w:r w:rsidRPr="004B71A5">
        <w:t>: "</w:t>
      </w:r>
      <w:r w:rsidRPr="004B71A5">
        <w:rPr>
          <w:b/>
          <w:bCs/>
        </w:rPr>
        <w:t>less than or equal to</w:t>
      </w:r>
      <w:r w:rsidRPr="004B71A5">
        <w:t>". Just like its counterpart </w:t>
      </w:r>
      <w:r w:rsidRPr="004B71A5">
        <w:rPr>
          <w:highlight w:val="yellow"/>
        </w:rPr>
        <w:t>-</w:t>
      </w:r>
      <w:proofErr w:type="spellStart"/>
      <w:r w:rsidRPr="004B71A5">
        <w:rPr>
          <w:highlight w:val="yellow"/>
        </w:rPr>
        <w:t>ge</w:t>
      </w:r>
      <w:proofErr w:type="spellEnd"/>
      <w:r w:rsidRPr="004B71A5">
        <w:t>, this is the non-strict version of the previous operator. A combination of </w:t>
      </w:r>
      <w:r w:rsidRPr="004B71A5">
        <w:rPr>
          <w:highlight w:val="yellow"/>
        </w:rPr>
        <w:t>-</w:t>
      </w:r>
      <w:proofErr w:type="spellStart"/>
      <w:r w:rsidRPr="004B71A5">
        <w:rPr>
          <w:highlight w:val="yellow"/>
        </w:rPr>
        <w:t>lt</w:t>
      </w:r>
      <w:proofErr w:type="spellEnd"/>
      <w:r w:rsidRPr="004B71A5">
        <w:t> and </w:t>
      </w:r>
      <w:r w:rsidRPr="004B71A5">
        <w:rPr>
          <w:highlight w:val="yellow"/>
        </w:rPr>
        <w:t>-eq</w:t>
      </w:r>
      <w:r w:rsidRPr="004B71A5">
        <w:t>.</w:t>
      </w:r>
    </w:p>
    <w:p w14:paraId="358D7224" w14:textId="77777777" w:rsidR="004B71A5" w:rsidRDefault="004B71A5" w:rsidP="004B71A5">
      <w:r w:rsidRPr="004B71A5">
        <w:t>Below, another example shows that objects can also be filtered by selecting properties that match (-</w:t>
      </w:r>
      <w:r w:rsidRPr="004B71A5">
        <w:rPr>
          <w:highlight w:val="yellow"/>
        </w:rPr>
        <w:t>like</w:t>
      </w:r>
      <w:r w:rsidRPr="004B71A5">
        <w:t>) a specified pattern:</w:t>
      </w:r>
    </w:p>
    <w:p w14:paraId="23D81663" w14:textId="6B49F5C2" w:rsidR="003C1A4C" w:rsidRDefault="003C1A4C" w:rsidP="004B71A5">
      <w:r w:rsidRPr="003C1A4C">
        <w:lastRenderedPageBreak/>
        <w:drawing>
          <wp:inline distT="0" distB="0" distL="0" distR="0" wp14:anchorId="0F66096B" wp14:editId="721BD5A5">
            <wp:extent cx="5731510" cy="1407160"/>
            <wp:effectExtent l="0" t="0" r="2540" b="2540"/>
            <wp:docPr id="20854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7838" name=""/>
                    <pic:cNvPicPr/>
                  </pic:nvPicPr>
                  <pic:blipFill>
                    <a:blip r:embed="rId44"/>
                    <a:stretch>
                      <a:fillRect/>
                    </a:stretch>
                  </pic:blipFill>
                  <pic:spPr>
                    <a:xfrm>
                      <a:off x="0" y="0"/>
                      <a:ext cx="5731510" cy="1407160"/>
                    </a:xfrm>
                    <a:prstGeom prst="rect">
                      <a:avLst/>
                    </a:prstGeom>
                  </pic:spPr>
                </pic:pic>
              </a:graphicData>
            </a:graphic>
          </wp:inline>
        </w:drawing>
      </w:r>
    </w:p>
    <w:p w14:paraId="633B7E93" w14:textId="01166CC7" w:rsidR="000B74FB" w:rsidRPr="004B71A5" w:rsidRDefault="0015560E" w:rsidP="004B71A5">
      <w:r w:rsidRPr="0015560E">
        <w:t>The next filtering cmdlet, </w:t>
      </w:r>
      <w:r w:rsidRPr="000F3889">
        <w:rPr>
          <w:highlight w:val="yellow"/>
        </w:rPr>
        <w:t>Select-Object</w:t>
      </w:r>
      <w:r w:rsidRPr="0015560E">
        <w:t>, is used to select specific properties from objects or limit the number of objects returned. It’s useful for refining the output to show only the details one needs.</w:t>
      </w:r>
    </w:p>
    <w:p w14:paraId="1DDAE16F" w14:textId="7E317732" w:rsidR="00C773FF" w:rsidRDefault="008E3B66" w:rsidP="005336CD">
      <w:r w:rsidRPr="008E3B66">
        <w:drawing>
          <wp:inline distT="0" distB="0" distL="0" distR="0" wp14:anchorId="4AB6AF1A" wp14:editId="63127995">
            <wp:extent cx="5731510" cy="2903855"/>
            <wp:effectExtent l="0" t="0" r="2540" b="0"/>
            <wp:docPr id="203696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9840" name=""/>
                    <pic:cNvPicPr/>
                  </pic:nvPicPr>
                  <pic:blipFill>
                    <a:blip r:embed="rId45"/>
                    <a:stretch>
                      <a:fillRect/>
                    </a:stretch>
                  </pic:blipFill>
                  <pic:spPr>
                    <a:xfrm>
                      <a:off x="0" y="0"/>
                      <a:ext cx="5731510" cy="2903855"/>
                    </a:xfrm>
                    <a:prstGeom prst="rect">
                      <a:avLst/>
                    </a:prstGeom>
                  </pic:spPr>
                </pic:pic>
              </a:graphicData>
            </a:graphic>
          </wp:inline>
        </w:drawing>
      </w:r>
    </w:p>
    <w:p w14:paraId="1A86F02E" w14:textId="50A372EA" w:rsidR="00BB012D" w:rsidRDefault="00BB012D" w:rsidP="005336CD">
      <w:r w:rsidRPr="00BB012D">
        <w:t>The cmdlets pipeline can be extended by adding more commands, as the feature isn’t limited to just piping between two cmdlets. As an exercise, try and build a pipeline of cmdlets to sort and filter the output with the goal of displaying the largest file in the </w:t>
      </w:r>
      <w:r w:rsidRPr="0094425D">
        <w:rPr>
          <w:highlight w:val="yellow"/>
        </w:rPr>
        <w:t>C:\Users\</w:t>
      </w:r>
      <w:r w:rsidR="00D05A31">
        <w:rPr>
          <w:highlight w:val="yellow"/>
        </w:rPr>
        <w:t>SHEIK ROSHAN</w:t>
      </w:r>
      <w:r w:rsidRPr="0094425D">
        <w:rPr>
          <w:highlight w:val="yellow"/>
        </w:rPr>
        <w:t>\D</w:t>
      </w:r>
      <w:r w:rsidRPr="00D05A31">
        <w:rPr>
          <w:highlight w:val="yellow"/>
        </w:rPr>
        <w:t>o</w:t>
      </w:r>
      <w:r w:rsidR="00D05A31" w:rsidRPr="00D05A31">
        <w:rPr>
          <w:highlight w:val="yellow"/>
        </w:rPr>
        <w:t>wnloads</w:t>
      </w:r>
      <w:r w:rsidRPr="00BB012D">
        <w:t> directory.</w:t>
      </w:r>
    </w:p>
    <w:p w14:paraId="399137C0" w14:textId="6E5497AF" w:rsidR="004C3656" w:rsidRDefault="00D05A31" w:rsidP="005336CD">
      <w:r w:rsidRPr="00D05A31">
        <w:drawing>
          <wp:inline distT="0" distB="0" distL="0" distR="0" wp14:anchorId="3E4C014C" wp14:editId="0E1438EF">
            <wp:extent cx="5731510" cy="1054735"/>
            <wp:effectExtent l="0" t="0" r="2540" b="0"/>
            <wp:docPr id="73576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7870" name=""/>
                    <pic:cNvPicPr/>
                  </pic:nvPicPr>
                  <pic:blipFill>
                    <a:blip r:embed="rId46"/>
                    <a:stretch>
                      <a:fillRect/>
                    </a:stretch>
                  </pic:blipFill>
                  <pic:spPr>
                    <a:xfrm>
                      <a:off x="0" y="0"/>
                      <a:ext cx="5731510" cy="1054735"/>
                    </a:xfrm>
                    <a:prstGeom prst="rect">
                      <a:avLst/>
                    </a:prstGeom>
                  </pic:spPr>
                </pic:pic>
              </a:graphicData>
            </a:graphic>
          </wp:inline>
        </w:drawing>
      </w:r>
    </w:p>
    <w:p w14:paraId="15A42540" w14:textId="0B9732A2" w:rsidR="004C3656" w:rsidRDefault="004C3656" w:rsidP="005336CD">
      <w:pPr>
        <w:rPr>
          <w:noProof/>
        </w:rPr>
      </w:pPr>
      <w:r w:rsidRPr="004C3656">
        <w:t>The last in this set of filtering cmdlets is </w:t>
      </w:r>
      <w:r w:rsidRPr="004C3656">
        <w:rPr>
          <w:highlight w:val="yellow"/>
        </w:rPr>
        <w:t>Select-String</w:t>
      </w:r>
      <w:r w:rsidRPr="004C3656">
        <w:t>. This cmdlet searches for text patterns within files, similar to </w:t>
      </w:r>
      <w:r w:rsidRPr="004C3656">
        <w:rPr>
          <w:highlight w:val="yellow"/>
        </w:rPr>
        <w:t>grep</w:t>
      </w:r>
      <w:r w:rsidRPr="004C3656">
        <w:t> in Unix-based systems or </w:t>
      </w:r>
      <w:proofErr w:type="spellStart"/>
      <w:r w:rsidRPr="004C3656">
        <w:rPr>
          <w:highlight w:val="yellow"/>
        </w:rPr>
        <w:t>findstr</w:t>
      </w:r>
      <w:proofErr w:type="spellEnd"/>
      <w:r w:rsidRPr="004C3656">
        <w:t xml:space="preserve"> in Windows Command Prompt. It’s commonly </w:t>
      </w:r>
      <w:r w:rsidRPr="004C3656">
        <w:lastRenderedPageBreak/>
        <w:t>used for finding specific content within log files or documents.</w:t>
      </w:r>
      <w:r w:rsidR="006236D8" w:rsidRPr="006236D8">
        <w:rPr>
          <w:noProof/>
        </w:rPr>
        <w:t xml:space="preserve"> </w:t>
      </w:r>
      <w:r w:rsidR="006236D8" w:rsidRPr="006236D8">
        <w:drawing>
          <wp:inline distT="0" distB="0" distL="0" distR="0" wp14:anchorId="74CC8922" wp14:editId="1E3E42C6">
            <wp:extent cx="5731510" cy="1806575"/>
            <wp:effectExtent l="0" t="0" r="2540" b="3175"/>
            <wp:docPr id="2382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4450" name=""/>
                    <pic:cNvPicPr/>
                  </pic:nvPicPr>
                  <pic:blipFill>
                    <a:blip r:embed="rId47"/>
                    <a:stretch>
                      <a:fillRect/>
                    </a:stretch>
                  </pic:blipFill>
                  <pic:spPr>
                    <a:xfrm>
                      <a:off x="0" y="0"/>
                      <a:ext cx="5731510" cy="1806575"/>
                    </a:xfrm>
                    <a:prstGeom prst="rect">
                      <a:avLst/>
                    </a:prstGeom>
                  </pic:spPr>
                </pic:pic>
              </a:graphicData>
            </a:graphic>
          </wp:inline>
        </w:drawing>
      </w:r>
    </w:p>
    <w:p w14:paraId="7BF8013F" w14:textId="77777777" w:rsidR="00AC0B57" w:rsidRDefault="00AC0B57" w:rsidP="005336CD">
      <w:pPr>
        <w:rPr>
          <w:noProof/>
        </w:rPr>
      </w:pPr>
    </w:p>
    <w:p w14:paraId="75956CF6" w14:textId="4659C790" w:rsidR="00AC0B57" w:rsidRDefault="00AC0B57" w:rsidP="00AC0B57">
      <w:pPr>
        <w:pStyle w:val="Heading2"/>
      </w:pPr>
      <w:r w:rsidRPr="00AC0B57">
        <w:t>System and Network Information</w:t>
      </w:r>
    </w:p>
    <w:p w14:paraId="041EAA48" w14:textId="77777777" w:rsidR="00D91A40" w:rsidRPr="00D91A40" w:rsidRDefault="00D91A40" w:rsidP="00D91A40">
      <w:r w:rsidRPr="00D91A40">
        <w:t>PowerShell was created to address a growing need for a powerful automation and management tool to help system administrators and IT professionals. As such, it offers a range of cmdlets that allow the retrieval of detailed information about system configuration and network settings.</w:t>
      </w:r>
    </w:p>
    <w:p w14:paraId="6A2C8118" w14:textId="366F50E6" w:rsidR="006E06E9" w:rsidRDefault="00D91A40">
      <w:r w:rsidRPr="00D91A40">
        <w:t>The Get-</w:t>
      </w:r>
      <w:proofErr w:type="spellStart"/>
      <w:r w:rsidRPr="00D91A40">
        <w:rPr>
          <w:highlight w:val="yellow"/>
        </w:rPr>
        <w:t>ComputerInfo</w:t>
      </w:r>
      <w:proofErr w:type="spellEnd"/>
      <w:r w:rsidRPr="00D91A40">
        <w:t> cmdlet retrieves comprehensive system information, including operating system information, hardware specifications, BIOS details, and more. It provides a snapshot of the entire system configuration in a single command. Its traditional counterpart </w:t>
      </w:r>
      <w:proofErr w:type="spellStart"/>
      <w:r w:rsidRPr="00D91A40">
        <w:rPr>
          <w:highlight w:val="yellow"/>
        </w:rPr>
        <w:t>systeminfo</w:t>
      </w:r>
      <w:proofErr w:type="spellEnd"/>
      <w:r w:rsidRPr="00D91A40">
        <w:t> retrieves only a small set of the same details.</w:t>
      </w:r>
    </w:p>
    <w:p w14:paraId="3C528DED" w14:textId="4D558782" w:rsidR="004C7C3C" w:rsidRDefault="006C244F">
      <w:r w:rsidRPr="006C244F">
        <w:drawing>
          <wp:inline distT="0" distB="0" distL="0" distR="0" wp14:anchorId="64CB2584" wp14:editId="65D83402">
            <wp:extent cx="5731510" cy="2914015"/>
            <wp:effectExtent l="0" t="0" r="2540" b="635"/>
            <wp:docPr id="3816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8111" name=""/>
                    <pic:cNvPicPr/>
                  </pic:nvPicPr>
                  <pic:blipFill>
                    <a:blip r:embed="rId48"/>
                    <a:stretch>
                      <a:fillRect/>
                    </a:stretch>
                  </pic:blipFill>
                  <pic:spPr>
                    <a:xfrm>
                      <a:off x="0" y="0"/>
                      <a:ext cx="5731510" cy="2914015"/>
                    </a:xfrm>
                    <a:prstGeom prst="rect">
                      <a:avLst/>
                    </a:prstGeom>
                  </pic:spPr>
                </pic:pic>
              </a:graphicData>
            </a:graphic>
          </wp:inline>
        </w:drawing>
      </w:r>
    </w:p>
    <w:p w14:paraId="04B73CD5" w14:textId="648BAFAA" w:rsidR="004C7C3C" w:rsidRDefault="004C7C3C" w:rsidP="004C7C3C">
      <w:pPr>
        <w:rPr>
          <w:noProof/>
        </w:rPr>
      </w:pPr>
      <w:r w:rsidRPr="004C7C3C">
        <w:t>Essential for managing user accounts and understanding the machine’s security configuration, </w:t>
      </w:r>
      <w:r w:rsidRPr="004C7C3C">
        <w:rPr>
          <w:highlight w:val="yellow"/>
        </w:rPr>
        <w:t>Get-</w:t>
      </w:r>
      <w:proofErr w:type="spellStart"/>
      <w:r w:rsidRPr="004C7C3C">
        <w:rPr>
          <w:highlight w:val="yellow"/>
        </w:rPr>
        <w:t>LocalUser</w:t>
      </w:r>
      <w:proofErr w:type="spellEnd"/>
      <w:r w:rsidRPr="004C7C3C">
        <w:t> lists all the local user accounts on the system. The default output displays, for each user, username, account status, and description.</w:t>
      </w:r>
      <w:r w:rsidR="00D04779" w:rsidRPr="00D04779">
        <w:rPr>
          <w:noProof/>
        </w:rPr>
        <w:t xml:space="preserve"> </w:t>
      </w:r>
      <w:r w:rsidR="00D04779" w:rsidRPr="00D04779">
        <w:drawing>
          <wp:inline distT="0" distB="0" distL="0" distR="0" wp14:anchorId="0FA50C16" wp14:editId="374A8F22">
            <wp:extent cx="5731510" cy="1073785"/>
            <wp:effectExtent l="0" t="0" r="2540" b="0"/>
            <wp:docPr id="187995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59975" name=""/>
                    <pic:cNvPicPr/>
                  </pic:nvPicPr>
                  <pic:blipFill>
                    <a:blip r:embed="rId49"/>
                    <a:stretch>
                      <a:fillRect/>
                    </a:stretch>
                  </pic:blipFill>
                  <pic:spPr>
                    <a:xfrm>
                      <a:off x="0" y="0"/>
                      <a:ext cx="5731510" cy="1073785"/>
                    </a:xfrm>
                    <a:prstGeom prst="rect">
                      <a:avLst/>
                    </a:prstGeom>
                  </pic:spPr>
                </pic:pic>
              </a:graphicData>
            </a:graphic>
          </wp:inline>
        </w:drawing>
      </w:r>
    </w:p>
    <w:p w14:paraId="0FE1DA75" w14:textId="77777777" w:rsidR="00691A00" w:rsidRPr="00691A00" w:rsidRDefault="00691A00" w:rsidP="00691A00">
      <w:r w:rsidRPr="00691A00">
        <w:lastRenderedPageBreak/>
        <w:t>Similar to the traditional ipconfig command, the following two cmdlets can be used to retrieve detailed information about the system’s network configuration.</w:t>
      </w:r>
    </w:p>
    <w:p w14:paraId="28C58607" w14:textId="1108907F" w:rsidR="004C7C3C" w:rsidRDefault="00691A00">
      <w:r w:rsidRPr="00691A00">
        <w:rPr>
          <w:highlight w:val="yellow"/>
        </w:rPr>
        <w:t>Get-</w:t>
      </w:r>
      <w:proofErr w:type="spellStart"/>
      <w:r w:rsidRPr="00691A00">
        <w:rPr>
          <w:highlight w:val="yellow"/>
        </w:rPr>
        <w:t>NetIPConfiguration</w:t>
      </w:r>
      <w:proofErr w:type="spellEnd"/>
      <w:r w:rsidRPr="00691A00">
        <w:t> provides detailed information about the network interfaces on the system, including IP addresses, DNS servers, and gateway configurations.</w:t>
      </w:r>
    </w:p>
    <w:p w14:paraId="4FBAFD95" w14:textId="6723905E" w:rsidR="00687923" w:rsidRDefault="00687923">
      <w:r w:rsidRPr="00687923">
        <w:drawing>
          <wp:inline distT="0" distB="0" distL="0" distR="0" wp14:anchorId="5A665078" wp14:editId="17DA7DB9">
            <wp:extent cx="5731510" cy="3275330"/>
            <wp:effectExtent l="0" t="0" r="2540" b="1270"/>
            <wp:docPr id="4864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78139" name=""/>
                    <pic:cNvPicPr/>
                  </pic:nvPicPr>
                  <pic:blipFill>
                    <a:blip r:embed="rId50"/>
                    <a:stretch>
                      <a:fillRect/>
                    </a:stretch>
                  </pic:blipFill>
                  <pic:spPr>
                    <a:xfrm>
                      <a:off x="0" y="0"/>
                      <a:ext cx="5731510" cy="3275330"/>
                    </a:xfrm>
                    <a:prstGeom prst="rect">
                      <a:avLst/>
                    </a:prstGeom>
                  </pic:spPr>
                </pic:pic>
              </a:graphicData>
            </a:graphic>
          </wp:inline>
        </w:drawing>
      </w:r>
    </w:p>
    <w:p w14:paraId="0AAAE28E" w14:textId="77777777" w:rsidR="00150377" w:rsidRDefault="00150377"/>
    <w:p w14:paraId="2927930E" w14:textId="2125ED51" w:rsidR="00150377" w:rsidRDefault="00150377">
      <w:pPr>
        <w:rPr>
          <w:noProof/>
        </w:rPr>
      </w:pPr>
      <w:r w:rsidRPr="00150377">
        <w:t>In case we need specific details about the IP addresses assigned to the network interfaces, the </w:t>
      </w:r>
      <w:r w:rsidRPr="00150377">
        <w:rPr>
          <w:highlight w:val="yellow"/>
        </w:rPr>
        <w:t>Get-</w:t>
      </w:r>
      <w:proofErr w:type="spellStart"/>
      <w:r w:rsidRPr="00150377">
        <w:rPr>
          <w:highlight w:val="yellow"/>
        </w:rPr>
        <w:t>NetIPAddress</w:t>
      </w:r>
      <w:proofErr w:type="spellEnd"/>
      <w:r w:rsidRPr="00150377">
        <w:t> cmdlet will show details for all IP addresses configured on the system, including those that are not currently active.</w:t>
      </w:r>
      <w:r w:rsidR="00AC5D18" w:rsidRPr="00AC5D18">
        <w:rPr>
          <w:noProof/>
        </w:rPr>
        <w:t xml:space="preserve"> </w:t>
      </w:r>
      <w:r w:rsidR="00AC5D18" w:rsidRPr="00AC5D18">
        <w:drawing>
          <wp:inline distT="0" distB="0" distL="0" distR="0" wp14:anchorId="1066DBE3" wp14:editId="499CC39C">
            <wp:extent cx="5731510" cy="3157855"/>
            <wp:effectExtent l="0" t="0" r="2540" b="4445"/>
            <wp:docPr id="1669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454" name=""/>
                    <pic:cNvPicPr/>
                  </pic:nvPicPr>
                  <pic:blipFill>
                    <a:blip r:embed="rId51"/>
                    <a:stretch>
                      <a:fillRect/>
                    </a:stretch>
                  </pic:blipFill>
                  <pic:spPr>
                    <a:xfrm>
                      <a:off x="0" y="0"/>
                      <a:ext cx="5731510" cy="3157855"/>
                    </a:xfrm>
                    <a:prstGeom prst="rect">
                      <a:avLst/>
                    </a:prstGeom>
                  </pic:spPr>
                </pic:pic>
              </a:graphicData>
            </a:graphic>
          </wp:inline>
        </w:drawing>
      </w:r>
    </w:p>
    <w:p w14:paraId="6AF19D49" w14:textId="65189055" w:rsidR="0014694C" w:rsidRDefault="0014694C">
      <w:r w:rsidRPr="0014694C">
        <w:lastRenderedPageBreak/>
        <w:t>These cmdlets give IT professionals the ability to quickly access crucial system and network information directly from the command line, making it easier to monitor and manage both local and remote machines.</w:t>
      </w:r>
    </w:p>
    <w:p w14:paraId="0AECEC72" w14:textId="382E4422" w:rsidR="00C8641F" w:rsidRDefault="00C8641F" w:rsidP="00C8641F">
      <w:pPr>
        <w:pStyle w:val="Heading3"/>
      </w:pPr>
      <w:r>
        <w:t>Practical:</w:t>
      </w:r>
    </w:p>
    <w:p w14:paraId="63B23F8B" w14:textId="4C1C2F78" w:rsidR="00397306" w:rsidRDefault="00CF00E6" w:rsidP="00397306">
      <w:r>
        <w:t xml:space="preserve">Connecting to the windows by using </w:t>
      </w:r>
      <w:proofErr w:type="spellStart"/>
      <w:proofErr w:type="gramStart"/>
      <w:r>
        <w:t>remmina</w:t>
      </w:r>
      <w:proofErr w:type="spellEnd"/>
      <w:r>
        <w:t>(</w:t>
      </w:r>
      <w:proofErr w:type="gramEnd"/>
      <w:r>
        <w:t>It is a tool like RDP)</w:t>
      </w:r>
      <w:r w:rsidR="00397306" w:rsidRPr="00397306">
        <w:drawing>
          <wp:inline distT="0" distB="0" distL="0" distR="0" wp14:anchorId="177496D4" wp14:editId="2EAB366F">
            <wp:extent cx="5731510" cy="4527550"/>
            <wp:effectExtent l="0" t="0" r="2540" b="6350"/>
            <wp:docPr id="16969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3946" name=""/>
                    <pic:cNvPicPr/>
                  </pic:nvPicPr>
                  <pic:blipFill>
                    <a:blip r:embed="rId52"/>
                    <a:stretch>
                      <a:fillRect/>
                    </a:stretch>
                  </pic:blipFill>
                  <pic:spPr>
                    <a:xfrm>
                      <a:off x="0" y="0"/>
                      <a:ext cx="5731510" cy="4527550"/>
                    </a:xfrm>
                    <a:prstGeom prst="rect">
                      <a:avLst/>
                    </a:prstGeom>
                  </pic:spPr>
                </pic:pic>
              </a:graphicData>
            </a:graphic>
          </wp:inline>
        </w:drawing>
      </w:r>
    </w:p>
    <w:p w14:paraId="5455FCC7" w14:textId="44E0A89E" w:rsidR="00FC25F1" w:rsidRDefault="00FC25F1" w:rsidP="00397306">
      <w:pPr>
        <w:rPr>
          <w:noProof/>
        </w:rPr>
      </w:pPr>
      <w:r w:rsidRPr="00FC25F1">
        <w:t xml:space="preserve">Other than your current user and the default "Administrator" account, what </w:t>
      </w:r>
      <w:proofErr w:type="gramStart"/>
      <w:r w:rsidRPr="00FC25F1">
        <w:t>other</w:t>
      </w:r>
      <w:proofErr w:type="gramEnd"/>
      <w:r w:rsidRPr="00FC25F1">
        <w:t xml:space="preserve"> user is enabled on the target machine?</w:t>
      </w:r>
      <w:r w:rsidR="00515910" w:rsidRPr="00515910">
        <w:rPr>
          <w:noProof/>
        </w:rPr>
        <w:t xml:space="preserve"> </w:t>
      </w:r>
      <w:r w:rsidR="00515910" w:rsidRPr="00515910">
        <w:lastRenderedPageBreak/>
        <w:drawing>
          <wp:inline distT="0" distB="0" distL="0" distR="0" wp14:anchorId="451929DD" wp14:editId="61D9D586">
            <wp:extent cx="5731510" cy="2736215"/>
            <wp:effectExtent l="0" t="0" r="2540" b="6985"/>
            <wp:docPr id="143366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1520" name=""/>
                    <pic:cNvPicPr/>
                  </pic:nvPicPr>
                  <pic:blipFill>
                    <a:blip r:embed="rId53"/>
                    <a:stretch>
                      <a:fillRect/>
                    </a:stretch>
                  </pic:blipFill>
                  <pic:spPr>
                    <a:xfrm>
                      <a:off x="0" y="0"/>
                      <a:ext cx="5731510" cy="2736215"/>
                    </a:xfrm>
                    <a:prstGeom prst="rect">
                      <a:avLst/>
                    </a:prstGeom>
                  </pic:spPr>
                </pic:pic>
              </a:graphicData>
            </a:graphic>
          </wp:inline>
        </w:drawing>
      </w:r>
      <w:r w:rsidR="00EE1ACC" w:rsidRPr="00EE1ACC">
        <w:rPr>
          <w:noProof/>
        </w:rPr>
        <w:drawing>
          <wp:inline distT="0" distB="0" distL="0" distR="0" wp14:anchorId="79B17DC7" wp14:editId="629DC77A">
            <wp:extent cx="5731510" cy="1007745"/>
            <wp:effectExtent l="0" t="0" r="2540" b="1905"/>
            <wp:docPr id="20155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5701" name=""/>
                    <pic:cNvPicPr/>
                  </pic:nvPicPr>
                  <pic:blipFill>
                    <a:blip r:embed="rId54"/>
                    <a:stretch>
                      <a:fillRect/>
                    </a:stretch>
                  </pic:blipFill>
                  <pic:spPr>
                    <a:xfrm>
                      <a:off x="0" y="0"/>
                      <a:ext cx="5731510" cy="1007745"/>
                    </a:xfrm>
                    <a:prstGeom prst="rect">
                      <a:avLst/>
                    </a:prstGeom>
                  </pic:spPr>
                </pic:pic>
              </a:graphicData>
            </a:graphic>
          </wp:inline>
        </w:drawing>
      </w:r>
    </w:p>
    <w:p w14:paraId="70D30392" w14:textId="77777777" w:rsidR="00F27328" w:rsidRDefault="00F27328" w:rsidP="00397306">
      <w:pPr>
        <w:rPr>
          <w:noProof/>
        </w:rPr>
      </w:pPr>
    </w:p>
    <w:p w14:paraId="3D40748C" w14:textId="3A482C1E" w:rsidR="00F27328" w:rsidRDefault="00F27328" w:rsidP="00397306">
      <w:pPr>
        <w:rPr>
          <w:noProof/>
        </w:rPr>
      </w:pPr>
      <w:r w:rsidRPr="00F27328">
        <w:t>This lad has hidden his account among the others with no regard for our beloved captain! What is the motto he has so bluntly put as his account's description?</w:t>
      </w:r>
      <w:r w:rsidR="005C261C" w:rsidRPr="005C261C">
        <w:rPr>
          <w:noProof/>
        </w:rPr>
        <w:t xml:space="preserve"> </w:t>
      </w:r>
      <w:r w:rsidR="005C261C" w:rsidRPr="005C261C">
        <w:drawing>
          <wp:inline distT="0" distB="0" distL="0" distR="0" wp14:anchorId="1693E8F0" wp14:editId="435BF80F">
            <wp:extent cx="5572903" cy="219106"/>
            <wp:effectExtent l="0" t="0" r="0" b="9525"/>
            <wp:docPr id="6253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9070" name=""/>
                    <pic:cNvPicPr/>
                  </pic:nvPicPr>
                  <pic:blipFill>
                    <a:blip r:embed="rId55"/>
                    <a:stretch>
                      <a:fillRect/>
                    </a:stretch>
                  </pic:blipFill>
                  <pic:spPr>
                    <a:xfrm>
                      <a:off x="0" y="0"/>
                      <a:ext cx="5572903" cy="219106"/>
                    </a:xfrm>
                    <a:prstGeom prst="rect">
                      <a:avLst/>
                    </a:prstGeom>
                  </pic:spPr>
                </pic:pic>
              </a:graphicData>
            </a:graphic>
          </wp:inline>
        </w:drawing>
      </w:r>
    </w:p>
    <w:p w14:paraId="51558C31" w14:textId="77777777" w:rsidR="00D04664" w:rsidRDefault="00D04664" w:rsidP="00397306">
      <w:pPr>
        <w:rPr>
          <w:noProof/>
        </w:rPr>
      </w:pPr>
    </w:p>
    <w:p w14:paraId="6C8F787C" w14:textId="027A9DD6" w:rsidR="00D04664" w:rsidRDefault="00D04664" w:rsidP="00397306">
      <w:r w:rsidRPr="00D04664">
        <w:t>Now a small challenge to put it all together. This shady lad that we just found hidden among the local users has his own home folder in the "C:\Users" directory. </w:t>
      </w:r>
      <w:r w:rsidRPr="00D04664">
        <w:br/>
      </w:r>
      <w:r w:rsidRPr="00D04664">
        <w:lastRenderedPageBreak/>
        <w:t>Can you navigate the filesystem and find the hidden treasure inside this pirate's home?</w:t>
      </w:r>
      <w:r w:rsidRPr="00D04664">
        <w:drawing>
          <wp:inline distT="0" distB="0" distL="0" distR="0" wp14:anchorId="28745E7F" wp14:editId="7A26C490">
            <wp:extent cx="5731510" cy="3989705"/>
            <wp:effectExtent l="0" t="0" r="2540" b="0"/>
            <wp:docPr id="176632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2580" name=""/>
                    <pic:cNvPicPr/>
                  </pic:nvPicPr>
                  <pic:blipFill>
                    <a:blip r:embed="rId56"/>
                    <a:stretch>
                      <a:fillRect/>
                    </a:stretch>
                  </pic:blipFill>
                  <pic:spPr>
                    <a:xfrm>
                      <a:off x="0" y="0"/>
                      <a:ext cx="5731510" cy="3989705"/>
                    </a:xfrm>
                    <a:prstGeom prst="rect">
                      <a:avLst/>
                    </a:prstGeom>
                  </pic:spPr>
                </pic:pic>
              </a:graphicData>
            </a:graphic>
          </wp:inline>
        </w:drawing>
      </w:r>
    </w:p>
    <w:p w14:paraId="34CEF751" w14:textId="77777777" w:rsidR="001A5AD8" w:rsidRDefault="001A5AD8" w:rsidP="00397306"/>
    <w:p w14:paraId="35C76C8A" w14:textId="56D9EDA1" w:rsidR="001A5AD8" w:rsidRDefault="001A5AD8" w:rsidP="001A5AD8">
      <w:pPr>
        <w:pStyle w:val="Heading2"/>
      </w:pPr>
      <w:r w:rsidRPr="001A5AD8">
        <w:t>Real-Time System Analysis</w:t>
      </w:r>
    </w:p>
    <w:p w14:paraId="08CD38B5" w14:textId="77777777" w:rsidR="006055A2" w:rsidRPr="006055A2" w:rsidRDefault="006055A2" w:rsidP="006055A2">
      <w:r w:rsidRPr="006055A2">
        <w:t>To gather more advanced system information, especially concerning dynamic aspects like running processes, services, and active network connections, we can leverage a set of cmdlets that go beyond static machine details.</w:t>
      </w:r>
    </w:p>
    <w:p w14:paraId="440536D8" w14:textId="40C7A8EC" w:rsidR="006055A2" w:rsidRDefault="006055A2" w:rsidP="006055A2">
      <w:pPr>
        <w:rPr>
          <w:noProof/>
        </w:rPr>
      </w:pPr>
      <w:r w:rsidRPr="006055A2">
        <w:rPr>
          <w:highlight w:val="yellow"/>
        </w:rPr>
        <w:lastRenderedPageBreak/>
        <w:t>Get-Process</w:t>
      </w:r>
      <w:r w:rsidRPr="006055A2">
        <w:t> provides a detailed view of all currently running processes, including CPU and memory usage, making it a powerful tool for monitoring and troubleshooting.</w:t>
      </w:r>
      <w:r w:rsidR="00462E14" w:rsidRPr="00462E14">
        <w:rPr>
          <w:noProof/>
        </w:rPr>
        <w:t xml:space="preserve"> </w:t>
      </w:r>
      <w:r w:rsidR="00462E14" w:rsidRPr="00462E14">
        <w:drawing>
          <wp:inline distT="0" distB="0" distL="0" distR="0" wp14:anchorId="72E07040" wp14:editId="76C1DA56">
            <wp:extent cx="5731510" cy="4084955"/>
            <wp:effectExtent l="0" t="0" r="2540" b="0"/>
            <wp:docPr id="4779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0492" name=""/>
                    <pic:cNvPicPr/>
                  </pic:nvPicPr>
                  <pic:blipFill>
                    <a:blip r:embed="rId57"/>
                    <a:stretch>
                      <a:fillRect/>
                    </a:stretch>
                  </pic:blipFill>
                  <pic:spPr>
                    <a:xfrm>
                      <a:off x="0" y="0"/>
                      <a:ext cx="5731510" cy="4084955"/>
                    </a:xfrm>
                    <a:prstGeom prst="rect">
                      <a:avLst/>
                    </a:prstGeom>
                  </pic:spPr>
                </pic:pic>
              </a:graphicData>
            </a:graphic>
          </wp:inline>
        </w:drawing>
      </w:r>
    </w:p>
    <w:p w14:paraId="634AD236" w14:textId="362B4A90" w:rsidR="00875D62" w:rsidRPr="006055A2" w:rsidRDefault="00875D62" w:rsidP="006055A2">
      <w:r w:rsidRPr="00875D62">
        <w:t>Similarly, </w:t>
      </w:r>
      <w:r w:rsidRPr="00875D62">
        <w:rPr>
          <w:highlight w:val="yellow"/>
        </w:rPr>
        <w:t>Get-Service</w:t>
      </w:r>
      <w:r w:rsidRPr="00875D62">
        <w:t> allows the retrieval of information about the status of services on the machine, such as which services are running, stopped, or paused. It is used extensively in troubleshooting by system administrators, but also by forensics analysts hunting for anomalous services installed on the system.</w:t>
      </w:r>
    </w:p>
    <w:p w14:paraId="33757F6E" w14:textId="4FA791A4" w:rsidR="006055A2" w:rsidRDefault="00B0374A" w:rsidP="006055A2">
      <w:r w:rsidRPr="00B0374A">
        <w:lastRenderedPageBreak/>
        <w:drawing>
          <wp:inline distT="0" distB="0" distL="0" distR="0" wp14:anchorId="6A8B13BF" wp14:editId="1BB6BB64">
            <wp:extent cx="5731510" cy="3856355"/>
            <wp:effectExtent l="0" t="0" r="2540" b="0"/>
            <wp:docPr id="5839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5345" name=""/>
                    <pic:cNvPicPr/>
                  </pic:nvPicPr>
                  <pic:blipFill>
                    <a:blip r:embed="rId58"/>
                    <a:stretch>
                      <a:fillRect/>
                    </a:stretch>
                  </pic:blipFill>
                  <pic:spPr>
                    <a:xfrm>
                      <a:off x="0" y="0"/>
                      <a:ext cx="5731510" cy="3856355"/>
                    </a:xfrm>
                    <a:prstGeom prst="rect">
                      <a:avLst/>
                    </a:prstGeom>
                  </pic:spPr>
                </pic:pic>
              </a:graphicData>
            </a:graphic>
          </wp:inline>
        </w:drawing>
      </w:r>
    </w:p>
    <w:p w14:paraId="06EED214" w14:textId="68C8D21E" w:rsidR="00F4287E" w:rsidRDefault="00F4287E" w:rsidP="006055A2">
      <w:pPr>
        <w:rPr>
          <w:noProof/>
        </w:rPr>
      </w:pPr>
      <w:r w:rsidRPr="00F4287E">
        <w:t>To monitor active network connections, </w:t>
      </w:r>
      <w:r w:rsidRPr="00F4287E">
        <w:rPr>
          <w:highlight w:val="yellow"/>
        </w:rPr>
        <w:t>Get-</w:t>
      </w:r>
      <w:proofErr w:type="spellStart"/>
      <w:r w:rsidRPr="00F4287E">
        <w:rPr>
          <w:highlight w:val="yellow"/>
        </w:rPr>
        <w:t>NetTCPConnection</w:t>
      </w:r>
      <w:proofErr w:type="spellEnd"/>
      <w:r w:rsidRPr="00F4287E">
        <w:t> displays current TCP connections, giving insights into both local and remote endpoints. This cmdlet is particularly handy during an incident response or malware analysis task, as it can uncover hidden backdoors or established connections towards an attacker-controlled server.</w:t>
      </w:r>
      <w:r w:rsidR="005757BA" w:rsidRPr="005757BA">
        <w:rPr>
          <w:noProof/>
        </w:rPr>
        <w:t xml:space="preserve"> </w:t>
      </w:r>
      <w:r w:rsidR="005757BA" w:rsidRPr="005757BA">
        <w:drawing>
          <wp:inline distT="0" distB="0" distL="0" distR="0" wp14:anchorId="18951502" wp14:editId="7E5AF87A">
            <wp:extent cx="5731510" cy="4116070"/>
            <wp:effectExtent l="0" t="0" r="2540" b="0"/>
            <wp:docPr id="105850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0475" name=""/>
                    <pic:cNvPicPr/>
                  </pic:nvPicPr>
                  <pic:blipFill>
                    <a:blip r:embed="rId59"/>
                    <a:stretch>
                      <a:fillRect/>
                    </a:stretch>
                  </pic:blipFill>
                  <pic:spPr>
                    <a:xfrm>
                      <a:off x="0" y="0"/>
                      <a:ext cx="5731510" cy="4116070"/>
                    </a:xfrm>
                    <a:prstGeom prst="rect">
                      <a:avLst/>
                    </a:prstGeom>
                  </pic:spPr>
                </pic:pic>
              </a:graphicData>
            </a:graphic>
          </wp:inline>
        </w:drawing>
      </w:r>
    </w:p>
    <w:p w14:paraId="2075EFAC" w14:textId="2CBECCC3" w:rsidR="00003CBD" w:rsidRDefault="00003CBD" w:rsidP="006055A2">
      <w:pPr>
        <w:rPr>
          <w:noProof/>
        </w:rPr>
      </w:pPr>
      <w:r w:rsidRPr="00003CBD">
        <w:lastRenderedPageBreak/>
        <w:t>Additionally, we are going to mention </w:t>
      </w:r>
      <w:r w:rsidRPr="00003CBD">
        <w:rPr>
          <w:highlight w:val="yellow"/>
        </w:rPr>
        <w:t>Get-</w:t>
      </w:r>
      <w:proofErr w:type="spellStart"/>
      <w:r w:rsidRPr="00003CBD">
        <w:rPr>
          <w:highlight w:val="yellow"/>
        </w:rPr>
        <w:t>FileHash</w:t>
      </w:r>
      <w:proofErr w:type="spellEnd"/>
      <w:r w:rsidRPr="00003CBD">
        <w:t> as a useful cmdlet for generating file hashes, which is particularly valuable in incident response, threat hunting, and malware analysis, as it helps verify file integrity and detect potential tampering.</w:t>
      </w:r>
      <w:r w:rsidR="00D341A2" w:rsidRPr="00D341A2">
        <w:rPr>
          <w:noProof/>
        </w:rPr>
        <w:t xml:space="preserve"> </w:t>
      </w:r>
      <w:r w:rsidR="00D341A2" w:rsidRPr="00D341A2">
        <w:drawing>
          <wp:inline distT="0" distB="0" distL="0" distR="0" wp14:anchorId="31009E01" wp14:editId="5FD4A1F0">
            <wp:extent cx="5731510" cy="3960495"/>
            <wp:effectExtent l="0" t="0" r="2540" b="1905"/>
            <wp:docPr id="31791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0259" name=""/>
                    <pic:cNvPicPr/>
                  </pic:nvPicPr>
                  <pic:blipFill>
                    <a:blip r:embed="rId60"/>
                    <a:stretch>
                      <a:fillRect/>
                    </a:stretch>
                  </pic:blipFill>
                  <pic:spPr>
                    <a:xfrm>
                      <a:off x="0" y="0"/>
                      <a:ext cx="5731510" cy="3960495"/>
                    </a:xfrm>
                    <a:prstGeom prst="rect">
                      <a:avLst/>
                    </a:prstGeom>
                  </pic:spPr>
                </pic:pic>
              </a:graphicData>
            </a:graphic>
          </wp:inline>
        </w:drawing>
      </w:r>
    </w:p>
    <w:p w14:paraId="6A1CDDA9" w14:textId="77777777" w:rsidR="00996F90" w:rsidRDefault="00996F90" w:rsidP="006055A2">
      <w:pPr>
        <w:rPr>
          <w:noProof/>
        </w:rPr>
      </w:pPr>
    </w:p>
    <w:p w14:paraId="284BECC0" w14:textId="54C56A52" w:rsidR="00996F90" w:rsidRDefault="00996F90" w:rsidP="006055A2">
      <w:pPr>
        <w:rPr>
          <w:noProof/>
        </w:rPr>
      </w:pPr>
      <w:r w:rsidRPr="00996F90">
        <w:t>You can also view the Alternate Data Streams (ADS) attached to a file through PowerShell as shown below: (If you are not sure what ADS is, we have covered it in detail in the </w:t>
      </w:r>
      <w:hyperlink r:id="rId61" w:tgtFrame="_blank" w:history="1">
        <w:r w:rsidRPr="00996F90">
          <w:rPr>
            <w:rStyle w:val="Hyperlink"/>
          </w:rPr>
          <w:t>Windows Fundamentals 1</w:t>
        </w:r>
      </w:hyperlink>
      <w:r w:rsidRPr="00996F90">
        <w:t> room)</w:t>
      </w:r>
      <w:r w:rsidR="00F71E77" w:rsidRPr="00F71E77">
        <w:rPr>
          <w:noProof/>
        </w:rPr>
        <w:t xml:space="preserve"> </w:t>
      </w:r>
      <w:r w:rsidR="00F71E77" w:rsidRPr="00F71E77">
        <w:drawing>
          <wp:inline distT="0" distB="0" distL="0" distR="0" wp14:anchorId="1F734472" wp14:editId="4B1B32CB">
            <wp:extent cx="5731510" cy="559435"/>
            <wp:effectExtent l="0" t="0" r="2540" b="0"/>
            <wp:docPr id="159159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6293" name=""/>
                    <pic:cNvPicPr/>
                  </pic:nvPicPr>
                  <pic:blipFill>
                    <a:blip r:embed="rId62"/>
                    <a:stretch>
                      <a:fillRect/>
                    </a:stretch>
                  </pic:blipFill>
                  <pic:spPr>
                    <a:xfrm>
                      <a:off x="0" y="0"/>
                      <a:ext cx="5731510" cy="559435"/>
                    </a:xfrm>
                    <a:prstGeom prst="rect">
                      <a:avLst/>
                    </a:prstGeom>
                  </pic:spPr>
                </pic:pic>
              </a:graphicData>
            </a:graphic>
          </wp:inline>
        </w:drawing>
      </w:r>
      <w:r w:rsidR="00F71E77" w:rsidRPr="00F71E77">
        <w:rPr>
          <w:noProof/>
        </w:rPr>
        <w:drawing>
          <wp:inline distT="0" distB="0" distL="0" distR="0" wp14:anchorId="348CB4B1" wp14:editId="19EC0F41">
            <wp:extent cx="5731510" cy="2091690"/>
            <wp:effectExtent l="0" t="0" r="2540" b="3810"/>
            <wp:docPr id="618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952" name=""/>
                    <pic:cNvPicPr/>
                  </pic:nvPicPr>
                  <pic:blipFill>
                    <a:blip r:embed="rId63"/>
                    <a:stretch>
                      <a:fillRect/>
                    </a:stretch>
                  </pic:blipFill>
                  <pic:spPr>
                    <a:xfrm>
                      <a:off x="0" y="0"/>
                      <a:ext cx="5731510" cy="2091690"/>
                    </a:xfrm>
                    <a:prstGeom prst="rect">
                      <a:avLst/>
                    </a:prstGeom>
                  </pic:spPr>
                </pic:pic>
              </a:graphicData>
            </a:graphic>
          </wp:inline>
        </w:drawing>
      </w:r>
    </w:p>
    <w:p w14:paraId="27342506" w14:textId="77777777" w:rsidR="005156D2" w:rsidRPr="005156D2" w:rsidRDefault="005156D2" w:rsidP="005156D2">
      <w:r w:rsidRPr="005156D2">
        <w:t>In the output above, you can see two streams that are attached to the file </w:t>
      </w:r>
      <w:r w:rsidRPr="005156D2">
        <w:rPr>
          <w:highlight w:val="yellow"/>
        </w:rPr>
        <w:t>C:\House\house_log.txt</w:t>
      </w:r>
      <w:r w:rsidRPr="005156D2">
        <w:t>:</w:t>
      </w:r>
    </w:p>
    <w:p w14:paraId="167D1632" w14:textId="77777777" w:rsidR="005156D2" w:rsidRPr="005156D2" w:rsidRDefault="005156D2" w:rsidP="005156D2">
      <w:pPr>
        <w:numPr>
          <w:ilvl w:val="0"/>
          <w:numId w:val="6"/>
        </w:numPr>
      </w:pPr>
      <w:proofErr w:type="gramStart"/>
      <w:r w:rsidRPr="005156D2">
        <w:rPr>
          <w:highlight w:val="yellow"/>
        </w:rPr>
        <w:lastRenderedPageBreak/>
        <w:t>:$</w:t>
      </w:r>
      <w:proofErr w:type="gramEnd"/>
      <w:r w:rsidRPr="005156D2">
        <w:rPr>
          <w:highlight w:val="yellow"/>
        </w:rPr>
        <w:t>DATA</w:t>
      </w:r>
      <w:r w:rsidRPr="005156D2">
        <w:t> is the default data stream of every NTFS file. It contains the normal file contents and is not an ADS.</w:t>
      </w:r>
    </w:p>
    <w:p w14:paraId="57C94CC9" w14:textId="77777777" w:rsidR="005156D2" w:rsidRPr="005156D2" w:rsidRDefault="005156D2" w:rsidP="005156D2">
      <w:pPr>
        <w:numPr>
          <w:ilvl w:val="0"/>
          <w:numId w:val="6"/>
        </w:numPr>
      </w:pPr>
      <w:proofErr w:type="spellStart"/>
      <w:r w:rsidRPr="005156D2">
        <w:rPr>
          <w:highlight w:val="yellow"/>
        </w:rPr>
        <w:t>housinginginfo</w:t>
      </w:r>
      <w:proofErr w:type="spellEnd"/>
      <w:r w:rsidRPr="005156D2">
        <w:t> is the Alternate Data Stream (ADS) added to this file. It appears as </w:t>
      </w:r>
      <w:proofErr w:type="spellStart"/>
      <w:proofErr w:type="gramStart"/>
      <w:r w:rsidRPr="005156D2">
        <w:rPr>
          <w:highlight w:val="yellow"/>
        </w:rPr>
        <w:t>house_log.txt:housinginfo</w:t>
      </w:r>
      <w:proofErr w:type="spellEnd"/>
      <w:proofErr w:type="gramEnd"/>
      <w:r w:rsidRPr="005156D2">
        <w:t xml:space="preserve">, which means an extra hidden stream named </w:t>
      </w:r>
      <w:proofErr w:type="spellStart"/>
      <w:r w:rsidRPr="005156D2">
        <w:t>housinginfo</w:t>
      </w:r>
      <w:proofErr w:type="spellEnd"/>
      <w:r w:rsidRPr="005156D2">
        <w:t xml:space="preserve"> is attached to this file.</w:t>
      </w:r>
    </w:p>
    <w:p w14:paraId="6093A5F1" w14:textId="77777777" w:rsidR="005156D2" w:rsidRPr="005156D2" w:rsidRDefault="005156D2" w:rsidP="005156D2">
      <w:r w:rsidRPr="005156D2">
        <w:rPr>
          <w:b/>
          <w:bCs/>
        </w:rPr>
        <w:t>Note:</w:t>
      </w:r>
      <w:r w:rsidRPr="005156D2">
        <w:t> The ADS example shown above is from a file of a different machine and will not be available to you in the attached VM.</w:t>
      </w:r>
    </w:p>
    <w:p w14:paraId="1B51F01C" w14:textId="77777777" w:rsidR="005156D2" w:rsidRDefault="005156D2" w:rsidP="005156D2">
      <w:r w:rsidRPr="005156D2">
        <w:t>These cmdlets collectively provide a comprehensive set of tools for real-time system monitoring and analysis, proving especially useful to incident responders and threat hunters.</w:t>
      </w:r>
    </w:p>
    <w:p w14:paraId="441A3C7C" w14:textId="77777777" w:rsidR="00530A00" w:rsidRDefault="00530A00" w:rsidP="005156D2"/>
    <w:p w14:paraId="3A90CB1D" w14:textId="0A942D6C" w:rsidR="00530A00" w:rsidRDefault="00530A00" w:rsidP="00530A00">
      <w:pPr>
        <w:pStyle w:val="Heading3"/>
      </w:pPr>
      <w:r>
        <w:t xml:space="preserve">Practical: </w:t>
      </w:r>
    </w:p>
    <w:p w14:paraId="492614D9" w14:textId="4138D401" w:rsidR="00530A00" w:rsidRDefault="00BC6B80" w:rsidP="00530A00">
      <w:pPr>
        <w:rPr>
          <w:noProof/>
        </w:rPr>
      </w:pPr>
      <w:r w:rsidRPr="00BC6B80">
        <w:t>In the previous task, you found a marvellous treasure carefully hidden in the target machine. What is the hash of the file that contains it?</w:t>
      </w:r>
      <w:r w:rsidR="00F77FE3" w:rsidRPr="00F77FE3">
        <w:rPr>
          <w:noProof/>
        </w:rPr>
        <w:t xml:space="preserve"> </w:t>
      </w:r>
      <w:r w:rsidR="00F77FE3" w:rsidRPr="00F77FE3">
        <w:drawing>
          <wp:inline distT="0" distB="0" distL="0" distR="0" wp14:anchorId="3EA2732D" wp14:editId="315E5849">
            <wp:extent cx="5731510" cy="2552700"/>
            <wp:effectExtent l="0" t="0" r="2540" b="0"/>
            <wp:docPr id="10573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3486" name=""/>
                    <pic:cNvPicPr/>
                  </pic:nvPicPr>
                  <pic:blipFill>
                    <a:blip r:embed="rId64"/>
                    <a:stretch>
                      <a:fillRect/>
                    </a:stretch>
                  </pic:blipFill>
                  <pic:spPr>
                    <a:xfrm>
                      <a:off x="0" y="0"/>
                      <a:ext cx="5731510" cy="2552700"/>
                    </a:xfrm>
                    <a:prstGeom prst="rect">
                      <a:avLst/>
                    </a:prstGeom>
                  </pic:spPr>
                </pic:pic>
              </a:graphicData>
            </a:graphic>
          </wp:inline>
        </w:drawing>
      </w:r>
    </w:p>
    <w:p w14:paraId="3CBA0AA9" w14:textId="77777777" w:rsidR="00BA52B9" w:rsidRDefault="00BA52B9" w:rsidP="00530A00">
      <w:pPr>
        <w:rPr>
          <w:noProof/>
        </w:rPr>
      </w:pPr>
    </w:p>
    <w:p w14:paraId="21E4CDA6" w14:textId="05300355" w:rsidR="00BA52B9" w:rsidRDefault="00BA52B9" w:rsidP="00530A00">
      <w:pPr>
        <w:rPr>
          <w:noProof/>
        </w:rPr>
      </w:pPr>
      <w:r w:rsidRPr="00BA52B9">
        <w:t>What property retrieved by default by Get-</w:t>
      </w:r>
      <w:proofErr w:type="spellStart"/>
      <w:r w:rsidRPr="00BA52B9">
        <w:t>NetTCPConnection</w:t>
      </w:r>
      <w:proofErr w:type="spellEnd"/>
      <w:r w:rsidRPr="00BA52B9">
        <w:t> contains information about the process that has started the connection?</w:t>
      </w:r>
      <w:r w:rsidRPr="00BA52B9">
        <w:rPr>
          <w:noProof/>
        </w:rPr>
        <w:t xml:space="preserve"> </w:t>
      </w:r>
      <w:r w:rsidRPr="00BA52B9">
        <w:lastRenderedPageBreak/>
        <w:drawing>
          <wp:inline distT="0" distB="0" distL="0" distR="0" wp14:anchorId="204655BF" wp14:editId="292772F3">
            <wp:extent cx="5731510" cy="3596640"/>
            <wp:effectExtent l="0" t="0" r="2540" b="3810"/>
            <wp:docPr id="15639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6235" name=""/>
                    <pic:cNvPicPr/>
                  </pic:nvPicPr>
                  <pic:blipFill>
                    <a:blip r:embed="rId65"/>
                    <a:stretch>
                      <a:fillRect/>
                    </a:stretch>
                  </pic:blipFill>
                  <pic:spPr>
                    <a:xfrm>
                      <a:off x="0" y="0"/>
                      <a:ext cx="5731510" cy="3596640"/>
                    </a:xfrm>
                    <a:prstGeom prst="rect">
                      <a:avLst/>
                    </a:prstGeom>
                  </pic:spPr>
                </pic:pic>
              </a:graphicData>
            </a:graphic>
          </wp:inline>
        </w:drawing>
      </w:r>
      <w:r w:rsidR="00B410C2" w:rsidRPr="00B410C2">
        <w:rPr>
          <w:noProof/>
        </w:rPr>
        <w:drawing>
          <wp:inline distT="0" distB="0" distL="0" distR="0" wp14:anchorId="1DFC89E8" wp14:editId="3A41651C">
            <wp:extent cx="5731510" cy="474345"/>
            <wp:effectExtent l="0" t="0" r="2540" b="1905"/>
            <wp:docPr id="149477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5197" name=""/>
                    <pic:cNvPicPr/>
                  </pic:nvPicPr>
                  <pic:blipFill>
                    <a:blip r:embed="rId66"/>
                    <a:stretch>
                      <a:fillRect/>
                    </a:stretch>
                  </pic:blipFill>
                  <pic:spPr>
                    <a:xfrm>
                      <a:off x="0" y="0"/>
                      <a:ext cx="5731510" cy="474345"/>
                    </a:xfrm>
                    <a:prstGeom prst="rect">
                      <a:avLst/>
                    </a:prstGeom>
                  </pic:spPr>
                </pic:pic>
              </a:graphicData>
            </a:graphic>
          </wp:inline>
        </w:drawing>
      </w:r>
    </w:p>
    <w:p w14:paraId="7B3ADD79" w14:textId="77777777" w:rsidR="008412A1" w:rsidRPr="008412A1" w:rsidRDefault="008412A1" w:rsidP="008412A1">
      <w:r w:rsidRPr="008412A1">
        <w:t>It's time for another small challenge. Some vital service has been installed on this pirate ship to guarantee that the captain can always navigate safely. But something isn't working as expected, and the captain wonders why. Investigating, they find out the truth, at last: the service has been tampered with! The shady lad from before has modified the service </w:t>
      </w:r>
      <w:r w:rsidRPr="008412A1">
        <w:rPr>
          <w:highlight w:val="yellow"/>
        </w:rPr>
        <w:t>DisplayName</w:t>
      </w:r>
      <w:r w:rsidRPr="008412A1">
        <w:t> to reflect his very own motto, the same that he put in his user description.</w:t>
      </w:r>
    </w:p>
    <w:p w14:paraId="1C4F6791" w14:textId="04402865" w:rsidR="008412A1" w:rsidRDefault="008412A1" w:rsidP="008412A1">
      <w:pPr>
        <w:rPr>
          <w:noProof/>
        </w:rPr>
      </w:pPr>
      <w:r w:rsidRPr="008412A1">
        <w:t>With this information and the PowerShell knowledge you have built so far, can you find the service name?</w:t>
      </w:r>
      <w:r w:rsidR="0051470D" w:rsidRPr="0051470D">
        <w:rPr>
          <w:noProof/>
        </w:rPr>
        <w:t xml:space="preserve"> </w:t>
      </w:r>
      <w:r w:rsidR="0051470D" w:rsidRPr="0051470D">
        <w:drawing>
          <wp:inline distT="0" distB="0" distL="0" distR="0" wp14:anchorId="00855835" wp14:editId="6A8BCDB6">
            <wp:extent cx="5731510" cy="786765"/>
            <wp:effectExtent l="0" t="0" r="2540" b="0"/>
            <wp:docPr id="1249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6178" name=""/>
                    <pic:cNvPicPr/>
                  </pic:nvPicPr>
                  <pic:blipFill>
                    <a:blip r:embed="rId67"/>
                    <a:stretch>
                      <a:fillRect/>
                    </a:stretch>
                  </pic:blipFill>
                  <pic:spPr>
                    <a:xfrm>
                      <a:off x="0" y="0"/>
                      <a:ext cx="5731510" cy="786765"/>
                    </a:xfrm>
                    <a:prstGeom prst="rect">
                      <a:avLst/>
                    </a:prstGeom>
                  </pic:spPr>
                </pic:pic>
              </a:graphicData>
            </a:graphic>
          </wp:inline>
        </w:drawing>
      </w:r>
    </w:p>
    <w:p w14:paraId="3BC318A5" w14:textId="77777777" w:rsidR="00CB1D62" w:rsidRDefault="00CB1D62" w:rsidP="008412A1">
      <w:pPr>
        <w:rPr>
          <w:noProof/>
        </w:rPr>
      </w:pPr>
    </w:p>
    <w:p w14:paraId="354988C7" w14:textId="2F96799E" w:rsidR="00DE28EB" w:rsidRPr="008412A1" w:rsidRDefault="00DE28EB" w:rsidP="00DE28EB">
      <w:pPr>
        <w:pStyle w:val="Heading2"/>
      </w:pPr>
      <w:r w:rsidRPr="00DE28EB">
        <w:t>Scripting</w:t>
      </w:r>
    </w:p>
    <w:p w14:paraId="4C54CFD1" w14:textId="77777777" w:rsidR="003506DC" w:rsidRPr="003506DC" w:rsidRDefault="003506DC" w:rsidP="003506DC">
      <w:r w:rsidRPr="003506DC">
        <w:rPr>
          <w:b/>
          <w:bCs/>
        </w:rPr>
        <w:t>Scripting</w:t>
      </w:r>
      <w:r w:rsidRPr="003506DC">
        <w:t> is the process of writing and executing a series of commands contained in a text file, known as a script, to automate tasks that one would generally perform manually in a shell, like PowerShell.</w:t>
      </w:r>
    </w:p>
    <w:p w14:paraId="6CB55CBD" w14:textId="77777777" w:rsidR="003506DC" w:rsidRPr="003506DC" w:rsidRDefault="003506DC" w:rsidP="003506DC">
      <w:r w:rsidRPr="003506DC">
        <w:t>Simply speaking, scripting is like giving a computer a to-do list, where each line in the script is a task that the computer will carry out automatically. This saves time, reduces the chance of errors, and allows to perform tasks that are too complex or tedious to do manually. As you learn more about shells and scripting, you’ll discover that scripts can be powerful tools for managing systems, processing data, and much more.</w:t>
      </w:r>
    </w:p>
    <w:p w14:paraId="04B3BA5F" w14:textId="77777777" w:rsidR="003506DC" w:rsidRPr="003506DC" w:rsidRDefault="003506DC" w:rsidP="003506DC">
      <w:r w:rsidRPr="003506DC">
        <w:lastRenderedPageBreak/>
        <w:t>Learning scripting with PowerShell goes beyond the scope of this room. Nonetheless, we must understand that its power makes it a crucial skill across all cyber security roles.</w:t>
      </w:r>
    </w:p>
    <w:p w14:paraId="7E017DCA" w14:textId="77777777" w:rsidR="003506DC" w:rsidRPr="003506DC" w:rsidRDefault="003506DC" w:rsidP="003506DC">
      <w:pPr>
        <w:numPr>
          <w:ilvl w:val="0"/>
          <w:numId w:val="7"/>
        </w:numPr>
      </w:pPr>
      <w:r w:rsidRPr="003506DC">
        <w:t>For </w:t>
      </w:r>
      <w:r w:rsidRPr="003506DC">
        <w:rPr>
          <w:b/>
          <w:bCs/>
        </w:rPr>
        <w:t>blue team</w:t>
      </w:r>
      <w:r w:rsidRPr="003506DC">
        <w:t> professionals such as incident responders, malware analysts, and threat hunters, PowerShell scripts can automate many different tasks, including log analysis, detecting anomalies, and extracting indicators of compromise (IOCs). These scripts can also be used to reverse-engineer malicious code (malware) or automate the scanning of systems for signs of intrusion.</w:t>
      </w:r>
    </w:p>
    <w:p w14:paraId="1A439FD4" w14:textId="77777777" w:rsidR="003506DC" w:rsidRPr="003506DC" w:rsidRDefault="003506DC" w:rsidP="003506DC">
      <w:pPr>
        <w:numPr>
          <w:ilvl w:val="0"/>
          <w:numId w:val="7"/>
        </w:numPr>
      </w:pPr>
      <w:r w:rsidRPr="003506DC">
        <w:t>For the </w:t>
      </w:r>
      <w:r w:rsidRPr="003506DC">
        <w:rPr>
          <w:b/>
          <w:bCs/>
        </w:rPr>
        <w:t>red team</w:t>
      </w:r>
      <w:r w:rsidRPr="003506DC">
        <w:t>, including penetration testers and ethical hackers, PowerShell scripts can automate tasks like system enumeration, executing remote commands, and crafting obfuscated scripts to bypass defences. Its deep integration with all types of systems makes it a powerful tool for simulating attacks and testing systems’ resilience against real-world threats.</w:t>
      </w:r>
    </w:p>
    <w:p w14:paraId="2F573BCB" w14:textId="77777777" w:rsidR="003506DC" w:rsidRPr="003506DC" w:rsidRDefault="003506DC" w:rsidP="003506DC">
      <w:pPr>
        <w:numPr>
          <w:ilvl w:val="0"/>
          <w:numId w:val="7"/>
        </w:numPr>
      </w:pPr>
      <w:r w:rsidRPr="003506DC">
        <w:t>Staying in the context of cyber security, </w:t>
      </w:r>
      <w:r w:rsidRPr="003506DC">
        <w:rPr>
          <w:b/>
          <w:bCs/>
        </w:rPr>
        <w:t>system administrators</w:t>
      </w:r>
      <w:r w:rsidRPr="003506DC">
        <w:t> benefit from PowerShell scripting for automating integrity checks, managing system configurations, and securing networks, especially in remote or large-scale environments. PowerShell scripts can be designed to enforce security policies, monitor systems health, and respond automatically to security incidents, thus enhancing the overall security posture.</w:t>
      </w:r>
    </w:p>
    <w:p w14:paraId="409DA1EE" w14:textId="77777777" w:rsidR="003506DC" w:rsidRPr="003506DC" w:rsidRDefault="003506DC" w:rsidP="003506DC">
      <w:r w:rsidRPr="003506DC">
        <w:t>Whether used defensively or offensively, PowerShell scripting is an essential capability in the cyber security toolkit.</w:t>
      </w:r>
    </w:p>
    <w:p w14:paraId="7A59F05D" w14:textId="77777777" w:rsidR="003506DC" w:rsidRPr="003506DC" w:rsidRDefault="003506DC" w:rsidP="003506DC">
      <w:r w:rsidRPr="003506DC">
        <w:t>Before concluding this task about scripting, we can’t go without mentioning the </w:t>
      </w:r>
      <w:r w:rsidRPr="003506DC">
        <w:rPr>
          <w:highlight w:val="yellow"/>
        </w:rPr>
        <w:t>Invoke-Command</w:t>
      </w:r>
      <w:r w:rsidRPr="003506DC">
        <w:t> cmdlet.</w:t>
      </w:r>
    </w:p>
    <w:p w14:paraId="676715DF" w14:textId="77777777" w:rsidR="003506DC" w:rsidRPr="003506DC" w:rsidRDefault="003506DC" w:rsidP="003506DC">
      <w:r w:rsidRPr="003506DC">
        <w:rPr>
          <w:highlight w:val="yellow"/>
        </w:rPr>
        <w:t>Invoke-Command</w:t>
      </w:r>
      <w:r w:rsidRPr="003506DC">
        <w:t> is essential for executing commands on remote systems, making it fundamental for system administrators, security engineers and penetration testers</w:t>
      </w:r>
      <w:r w:rsidRPr="003506DC">
        <w:rPr>
          <w:highlight w:val="yellow"/>
        </w:rPr>
        <w:t>. Invoke-Command</w:t>
      </w:r>
      <w:r w:rsidRPr="003506DC">
        <w:t> enables efficient remote management and—combining it with scripting—automation of tasks across multiple machines. It can also be used to execute payloads or commands on target systems during an engagement by penetration testers—or attackers alike.</w:t>
      </w:r>
    </w:p>
    <w:p w14:paraId="78BEF00A" w14:textId="77777777" w:rsidR="003506DC" w:rsidRPr="003506DC" w:rsidRDefault="003506DC" w:rsidP="003506DC">
      <w:r w:rsidRPr="003506DC">
        <w:t>Let us discover some example usage for this powerful cmdlet by consulting the </w:t>
      </w:r>
      <w:r w:rsidRPr="003506DC">
        <w:rPr>
          <w:highlight w:val="yellow"/>
        </w:rPr>
        <w:t>Get-Help</w:t>
      </w:r>
      <w:r w:rsidRPr="003506DC">
        <w:t> "examples" page:</w:t>
      </w:r>
    </w:p>
    <w:p w14:paraId="28BB56D5" w14:textId="77777777" w:rsidR="009C09FB" w:rsidRPr="00530A00" w:rsidRDefault="009C09FB" w:rsidP="00530A00"/>
    <w:p w14:paraId="0BA2B94B" w14:textId="77777777" w:rsidR="005156D2" w:rsidRPr="006055A2" w:rsidRDefault="005156D2" w:rsidP="006055A2"/>
    <w:sectPr w:rsidR="005156D2" w:rsidRPr="00605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49E"/>
    <w:multiLevelType w:val="multilevel"/>
    <w:tmpl w:val="2D72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A5DF3"/>
    <w:multiLevelType w:val="multilevel"/>
    <w:tmpl w:val="E9AE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442893"/>
    <w:multiLevelType w:val="multilevel"/>
    <w:tmpl w:val="91A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08613F"/>
    <w:multiLevelType w:val="multilevel"/>
    <w:tmpl w:val="116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DD70B5"/>
    <w:multiLevelType w:val="multilevel"/>
    <w:tmpl w:val="5914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102823"/>
    <w:multiLevelType w:val="multilevel"/>
    <w:tmpl w:val="DE9A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22817"/>
    <w:multiLevelType w:val="multilevel"/>
    <w:tmpl w:val="6F5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2910982">
    <w:abstractNumId w:val="4"/>
  </w:num>
  <w:num w:numId="2" w16cid:durableId="1225487239">
    <w:abstractNumId w:val="5"/>
  </w:num>
  <w:num w:numId="3" w16cid:durableId="1256011259">
    <w:abstractNumId w:val="1"/>
  </w:num>
  <w:num w:numId="4" w16cid:durableId="522406610">
    <w:abstractNumId w:val="3"/>
  </w:num>
  <w:num w:numId="5" w16cid:durableId="1145590317">
    <w:abstractNumId w:val="2"/>
  </w:num>
  <w:num w:numId="6" w16cid:durableId="1501889155">
    <w:abstractNumId w:val="0"/>
  </w:num>
  <w:num w:numId="7" w16cid:durableId="159932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31"/>
    <w:rsid w:val="00003CBD"/>
    <w:rsid w:val="0002118B"/>
    <w:rsid w:val="000246E3"/>
    <w:rsid w:val="000353F6"/>
    <w:rsid w:val="0005514D"/>
    <w:rsid w:val="000631E5"/>
    <w:rsid w:val="000B7209"/>
    <w:rsid w:val="000B74FB"/>
    <w:rsid w:val="000C1886"/>
    <w:rsid w:val="000D07F8"/>
    <w:rsid w:val="000F3889"/>
    <w:rsid w:val="000F3FA0"/>
    <w:rsid w:val="001321AB"/>
    <w:rsid w:val="001403E1"/>
    <w:rsid w:val="0014694C"/>
    <w:rsid w:val="00150377"/>
    <w:rsid w:val="0015560E"/>
    <w:rsid w:val="00175C2F"/>
    <w:rsid w:val="001A5AD8"/>
    <w:rsid w:val="001B43E9"/>
    <w:rsid w:val="001B444E"/>
    <w:rsid w:val="001C1AAA"/>
    <w:rsid w:val="001E6BC1"/>
    <w:rsid w:val="00204823"/>
    <w:rsid w:val="00250BF5"/>
    <w:rsid w:val="00266F70"/>
    <w:rsid w:val="002A0219"/>
    <w:rsid w:val="002F11FE"/>
    <w:rsid w:val="003054CC"/>
    <w:rsid w:val="003506DC"/>
    <w:rsid w:val="00361CE1"/>
    <w:rsid w:val="00365BE1"/>
    <w:rsid w:val="00391147"/>
    <w:rsid w:val="00397089"/>
    <w:rsid w:val="00397306"/>
    <w:rsid w:val="003C1A4C"/>
    <w:rsid w:val="003F08C2"/>
    <w:rsid w:val="003F5BFD"/>
    <w:rsid w:val="00425488"/>
    <w:rsid w:val="00426545"/>
    <w:rsid w:val="00437E6F"/>
    <w:rsid w:val="00443C2E"/>
    <w:rsid w:val="00462E14"/>
    <w:rsid w:val="00463D06"/>
    <w:rsid w:val="00476B62"/>
    <w:rsid w:val="004775AF"/>
    <w:rsid w:val="004908CF"/>
    <w:rsid w:val="00495D0D"/>
    <w:rsid w:val="004A1B32"/>
    <w:rsid w:val="004B71A5"/>
    <w:rsid w:val="004C3656"/>
    <w:rsid w:val="004C7C3C"/>
    <w:rsid w:val="0051470D"/>
    <w:rsid w:val="005156D2"/>
    <w:rsid w:val="00515910"/>
    <w:rsid w:val="00530A00"/>
    <w:rsid w:val="005336CD"/>
    <w:rsid w:val="00535189"/>
    <w:rsid w:val="005362B8"/>
    <w:rsid w:val="005757BA"/>
    <w:rsid w:val="005768A1"/>
    <w:rsid w:val="005C261C"/>
    <w:rsid w:val="005C42E5"/>
    <w:rsid w:val="005C7F5B"/>
    <w:rsid w:val="005D6D68"/>
    <w:rsid w:val="005F56F4"/>
    <w:rsid w:val="005F7170"/>
    <w:rsid w:val="00600E92"/>
    <w:rsid w:val="006055A2"/>
    <w:rsid w:val="00605B31"/>
    <w:rsid w:val="00614B91"/>
    <w:rsid w:val="006236D8"/>
    <w:rsid w:val="00654504"/>
    <w:rsid w:val="00687923"/>
    <w:rsid w:val="00687EC8"/>
    <w:rsid w:val="00691A00"/>
    <w:rsid w:val="00693C53"/>
    <w:rsid w:val="006B7D0D"/>
    <w:rsid w:val="006C244F"/>
    <w:rsid w:val="006E06E9"/>
    <w:rsid w:val="006F1EBB"/>
    <w:rsid w:val="006F542C"/>
    <w:rsid w:val="00701E1A"/>
    <w:rsid w:val="00733D31"/>
    <w:rsid w:val="007B4638"/>
    <w:rsid w:val="007F7F6E"/>
    <w:rsid w:val="008412A1"/>
    <w:rsid w:val="00875D62"/>
    <w:rsid w:val="00883643"/>
    <w:rsid w:val="008B3565"/>
    <w:rsid w:val="008C4D2B"/>
    <w:rsid w:val="008D4387"/>
    <w:rsid w:val="008E3B66"/>
    <w:rsid w:val="0093508B"/>
    <w:rsid w:val="0094425D"/>
    <w:rsid w:val="009528E7"/>
    <w:rsid w:val="009822B7"/>
    <w:rsid w:val="00996C92"/>
    <w:rsid w:val="00996F90"/>
    <w:rsid w:val="009A3170"/>
    <w:rsid w:val="009B38FE"/>
    <w:rsid w:val="009C09FB"/>
    <w:rsid w:val="009D2F31"/>
    <w:rsid w:val="009E4020"/>
    <w:rsid w:val="009F172A"/>
    <w:rsid w:val="00A2203D"/>
    <w:rsid w:val="00A239FF"/>
    <w:rsid w:val="00A31C0F"/>
    <w:rsid w:val="00AC0B57"/>
    <w:rsid w:val="00AC5D18"/>
    <w:rsid w:val="00AE60B3"/>
    <w:rsid w:val="00AF3E55"/>
    <w:rsid w:val="00B0115F"/>
    <w:rsid w:val="00B0374A"/>
    <w:rsid w:val="00B118DB"/>
    <w:rsid w:val="00B24CCD"/>
    <w:rsid w:val="00B27C51"/>
    <w:rsid w:val="00B343BD"/>
    <w:rsid w:val="00B35E0F"/>
    <w:rsid w:val="00B410C2"/>
    <w:rsid w:val="00B843F7"/>
    <w:rsid w:val="00BA2473"/>
    <w:rsid w:val="00BA52B9"/>
    <w:rsid w:val="00BB012D"/>
    <w:rsid w:val="00BB1941"/>
    <w:rsid w:val="00BC5EB5"/>
    <w:rsid w:val="00BC6B80"/>
    <w:rsid w:val="00BE1FD3"/>
    <w:rsid w:val="00BF073F"/>
    <w:rsid w:val="00C14C78"/>
    <w:rsid w:val="00C4213D"/>
    <w:rsid w:val="00C42E46"/>
    <w:rsid w:val="00C51551"/>
    <w:rsid w:val="00C6024B"/>
    <w:rsid w:val="00C742DE"/>
    <w:rsid w:val="00C773FF"/>
    <w:rsid w:val="00C8641F"/>
    <w:rsid w:val="00C92D4F"/>
    <w:rsid w:val="00CB1D62"/>
    <w:rsid w:val="00CD48D8"/>
    <w:rsid w:val="00CF00E6"/>
    <w:rsid w:val="00D02D92"/>
    <w:rsid w:val="00D04664"/>
    <w:rsid w:val="00D04779"/>
    <w:rsid w:val="00D05A31"/>
    <w:rsid w:val="00D06A25"/>
    <w:rsid w:val="00D07285"/>
    <w:rsid w:val="00D17E42"/>
    <w:rsid w:val="00D341A2"/>
    <w:rsid w:val="00D37282"/>
    <w:rsid w:val="00D37A62"/>
    <w:rsid w:val="00D87D0F"/>
    <w:rsid w:val="00D91A40"/>
    <w:rsid w:val="00DA4386"/>
    <w:rsid w:val="00DE28EB"/>
    <w:rsid w:val="00DF5137"/>
    <w:rsid w:val="00E56AB4"/>
    <w:rsid w:val="00E7185F"/>
    <w:rsid w:val="00EA3625"/>
    <w:rsid w:val="00EE1ACC"/>
    <w:rsid w:val="00EF5791"/>
    <w:rsid w:val="00F27328"/>
    <w:rsid w:val="00F37901"/>
    <w:rsid w:val="00F4287E"/>
    <w:rsid w:val="00F71E77"/>
    <w:rsid w:val="00F77FE3"/>
    <w:rsid w:val="00F86AAF"/>
    <w:rsid w:val="00FA60C4"/>
    <w:rsid w:val="00FC25F1"/>
    <w:rsid w:val="00FD5D37"/>
    <w:rsid w:val="00FE7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EBFC3"/>
  <w15:chartTrackingRefBased/>
  <w15:docId w15:val="{CFF5689B-6053-4653-BAD9-35888A09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5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5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5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5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B31"/>
    <w:rPr>
      <w:rFonts w:eastAsiaTheme="majorEastAsia" w:cstheme="majorBidi"/>
      <w:color w:val="272727" w:themeColor="text1" w:themeTint="D8"/>
    </w:rPr>
  </w:style>
  <w:style w:type="paragraph" w:styleId="Title">
    <w:name w:val="Title"/>
    <w:basedOn w:val="Normal"/>
    <w:next w:val="Normal"/>
    <w:link w:val="TitleChar"/>
    <w:uiPriority w:val="10"/>
    <w:qFormat/>
    <w:rsid w:val="0060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B31"/>
    <w:pPr>
      <w:spacing w:before="160"/>
      <w:jc w:val="center"/>
    </w:pPr>
    <w:rPr>
      <w:i/>
      <w:iCs/>
      <w:color w:val="404040" w:themeColor="text1" w:themeTint="BF"/>
    </w:rPr>
  </w:style>
  <w:style w:type="character" w:customStyle="1" w:styleId="QuoteChar">
    <w:name w:val="Quote Char"/>
    <w:basedOn w:val="DefaultParagraphFont"/>
    <w:link w:val="Quote"/>
    <w:uiPriority w:val="29"/>
    <w:rsid w:val="00605B31"/>
    <w:rPr>
      <w:i/>
      <w:iCs/>
      <w:color w:val="404040" w:themeColor="text1" w:themeTint="BF"/>
    </w:rPr>
  </w:style>
  <w:style w:type="paragraph" w:styleId="ListParagraph">
    <w:name w:val="List Paragraph"/>
    <w:basedOn w:val="Normal"/>
    <w:uiPriority w:val="34"/>
    <w:qFormat/>
    <w:rsid w:val="00605B31"/>
    <w:pPr>
      <w:ind w:left="720"/>
      <w:contextualSpacing/>
    </w:pPr>
  </w:style>
  <w:style w:type="character" w:styleId="IntenseEmphasis">
    <w:name w:val="Intense Emphasis"/>
    <w:basedOn w:val="DefaultParagraphFont"/>
    <w:uiPriority w:val="21"/>
    <w:qFormat/>
    <w:rsid w:val="00605B31"/>
    <w:rPr>
      <w:i/>
      <w:iCs/>
      <w:color w:val="2F5496" w:themeColor="accent1" w:themeShade="BF"/>
    </w:rPr>
  </w:style>
  <w:style w:type="paragraph" w:styleId="IntenseQuote">
    <w:name w:val="Intense Quote"/>
    <w:basedOn w:val="Normal"/>
    <w:next w:val="Normal"/>
    <w:link w:val="IntenseQuoteChar"/>
    <w:uiPriority w:val="30"/>
    <w:qFormat/>
    <w:rsid w:val="00605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B31"/>
    <w:rPr>
      <w:i/>
      <w:iCs/>
      <w:color w:val="2F5496" w:themeColor="accent1" w:themeShade="BF"/>
    </w:rPr>
  </w:style>
  <w:style w:type="character" w:styleId="IntenseReference">
    <w:name w:val="Intense Reference"/>
    <w:basedOn w:val="DefaultParagraphFont"/>
    <w:uiPriority w:val="32"/>
    <w:qFormat/>
    <w:rsid w:val="00605B31"/>
    <w:rPr>
      <w:b/>
      <w:bCs/>
      <w:smallCaps/>
      <w:color w:val="2F5496" w:themeColor="accent1" w:themeShade="BF"/>
      <w:spacing w:val="5"/>
    </w:rPr>
  </w:style>
  <w:style w:type="character" w:styleId="Hyperlink">
    <w:name w:val="Hyperlink"/>
    <w:basedOn w:val="DefaultParagraphFont"/>
    <w:uiPriority w:val="99"/>
    <w:unhideWhenUsed/>
    <w:rsid w:val="00BB1941"/>
    <w:rPr>
      <w:color w:val="0563C1" w:themeColor="hyperlink"/>
      <w:u w:val="single"/>
    </w:rPr>
  </w:style>
  <w:style w:type="character" w:styleId="UnresolvedMention">
    <w:name w:val="Unresolved Mention"/>
    <w:basedOn w:val="DefaultParagraphFont"/>
    <w:uiPriority w:val="99"/>
    <w:semiHidden/>
    <w:unhideWhenUsed/>
    <w:rsid w:val="00BB1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hyperlink" Target="https://tryhackme.com/module/command-lin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5" Type="http://schemas.openxmlformats.org/officeDocument/2006/relationships/image" Target="media/image1.png"/><Relationship Id="rId61" Type="http://schemas.openxmlformats.org/officeDocument/2006/relationships/hyperlink" Target="https://tryhackme.com/room/windowsfundamentals1xbx"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hyperlink" Target="https://learn.microsoft.com/en-us/powershell/scripting/overview?view=powershell-7.4"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hyperlink" Target="https://tryhackme.com/r/room/windowscommandline"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27</Pages>
  <Words>3537</Words>
  <Characters>19350</Characters>
  <Application>Microsoft Office Word</Application>
  <DocSecurity>0</DocSecurity>
  <Lines>420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178</cp:revision>
  <dcterms:created xsi:type="dcterms:W3CDTF">2025-12-07T15:12:00Z</dcterms:created>
  <dcterms:modified xsi:type="dcterms:W3CDTF">2025-12-13T08:06:00Z</dcterms:modified>
</cp:coreProperties>
</file>