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EastAsia"/>
          <w:kern w:val="0"/>
          <w:sz w:val="22"/>
          <w:szCs w:val="22"/>
          <w14:ligatures w14:val="none"/>
        </w:rPr>
        <w:id w:val="-1625382535"/>
        <w:docPartObj>
          <w:docPartGallery w:val="Cover Pages"/>
          <w:docPartUnique/>
        </w:docPartObj>
      </w:sdtPr>
      <w:sdtEndPr>
        <w:rPr>
          <w:rFonts w:ascii="Britannic Bold" w:hAnsi="Britannic Bold"/>
          <w:color w:val="FFFFFF" w:themeColor="background1"/>
          <w:sz w:val="40"/>
          <w:szCs w:val="40"/>
        </w:rPr>
      </w:sdtEndPr>
      <w:sdtContent>
        <w:p w14:paraId="514A5FBE" w14:textId="0722E8E8" w:rsidR="00AF4DB9" w:rsidRDefault="00500629" w:rsidP="00AF4DB9">
          <w:pPr>
            <w:jc w:val="center"/>
          </w:pPr>
          <w:r>
            <w:rPr>
              <w:noProof/>
            </w:rPr>
            <mc:AlternateContent>
              <mc:Choice Requires="wpg">
                <w:drawing>
                  <wp:anchor distT="0" distB="0" distL="114300" distR="114300" simplePos="0" relativeHeight="251659264" behindDoc="0" locked="0" layoutInCell="1" allowOverlap="1" wp14:anchorId="65D4C505" wp14:editId="3D5D943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6A3C76" id="Group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p>
        <w:p w14:paraId="0B54F6B3" w14:textId="0D90A016" w:rsidR="00AF4DB9" w:rsidRPr="00AF4DB9" w:rsidRDefault="00000000" w:rsidP="00AF4DB9">
          <w:pPr>
            <w:pStyle w:val="NoSpacing"/>
            <w:jc w:val="center"/>
            <w:rPr>
              <w:smallCaps/>
              <w:color w:val="44546A" w:themeColor="text2"/>
              <w:sz w:val="52"/>
              <w:szCs w:val="52"/>
            </w:rPr>
          </w:pPr>
          <w:sdt>
            <w:sdtPr>
              <w:rPr>
                <w:caps/>
                <w:color w:val="323E4F" w:themeColor="text2" w:themeShade="BF"/>
                <w:sz w:val="56"/>
                <w:szCs w:val="56"/>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D83762">
                <w:rPr>
                  <w:caps/>
                  <w:color w:val="323E4F" w:themeColor="text2" w:themeShade="BF"/>
                  <w:sz w:val="56"/>
                  <w:szCs w:val="56"/>
                </w:rPr>
                <w:t>EEX5362 Performance Modelling</w:t>
              </w:r>
            </w:sdtContent>
          </w:sdt>
          <w:r w:rsidR="00AF4DB9">
            <w:rPr>
              <w:rFonts w:ascii="Britannic Bold" w:hAnsi="Britannic Bold"/>
              <w:color w:val="FFFFFF" w:themeColor="background1"/>
              <w:sz w:val="40"/>
              <w:szCs w:val="40"/>
            </w:rPr>
            <w:t xml:space="preserve"> </w:t>
          </w:r>
          <w:sdt>
            <w:sdtPr>
              <w:rPr>
                <w:smallCaps/>
                <w:color w:val="44546A" w:themeColor="text2"/>
                <w:sz w:val="56"/>
                <w:szCs w:val="5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r w:rsidR="00D83762">
                <w:rPr>
                  <w:smallCaps/>
                  <w:color w:val="44546A" w:themeColor="text2"/>
                  <w:sz w:val="56"/>
                  <w:szCs w:val="56"/>
                </w:rPr>
                <w:t>Mini Project</w:t>
              </w:r>
            </w:sdtContent>
          </w:sdt>
        </w:p>
        <w:p w14:paraId="505D962B" w14:textId="3156CF15" w:rsidR="00AF4DB9" w:rsidRPr="00AF4DB9" w:rsidRDefault="00AF4DB9" w:rsidP="00AF4DB9">
          <w:pPr>
            <w:pStyle w:val="NoSpacing"/>
            <w:jc w:val="right"/>
            <w:rPr>
              <w:caps/>
              <w:color w:val="323E4F" w:themeColor="text2" w:themeShade="BF"/>
              <w:sz w:val="52"/>
              <w:szCs w:val="52"/>
            </w:rPr>
          </w:pPr>
          <w:r>
            <w:rPr>
              <w:noProof/>
            </w:rPr>
            <mc:AlternateContent>
              <mc:Choice Requires="wps">
                <w:drawing>
                  <wp:anchor distT="0" distB="0" distL="114300" distR="114300" simplePos="0" relativeHeight="251664384" behindDoc="0" locked="0" layoutInCell="1" allowOverlap="1" wp14:anchorId="4DDEEEE7" wp14:editId="1278461A">
                    <wp:simplePos x="0" y="0"/>
                    <wp:positionH relativeFrom="margin">
                      <wp:align>center</wp:align>
                    </wp:positionH>
                    <wp:positionV relativeFrom="paragraph">
                      <wp:posOffset>5100955</wp:posOffset>
                    </wp:positionV>
                    <wp:extent cx="4933950" cy="1524000"/>
                    <wp:effectExtent l="0" t="0" r="0" b="0"/>
                    <wp:wrapNone/>
                    <wp:docPr id="2040965384" name="Text Box 1"/>
                    <wp:cNvGraphicFramePr/>
                    <a:graphic xmlns:a="http://schemas.openxmlformats.org/drawingml/2006/main">
                      <a:graphicData uri="http://schemas.microsoft.com/office/word/2010/wordprocessingShape">
                        <wps:wsp>
                          <wps:cNvSpPr txBox="1"/>
                          <wps:spPr>
                            <a:xfrm>
                              <a:off x="0" y="0"/>
                              <a:ext cx="4933950" cy="1524000"/>
                            </a:xfrm>
                            <a:prstGeom prst="rect">
                              <a:avLst/>
                            </a:prstGeom>
                            <a:noFill/>
                            <a:ln w="6350">
                              <a:noFill/>
                            </a:ln>
                          </wps:spPr>
                          <wps:txbx>
                            <w:txbxContent>
                              <w:p w14:paraId="7FC02574" w14:textId="77777777" w:rsidR="00500629" w:rsidRPr="00AF4DB9" w:rsidRDefault="00500629" w:rsidP="00AF4DB9">
                                <w:pPr>
                                  <w:jc w:val="center"/>
                                  <w:rPr>
                                    <w:rFonts w:cstheme="minorHAnsi"/>
                                    <w:color w:val="222A35" w:themeColor="text2" w:themeShade="80"/>
                                    <w:sz w:val="48"/>
                                    <w:szCs w:val="48"/>
                                  </w:rPr>
                                </w:pPr>
                                <w:r w:rsidRPr="00AF4DB9">
                                  <w:rPr>
                                    <w:rFonts w:cstheme="minorHAnsi"/>
                                    <w:color w:val="222A35" w:themeColor="text2" w:themeShade="80"/>
                                    <w:sz w:val="48"/>
                                    <w:szCs w:val="48"/>
                                  </w:rPr>
                                  <w:t>Name: A.K.F. Asra</w:t>
                                </w:r>
                              </w:p>
                              <w:p w14:paraId="0969E1F5" w14:textId="77777777" w:rsidR="00500629" w:rsidRPr="00AF4DB9" w:rsidRDefault="00500629" w:rsidP="00AF4DB9">
                                <w:pPr>
                                  <w:jc w:val="center"/>
                                  <w:rPr>
                                    <w:rFonts w:cstheme="minorHAnsi"/>
                                    <w:color w:val="222A35" w:themeColor="text2" w:themeShade="80"/>
                                    <w:sz w:val="48"/>
                                    <w:szCs w:val="48"/>
                                  </w:rPr>
                                </w:pPr>
                                <w:proofErr w:type="spellStart"/>
                                <w:r w:rsidRPr="00AF4DB9">
                                  <w:rPr>
                                    <w:rFonts w:cstheme="minorHAnsi"/>
                                    <w:color w:val="222A35" w:themeColor="text2" w:themeShade="80"/>
                                    <w:sz w:val="48"/>
                                    <w:szCs w:val="48"/>
                                  </w:rPr>
                                  <w:t>sNumber</w:t>
                                </w:r>
                                <w:proofErr w:type="spellEnd"/>
                                <w:r w:rsidRPr="00AF4DB9">
                                  <w:rPr>
                                    <w:rFonts w:cstheme="minorHAnsi"/>
                                    <w:color w:val="222A35" w:themeColor="text2" w:themeShade="80"/>
                                    <w:sz w:val="48"/>
                                    <w:szCs w:val="48"/>
                                  </w:rPr>
                                  <w:t>: s22009994</w:t>
                                </w:r>
                              </w:p>
                              <w:p w14:paraId="3E0E2F93" w14:textId="77777777" w:rsidR="00500629" w:rsidRPr="00AF4DB9" w:rsidRDefault="00500629" w:rsidP="00AF4DB9">
                                <w:pPr>
                                  <w:jc w:val="center"/>
                                  <w:rPr>
                                    <w:rFonts w:cstheme="minorHAnsi"/>
                                    <w:color w:val="222A35" w:themeColor="text2" w:themeShade="80"/>
                                    <w:sz w:val="48"/>
                                    <w:szCs w:val="48"/>
                                  </w:rPr>
                                </w:pPr>
                                <w:r w:rsidRPr="00AF4DB9">
                                  <w:rPr>
                                    <w:rFonts w:cstheme="minorHAnsi"/>
                                    <w:color w:val="222A35" w:themeColor="text2" w:themeShade="80"/>
                                    <w:sz w:val="48"/>
                                    <w:szCs w:val="48"/>
                                  </w:rPr>
                                  <w:t>Registration Number: 722511323</w:t>
                                </w:r>
                              </w:p>
                              <w:p w14:paraId="4143DD63" w14:textId="77777777" w:rsidR="00500629" w:rsidRPr="00AF4DB9" w:rsidRDefault="00500629" w:rsidP="00AF4DB9">
                                <w:pPr>
                                  <w:jc w:val="center"/>
                                  <w:rPr>
                                    <w:rFonts w:ascii="Arial" w:hAnsi="Arial" w:cs="Arial"/>
                                    <w:color w:val="222A35" w:themeColor="text2" w:themeShade="8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DDEEEE7" id="_x0000_t202" coordsize="21600,21600" o:spt="202" path="m,l,21600r21600,l21600,xe">
                    <v:stroke joinstyle="miter"/>
                    <v:path gradientshapeok="t" o:connecttype="rect"/>
                  </v:shapetype>
                  <v:shape id="Text Box 1" o:spid="_x0000_s1026" type="#_x0000_t202" style="position:absolute;left:0;text-align:left;margin-left:0;margin-top:401.65pt;width:388.5pt;height:120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RxEFwIAAC0EAAAOAAAAZHJzL2Uyb0RvYy54bWysU1tv2yAUfp+0/4B4X+zcusaKU2WtMk2K&#10;2krp1GeCIbaEOQxI7OzX74Cdy9o+TXuBA+dwLt/3Mb9ra0UOwroKdE6Hg5QSoTkUld7l9OfL6sst&#10;Jc4zXTAFWuT0KBy9W3z+NG9MJkZQgiqEJZhEu6wxOS29N1mSOF6KmrkBGKHRKcHWzOPR7pLCsgaz&#10;1yoZpelN0oAtjAUunMPbh85JFzG/lIL7Jymd8ETlFHvzcbVx3YY1WcxZtrPMlBXv22D/0EXNKo1F&#10;z6kemGdkb6t3qeqKW3Ag/YBDnYCUFRdxBpxmmL6ZZlMyI+IsCI4zZ5jc/0vLHw8b82yJb79BiwQG&#10;QBrjMoeXYZ5W2jrs2ClBP0J4PMMmWk84Xk5m4/Fsii6OvuF0NEnTCGxyeW6s898F1CQYObXIS4SL&#10;HdbOY0kMPYWEahpWlVKRG6VJk9ObMeb/y4MvlMaHl2aD5dtt20+wheKIg1noOHeGryosvmbOPzOL&#10;JGPDKFz/hItUgEWgtygpwf7+6D7EI/bopaRB0eTU/dozKyhRPzSyMhtOJkFl8TCZfh3hwV57ttce&#10;va/vAXU5xC9ieDRDvFcnU1qoX1Hfy1AVXUxzrJ1TfzLvfSdl/B9cLJcxCHVlmF/rjeEhdQAtQPvS&#10;vjJrevw9UvcIJ3mx7A0NXWwH93LvQVaRowBwh2qPO2oyUtf/nyD663OMuvzyxR8AAAD//wMAUEsD&#10;BBQABgAIAAAAIQD8hccH3wAAAAkBAAAPAAAAZHJzL2Rvd25yZXYueG1sTI/BTsMwEETvSPyDtUjc&#10;qE0LJApxqipShYTKoaUXbk68TSLidYjdNvTrWU5w3JnR7Jt8OblenHAMnScN9zMFAqn2tqNGw/59&#10;fZeCCNGQNb0n1PCNAZbF9VVuMuvPtMXTLjaCSyhkRkMb45BJGeoWnQkzPyCxd/CjM5HPsZF2NGcu&#10;d72cK/UknemIP7RmwLLF+nN3dBpey/Wb2VZzl1768mVzWA1f+49HrW9vptUziIhT/AvDLz6jQ8FM&#10;lT+SDaLXwEOihlQtFiDYTpKElYpz6oElWeTy/4LiBwAA//8DAFBLAQItABQABgAIAAAAIQC2gziS&#10;/gAAAOEBAAATAAAAAAAAAAAAAAAAAAAAAABbQ29udGVudF9UeXBlc10ueG1sUEsBAi0AFAAGAAgA&#10;AAAhADj9If/WAAAAlAEAAAsAAAAAAAAAAAAAAAAALwEAAF9yZWxzLy5yZWxzUEsBAi0AFAAGAAgA&#10;AAAhAOFFHEQXAgAALQQAAA4AAAAAAAAAAAAAAAAALgIAAGRycy9lMm9Eb2MueG1sUEsBAi0AFAAG&#10;AAgAAAAhAPyFxwffAAAACQEAAA8AAAAAAAAAAAAAAAAAcQQAAGRycy9kb3ducmV2LnhtbFBLBQYA&#10;AAAABAAEAPMAAAB9BQAAAAA=&#10;" filled="f" stroked="f" strokeweight=".5pt">
                    <v:textbox>
                      <w:txbxContent>
                        <w:p w14:paraId="7FC02574" w14:textId="77777777" w:rsidR="00500629" w:rsidRPr="00AF4DB9" w:rsidRDefault="00500629" w:rsidP="00AF4DB9">
                          <w:pPr>
                            <w:jc w:val="center"/>
                            <w:rPr>
                              <w:rFonts w:cstheme="minorHAnsi"/>
                              <w:color w:val="222A35" w:themeColor="text2" w:themeShade="80"/>
                              <w:sz w:val="48"/>
                              <w:szCs w:val="48"/>
                            </w:rPr>
                          </w:pPr>
                          <w:r w:rsidRPr="00AF4DB9">
                            <w:rPr>
                              <w:rFonts w:cstheme="minorHAnsi"/>
                              <w:color w:val="222A35" w:themeColor="text2" w:themeShade="80"/>
                              <w:sz w:val="48"/>
                              <w:szCs w:val="48"/>
                            </w:rPr>
                            <w:t>Name: A.K.F. Asra</w:t>
                          </w:r>
                        </w:p>
                        <w:p w14:paraId="0969E1F5" w14:textId="77777777" w:rsidR="00500629" w:rsidRPr="00AF4DB9" w:rsidRDefault="00500629" w:rsidP="00AF4DB9">
                          <w:pPr>
                            <w:jc w:val="center"/>
                            <w:rPr>
                              <w:rFonts w:cstheme="minorHAnsi"/>
                              <w:color w:val="222A35" w:themeColor="text2" w:themeShade="80"/>
                              <w:sz w:val="48"/>
                              <w:szCs w:val="48"/>
                            </w:rPr>
                          </w:pPr>
                          <w:proofErr w:type="spellStart"/>
                          <w:r w:rsidRPr="00AF4DB9">
                            <w:rPr>
                              <w:rFonts w:cstheme="minorHAnsi"/>
                              <w:color w:val="222A35" w:themeColor="text2" w:themeShade="80"/>
                              <w:sz w:val="48"/>
                              <w:szCs w:val="48"/>
                            </w:rPr>
                            <w:t>sNumber</w:t>
                          </w:r>
                          <w:proofErr w:type="spellEnd"/>
                          <w:r w:rsidRPr="00AF4DB9">
                            <w:rPr>
                              <w:rFonts w:cstheme="minorHAnsi"/>
                              <w:color w:val="222A35" w:themeColor="text2" w:themeShade="80"/>
                              <w:sz w:val="48"/>
                              <w:szCs w:val="48"/>
                            </w:rPr>
                            <w:t>: s22009994</w:t>
                          </w:r>
                        </w:p>
                        <w:p w14:paraId="3E0E2F93" w14:textId="77777777" w:rsidR="00500629" w:rsidRPr="00AF4DB9" w:rsidRDefault="00500629" w:rsidP="00AF4DB9">
                          <w:pPr>
                            <w:jc w:val="center"/>
                            <w:rPr>
                              <w:rFonts w:cstheme="minorHAnsi"/>
                              <w:color w:val="222A35" w:themeColor="text2" w:themeShade="80"/>
                              <w:sz w:val="48"/>
                              <w:szCs w:val="48"/>
                            </w:rPr>
                          </w:pPr>
                          <w:r w:rsidRPr="00AF4DB9">
                            <w:rPr>
                              <w:rFonts w:cstheme="minorHAnsi"/>
                              <w:color w:val="222A35" w:themeColor="text2" w:themeShade="80"/>
                              <w:sz w:val="48"/>
                              <w:szCs w:val="48"/>
                            </w:rPr>
                            <w:t>Registration Number: 722511323</w:t>
                          </w:r>
                        </w:p>
                        <w:p w14:paraId="4143DD63" w14:textId="77777777" w:rsidR="00500629" w:rsidRPr="00AF4DB9" w:rsidRDefault="00500629" w:rsidP="00AF4DB9">
                          <w:pPr>
                            <w:jc w:val="center"/>
                            <w:rPr>
                              <w:rFonts w:ascii="Arial" w:hAnsi="Arial" w:cs="Arial"/>
                              <w:color w:val="222A35" w:themeColor="text2" w:themeShade="80"/>
                              <w:sz w:val="28"/>
                              <w:szCs w:val="28"/>
                            </w:rPr>
                          </w:pPr>
                        </w:p>
                      </w:txbxContent>
                    </v:textbox>
                    <w10:wrap anchorx="margin"/>
                  </v:shape>
                </w:pict>
              </mc:Fallback>
            </mc:AlternateContent>
          </w:r>
          <w:r w:rsidR="00500629">
            <w:rPr>
              <w:rFonts w:ascii="Britannic Bold" w:hAnsi="Britannic Bold"/>
              <w:color w:val="FFFFFF" w:themeColor="background1"/>
              <w:sz w:val="40"/>
              <w:szCs w:val="40"/>
            </w:rPr>
            <w:br w:type="page"/>
          </w:r>
        </w:p>
      </w:sdtContent>
    </w:sdt>
    <w:p w14:paraId="34622BAF" w14:textId="555AD730" w:rsidR="009767A4" w:rsidRPr="00C826FF" w:rsidRDefault="00C826FF" w:rsidP="00AF4DB9">
      <w:pPr>
        <w:spacing w:line="259" w:lineRule="auto"/>
        <w:jc w:val="center"/>
        <w:rPr>
          <w:b/>
          <w:bCs/>
          <w:sz w:val="36"/>
          <w:szCs w:val="36"/>
        </w:rPr>
      </w:pPr>
      <w:r w:rsidRPr="00C826FF">
        <w:rPr>
          <w:b/>
          <w:bCs/>
          <w:sz w:val="36"/>
          <w:szCs w:val="36"/>
        </w:rPr>
        <w:lastRenderedPageBreak/>
        <w:t>System Details and Performance Objectives</w:t>
      </w:r>
    </w:p>
    <w:p w14:paraId="45D10479" w14:textId="77777777" w:rsidR="00C826FF" w:rsidRPr="000945E7" w:rsidRDefault="00C826FF" w:rsidP="00AF4DB9">
      <w:pPr>
        <w:spacing w:line="259" w:lineRule="auto"/>
        <w:jc w:val="center"/>
        <w:rPr>
          <w:b/>
          <w:bCs/>
          <w:sz w:val="32"/>
          <w:szCs w:val="32"/>
        </w:rPr>
      </w:pPr>
      <w:r w:rsidRPr="000945E7">
        <w:rPr>
          <w:b/>
          <w:bCs/>
          <w:sz w:val="32"/>
          <w:szCs w:val="32"/>
        </w:rPr>
        <w:t>System Overview</w:t>
      </w:r>
    </w:p>
    <w:p w14:paraId="1E4460F8" w14:textId="32C8E417" w:rsidR="00C826FF" w:rsidRPr="000945E7" w:rsidRDefault="00C826FF" w:rsidP="00C826FF">
      <w:pPr>
        <w:spacing w:line="259" w:lineRule="auto"/>
        <w:rPr>
          <w:b/>
          <w:bCs/>
        </w:rPr>
      </w:pPr>
      <w:r w:rsidRPr="00C826FF">
        <w:t>System Title:</w:t>
      </w:r>
      <w:r w:rsidR="000945E7">
        <w:t xml:space="preserve"> </w:t>
      </w:r>
      <w:r w:rsidR="00911A76" w:rsidRPr="000945E7">
        <w:rPr>
          <w:b/>
          <w:bCs/>
        </w:rPr>
        <w:t>Multi-Stop Bus Transportation System</w:t>
      </w:r>
    </w:p>
    <w:p w14:paraId="1237C740" w14:textId="08A3210D" w:rsidR="000945E7" w:rsidRDefault="000945E7" w:rsidP="000945E7">
      <w:pPr>
        <w:spacing w:line="259" w:lineRule="auto"/>
        <w:jc w:val="both"/>
      </w:pPr>
      <w:r>
        <w:t>An efficient public bus transportation system operates along a linear route connecting multiple stops across urban and suburban areas. Each stop serves as both a boarding and alighting point for passengers, depending on the time of day and the direction of travel. The system functions according to a fixed timetable, but in real life, it is continuously affected by traffic congestion, fluctuating passenger demand, and environmental factors.</w:t>
      </w:r>
    </w:p>
    <w:p w14:paraId="376F412C" w14:textId="63DBDCC7" w:rsidR="000945E7" w:rsidRDefault="000945E7" w:rsidP="000945E7">
      <w:pPr>
        <w:spacing w:line="259" w:lineRule="auto"/>
        <w:jc w:val="both"/>
      </w:pPr>
      <w:r>
        <w:t>In a typical day, buses begin their routes from the main terminal or depot, where they are refueled and checked for maintenance before departure. Each bus follows a predetermined route, stopping at all major bus stops to pick up and drop off passengers. During peak hours, such as morning and evening rush periods, the number of passengers increases dramatically, especially at residential and business area stops. This leads to longer queues, crowded buses, and extended boarding times.</w:t>
      </w:r>
    </w:p>
    <w:p w14:paraId="7B3FDE75" w14:textId="7BD89E7C" w:rsidR="000945E7" w:rsidRDefault="000945E7" w:rsidP="000945E7">
      <w:pPr>
        <w:spacing w:line="259" w:lineRule="auto"/>
        <w:jc w:val="both"/>
      </w:pPr>
      <w:r>
        <w:t>Passengers arrive at bus stops at irregular intervals influenced by work hours, school schedules, and connecting transport availability. When a bus arrives, passengers waiting at the stop board in order, while those reaching their destination disembark. The duration of each stop depends on several factors, including the number of passengers boarding or alighting, payment method, and accessibility needs. Elderly passengers or those carrying luggage may take longer, slightly delaying the bus.</w:t>
      </w:r>
    </w:p>
    <w:p w14:paraId="0D3DF320" w14:textId="4F799D95" w:rsidR="000945E7" w:rsidRDefault="000945E7" w:rsidP="000945E7">
      <w:pPr>
        <w:spacing w:line="259" w:lineRule="auto"/>
        <w:jc w:val="both"/>
      </w:pPr>
      <w:r>
        <w:t>Buses must also deal with road traffic variations, such as traffic lights, congestion near intersections, or accidents, which cause unpredictable delays. As a result, even though buses are meant to maintain a fixed headway, real-world conditions often lead to bunching, where two or more buses arrive close together after a delay, disrupting the smooth flow of service.</w:t>
      </w:r>
    </w:p>
    <w:p w14:paraId="5F7BBF61" w14:textId="2A388246" w:rsidR="000945E7" w:rsidRDefault="000945E7" w:rsidP="000945E7">
      <w:pPr>
        <w:spacing w:line="259" w:lineRule="auto"/>
        <w:jc w:val="both"/>
      </w:pPr>
      <w:r>
        <w:t>To ensure service reliability, bus controllers or schedulers monitor the movement of each bus using GPS or route logs. If one bus is delayed, adjustments are made such as short-turning or deploying an additional bus to balance demand.</w:t>
      </w:r>
    </w:p>
    <w:p w14:paraId="599EA1E9" w14:textId="3428BDCD" w:rsidR="000945E7" w:rsidRDefault="000945E7" w:rsidP="000945E7">
      <w:pPr>
        <w:spacing w:line="259" w:lineRule="auto"/>
        <w:jc w:val="both"/>
      </w:pPr>
      <w:r>
        <w:t>Buses have limited seating and standing capacity, so once a bus becomes full, new passengers at upcoming stops must wait for the next bus. This can cause queue build-up, especially at busy terminals or markets. To handle these fluctuations, operators may increase bus frequency during rush hours and reduce it during off-peak times to save fuel and operational costs.</w:t>
      </w:r>
    </w:p>
    <w:p w14:paraId="6F2A227C" w14:textId="35B65318" w:rsidR="000945E7" w:rsidRDefault="000945E7" w:rsidP="000945E7">
      <w:pPr>
        <w:spacing w:line="259" w:lineRule="auto"/>
        <w:jc w:val="both"/>
      </w:pPr>
      <w:r>
        <w:t>Overall, this real-world multi-stop bus system represents a dynamic, interdependent process involving passenger behavior, vehicle movement, and traffic conditions. Maintaining efficiency requires balancing frequency, capacity, punctuality, and passenger comfort, ensuring that buses run on time while minimizing overcrowding and long waiting times.</w:t>
      </w:r>
    </w:p>
    <w:p w14:paraId="145A7F61" w14:textId="77777777" w:rsidR="00C826FF" w:rsidRPr="00C826FF" w:rsidRDefault="00C826FF" w:rsidP="00C826FF">
      <w:pPr>
        <w:spacing w:line="259" w:lineRule="auto"/>
      </w:pPr>
    </w:p>
    <w:p w14:paraId="02A643C8" w14:textId="68E9F25F" w:rsidR="000945E7" w:rsidRDefault="000945E7" w:rsidP="00AF4DB9">
      <w:pPr>
        <w:spacing w:line="259" w:lineRule="auto"/>
        <w:jc w:val="center"/>
        <w:rPr>
          <w:b/>
          <w:bCs/>
          <w:sz w:val="32"/>
          <w:szCs w:val="32"/>
        </w:rPr>
      </w:pPr>
      <w:r w:rsidRPr="000945E7">
        <w:rPr>
          <w:b/>
          <w:bCs/>
          <w:sz w:val="32"/>
          <w:szCs w:val="32"/>
        </w:rPr>
        <w:lastRenderedPageBreak/>
        <w:t>Performance Objective</w:t>
      </w:r>
    </w:p>
    <w:p w14:paraId="767BD5C7" w14:textId="6158ACBB" w:rsidR="000945E7" w:rsidRPr="000945E7" w:rsidRDefault="000945E7" w:rsidP="000945E7">
      <w:pPr>
        <w:spacing w:line="259" w:lineRule="auto"/>
        <w:jc w:val="both"/>
      </w:pPr>
      <w:r w:rsidRPr="000945E7">
        <w:t>Primary Objective:</w:t>
      </w:r>
      <w:r>
        <w:t xml:space="preserve"> </w:t>
      </w:r>
      <w:r w:rsidRPr="000945E7">
        <w:rPr>
          <w:b/>
          <w:bCs/>
        </w:rPr>
        <w:t>Optimizing Resource Allocation</w:t>
      </w:r>
    </w:p>
    <w:p w14:paraId="3169D6ED" w14:textId="2C187631" w:rsidR="000945E7" w:rsidRPr="000945E7" w:rsidRDefault="000945E7" w:rsidP="000945E7">
      <w:pPr>
        <w:spacing w:line="259" w:lineRule="auto"/>
        <w:jc w:val="both"/>
      </w:pPr>
      <w:r w:rsidRPr="000945E7">
        <w:t>The goal of the simulation is to identify how to best allocate limited resources</w:t>
      </w:r>
      <w:r w:rsidR="00E70157">
        <w:t>,</w:t>
      </w:r>
      <w:r>
        <w:t xml:space="preserve"> </w:t>
      </w:r>
      <w:r w:rsidRPr="000945E7">
        <w:t>buses</w:t>
      </w:r>
      <w:r w:rsidR="00E70157">
        <w:t>,</w:t>
      </w:r>
      <w:r w:rsidRPr="000945E7">
        <w:t xml:space="preserve"> and routes</w:t>
      </w:r>
      <w:r>
        <w:t xml:space="preserve"> </w:t>
      </w:r>
      <w:r w:rsidRPr="000945E7">
        <w:t>to maximize system efficiency. This includes determining:</w:t>
      </w:r>
    </w:p>
    <w:p w14:paraId="3EF5E268" w14:textId="579B1839" w:rsidR="000945E7" w:rsidRPr="000945E7" w:rsidRDefault="000945E7" w:rsidP="00E70157">
      <w:pPr>
        <w:pStyle w:val="ListParagraph"/>
        <w:numPr>
          <w:ilvl w:val="0"/>
          <w:numId w:val="22"/>
        </w:numPr>
        <w:spacing w:line="259" w:lineRule="auto"/>
        <w:jc w:val="both"/>
      </w:pPr>
      <w:r w:rsidRPr="000945E7">
        <w:t>How many buses are needed to meet passenger demand without excess idle time</w:t>
      </w:r>
      <w:r w:rsidR="00E70157">
        <w:t>?</w:t>
      </w:r>
    </w:p>
    <w:p w14:paraId="43C13494" w14:textId="1D1E259E" w:rsidR="000945E7" w:rsidRPr="000945E7" w:rsidRDefault="000945E7" w:rsidP="00E70157">
      <w:pPr>
        <w:pStyle w:val="ListParagraph"/>
        <w:numPr>
          <w:ilvl w:val="0"/>
          <w:numId w:val="22"/>
        </w:numPr>
        <w:spacing w:line="259" w:lineRule="auto"/>
        <w:jc w:val="both"/>
      </w:pPr>
      <w:r w:rsidRPr="000945E7">
        <w:t xml:space="preserve">How </w:t>
      </w:r>
      <w:r w:rsidR="00E70157">
        <w:t xml:space="preserve">does </w:t>
      </w:r>
      <w:r w:rsidRPr="000945E7">
        <w:t xml:space="preserve">changing the number of buses </w:t>
      </w:r>
      <w:r w:rsidR="00E70157">
        <w:t>affect</w:t>
      </w:r>
      <w:r w:rsidRPr="000945E7">
        <w:t xml:space="preserve"> waiting times and occupancy</w:t>
      </w:r>
      <w:r w:rsidR="00E70157">
        <w:t>?</w:t>
      </w:r>
    </w:p>
    <w:p w14:paraId="4B0BF5D8" w14:textId="0DD05B1C" w:rsidR="000945E7" w:rsidRPr="000945E7" w:rsidRDefault="000945E7" w:rsidP="00E70157">
      <w:pPr>
        <w:pStyle w:val="ListParagraph"/>
        <w:numPr>
          <w:ilvl w:val="0"/>
          <w:numId w:val="22"/>
        </w:numPr>
        <w:spacing w:line="259" w:lineRule="auto"/>
        <w:jc w:val="both"/>
      </w:pPr>
      <w:r w:rsidRPr="000945E7">
        <w:t>How to balance resource allocation among stops with uneven passenger flows.</w:t>
      </w:r>
    </w:p>
    <w:p w14:paraId="3C2B9C98" w14:textId="0D43ED75" w:rsidR="000945E7" w:rsidRPr="00E70157" w:rsidRDefault="000945E7" w:rsidP="000945E7">
      <w:pPr>
        <w:spacing w:line="259" w:lineRule="auto"/>
        <w:jc w:val="both"/>
        <w:rPr>
          <w:b/>
          <w:bCs/>
        </w:rPr>
      </w:pPr>
      <w:r w:rsidRPr="00E70157">
        <w:rPr>
          <w:b/>
          <w:bCs/>
        </w:rPr>
        <w:t>Optimizing resource allocation helps achieve:</w:t>
      </w:r>
    </w:p>
    <w:p w14:paraId="1749F35D" w14:textId="01F96265" w:rsidR="000945E7" w:rsidRPr="000945E7" w:rsidRDefault="000945E7" w:rsidP="00E70157">
      <w:pPr>
        <w:pStyle w:val="ListParagraph"/>
        <w:numPr>
          <w:ilvl w:val="0"/>
          <w:numId w:val="21"/>
        </w:numPr>
        <w:spacing w:line="259" w:lineRule="auto"/>
        <w:jc w:val="both"/>
      </w:pPr>
      <w:r w:rsidRPr="000945E7">
        <w:t>Reduced average waiting time for passengers.</w:t>
      </w:r>
    </w:p>
    <w:p w14:paraId="16EB5853" w14:textId="57407BB4" w:rsidR="000945E7" w:rsidRPr="000945E7" w:rsidRDefault="000945E7" w:rsidP="00E70157">
      <w:pPr>
        <w:pStyle w:val="ListParagraph"/>
        <w:numPr>
          <w:ilvl w:val="0"/>
          <w:numId w:val="21"/>
        </w:numPr>
        <w:spacing w:line="259" w:lineRule="auto"/>
        <w:jc w:val="both"/>
      </w:pPr>
      <w:r w:rsidRPr="000945E7">
        <w:t>Increased bus utilization (occupancy).</w:t>
      </w:r>
    </w:p>
    <w:p w14:paraId="16B9EFD5" w14:textId="5FD69F61" w:rsidR="000945E7" w:rsidRPr="000945E7" w:rsidRDefault="000945E7" w:rsidP="00E70157">
      <w:pPr>
        <w:pStyle w:val="ListParagraph"/>
        <w:numPr>
          <w:ilvl w:val="0"/>
          <w:numId w:val="21"/>
        </w:numPr>
        <w:spacing w:line="259" w:lineRule="auto"/>
        <w:jc w:val="both"/>
      </w:pPr>
      <w:r w:rsidRPr="000945E7">
        <w:t>Improved throughput and service quality.</w:t>
      </w:r>
    </w:p>
    <w:p w14:paraId="494C31C6" w14:textId="763288A1" w:rsidR="000945E7" w:rsidRDefault="000945E7" w:rsidP="00E70157">
      <w:pPr>
        <w:pStyle w:val="ListParagraph"/>
        <w:numPr>
          <w:ilvl w:val="0"/>
          <w:numId w:val="21"/>
        </w:numPr>
        <w:spacing w:line="259" w:lineRule="auto"/>
        <w:jc w:val="both"/>
      </w:pPr>
      <w:r w:rsidRPr="000945E7">
        <w:t>Better environmental efficiency by reducing underutilized trips.</w:t>
      </w:r>
    </w:p>
    <w:p w14:paraId="4D78BDDC" w14:textId="77777777" w:rsidR="00E70157" w:rsidRPr="000945E7" w:rsidRDefault="00E70157" w:rsidP="00E70157">
      <w:pPr>
        <w:pStyle w:val="ListParagraph"/>
        <w:spacing w:line="259" w:lineRule="auto"/>
        <w:jc w:val="both"/>
      </w:pPr>
    </w:p>
    <w:p w14:paraId="02C97AB7" w14:textId="441C0986" w:rsidR="009767A4" w:rsidRDefault="009767A4" w:rsidP="00AF4DB9">
      <w:pPr>
        <w:spacing w:line="259" w:lineRule="auto"/>
        <w:jc w:val="center"/>
        <w:rPr>
          <w:b/>
          <w:bCs/>
          <w:sz w:val="32"/>
          <w:szCs w:val="32"/>
        </w:rPr>
      </w:pPr>
      <w:r>
        <w:rPr>
          <w:b/>
          <w:bCs/>
          <w:sz w:val="32"/>
          <w:szCs w:val="32"/>
        </w:rPr>
        <w:t>D</w:t>
      </w:r>
      <w:r w:rsidRPr="009767A4">
        <w:rPr>
          <w:b/>
          <w:bCs/>
          <w:sz w:val="32"/>
          <w:szCs w:val="32"/>
        </w:rPr>
        <w:t>ata set</w:t>
      </w:r>
    </w:p>
    <w:p w14:paraId="5C6A0AB0" w14:textId="77777777" w:rsidR="006936A5" w:rsidRDefault="006936A5" w:rsidP="00DB7793">
      <w:pPr>
        <w:spacing w:line="259" w:lineRule="auto"/>
        <w:rPr>
          <w:b/>
          <w:bCs/>
        </w:rPr>
      </w:pPr>
    </w:p>
    <w:p w14:paraId="63CA2CF5" w14:textId="6D6C0A69" w:rsidR="00DB7793" w:rsidRPr="00DB7793" w:rsidRDefault="00DB7793" w:rsidP="00DB7793">
      <w:pPr>
        <w:spacing w:line="259" w:lineRule="auto"/>
        <w:rPr>
          <w:b/>
          <w:bCs/>
        </w:rPr>
      </w:pPr>
      <w:r w:rsidRPr="00DB7793">
        <w:rPr>
          <w:b/>
          <w:bCs/>
        </w:rPr>
        <w:t xml:space="preserve">Data set: </w:t>
      </w:r>
      <w:hyperlink r:id="rId5" w:history="1">
        <w:r w:rsidR="00D96E82" w:rsidRPr="00D96E82">
          <w:rPr>
            <w:rStyle w:val="Hyperlink"/>
          </w:rPr>
          <w:t>https://github.com/Ameerasra/Multi-Stop-Bus-Transportation-System.git</w:t>
        </w:r>
      </w:hyperlink>
    </w:p>
    <w:p w14:paraId="31DE3E4C" w14:textId="77777777" w:rsidR="00E70157" w:rsidRDefault="00E70157" w:rsidP="00AF4DB9">
      <w:pPr>
        <w:spacing w:line="259" w:lineRule="auto"/>
        <w:jc w:val="center"/>
        <w:rPr>
          <w:b/>
          <w:bCs/>
          <w:sz w:val="32"/>
          <w:szCs w:val="32"/>
        </w:rPr>
      </w:pPr>
    </w:p>
    <w:p w14:paraId="18714E53" w14:textId="77777777" w:rsidR="009767A4" w:rsidRPr="00AF4DB9" w:rsidRDefault="009767A4" w:rsidP="00AF4DB9">
      <w:pPr>
        <w:spacing w:line="259" w:lineRule="auto"/>
        <w:jc w:val="center"/>
        <w:rPr>
          <w:rFonts w:ascii="Britannic Bold" w:hAnsi="Britannic Bold"/>
          <w:color w:val="FFFFFF" w:themeColor="background1"/>
          <w:sz w:val="40"/>
          <w:szCs w:val="40"/>
        </w:rPr>
      </w:pPr>
    </w:p>
    <w:p w14:paraId="5B7CC046" w14:textId="51118BD1" w:rsidR="00447F49" w:rsidRPr="00447F49" w:rsidRDefault="00447F49" w:rsidP="00447F49">
      <w:pPr>
        <w:jc w:val="both"/>
        <w:rPr>
          <w:sz w:val="12"/>
          <w:szCs w:val="12"/>
        </w:rPr>
      </w:pPr>
    </w:p>
    <w:sectPr w:rsidR="00447F49" w:rsidRPr="00447F49" w:rsidSect="00602A6F">
      <w:pgSz w:w="11906" w:h="16838"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74221"/>
    <w:multiLevelType w:val="hybridMultilevel"/>
    <w:tmpl w:val="482C41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51E90"/>
    <w:multiLevelType w:val="hybridMultilevel"/>
    <w:tmpl w:val="6840F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D4764"/>
    <w:multiLevelType w:val="hybridMultilevel"/>
    <w:tmpl w:val="0DAA85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5462C"/>
    <w:multiLevelType w:val="hybridMultilevel"/>
    <w:tmpl w:val="94A62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B7F23"/>
    <w:multiLevelType w:val="hybridMultilevel"/>
    <w:tmpl w:val="5462C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95F8A"/>
    <w:multiLevelType w:val="hybridMultilevel"/>
    <w:tmpl w:val="0A942C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D36888"/>
    <w:multiLevelType w:val="hybridMultilevel"/>
    <w:tmpl w:val="AFE0B6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627A7F"/>
    <w:multiLevelType w:val="hybridMultilevel"/>
    <w:tmpl w:val="70C831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5D7CA2"/>
    <w:multiLevelType w:val="hybridMultilevel"/>
    <w:tmpl w:val="28F0F1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3007A1"/>
    <w:multiLevelType w:val="hybridMultilevel"/>
    <w:tmpl w:val="D4486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BA625E"/>
    <w:multiLevelType w:val="hybridMultilevel"/>
    <w:tmpl w:val="091488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4677DA"/>
    <w:multiLevelType w:val="hybridMultilevel"/>
    <w:tmpl w:val="8B70E4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232D89"/>
    <w:multiLevelType w:val="hybridMultilevel"/>
    <w:tmpl w:val="2CD8C3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C131F9"/>
    <w:multiLevelType w:val="hybridMultilevel"/>
    <w:tmpl w:val="B3404F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C65579"/>
    <w:multiLevelType w:val="multilevel"/>
    <w:tmpl w:val="B4E2D6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31266BB"/>
    <w:multiLevelType w:val="hybridMultilevel"/>
    <w:tmpl w:val="D7F0A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7D1D8B"/>
    <w:multiLevelType w:val="hybridMultilevel"/>
    <w:tmpl w:val="37EA6C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29478C"/>
    <w:multiLevelType w:val="hybridMultilevel"/>
    <w:tmpl w:val="2294CC8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FF977C8"/>
    <w:multiLevelType w:val="hybridMultilevel"/>
    <w:tmpl w:val="30B053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D030D0"/>
    <w:multiLevelType w:val="hybridMultilevel"/>
    <w:tmpl w:val="C45A4A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D53F3D"/>
    <w:multiLevelType w:val="hybridMultilevel"/>
    <w:tmpl w:val="B088E83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8A365E2"/>
    <w:multiLevelType w:val="hybridMultilevel"/>
    <w:tmpl w:val="968C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0669245">
    <w:abstractNumId w:val="14"/>
  </w:num>
  <w:num w:numId="2" w16cid:durableId="780300728">
    <w:abstractNumId w:val="15"/>
  </w:num>
  <w:num w:numId="3" w16cid:durableId="468327105">
    <w:abstractNumId w:val="1"/>
  </w:num>
  <w:num w:numId="4" w16cid:durableId="1554193379">
    <w:abstractNumId w:val="3"/>
  </w:num>
  <w:num w:numId="5" w16cid:durableId="986667051">
    <w:abstractNumId w:val="9"/>
  </w:num>
  <w:num w:numId="6" w16cid:durableId="1982224067">
    <w:abstractNumId w:val="11"/>
  </w:num>
  <w:num w:numId="7" w16cid:durableId="2141727194">
    <w:abstractNumId w:val="12"/>
  </w:num>
  <w:num w:numId="8" w16cid:durableId="1597785800">
    <w:abstractNumId w:val="5"/>
  </w:num>
  <w:num w:numId="9" w16cid:durableId="95827720">
    <w:abstractNumId w:val="18"/>
  </w:num>
  <w:num w:numId="10" w16cid:durableId="1578400121">
    <w:abstractNumId w:val="16"/>
  </w:num>
  <w:num w:numId="11" w16cid:durableId="776297538">
    <w:abstractNumId w:val="0"/>
  </w:num>
  <w:num w:numId="12" w16cid:durableId="1353334306">
    <w:abstractNumId w:val="13"/>
  </w:num>
  <w:num w:numId="13" w16cid:durableId="353652193">
    <w:abstractNumId w:val="19"/>
  </w:num>
  <w:num w:numId="14" w16cid:durableId="968323231">
    <w:abstractNumId w:val="10"/>
  </w:num>
  <w:num w:numId="15" w16cid:durableId="2079671740">
    <w:abstractNumId w:val="2"/>
  </w:num>
  <w:num w:numId="16" w16cid:durableId="1114179311">
    <w:abstractNumId w:val="6"/>
  </w:num>
  <w:num w:numId="17" w16cid:durableId="1123384556">
    <w:abstractNumId w:val="7"/>
  </w:num>
  <w:num w:numId="18" w16cid:durableId="1596330559">
    <w:abstractNumId w:val="8"/>
  </w:num>
  <w:num w:numId="19" w16cid:durableId="1563444077">
    <w:abstractNumId w:val="20"/>
  </w:num>
  <w:num w:numId="20" w16cid:durableId="274874401">
    <w:abstractNumId w:val="17"/>
  </w:num>
  <w:num w:numId="21" w16cid:durableId="940800295">
    <w:abstractNumId w:val="4"/>
  </w:num>
  <w:num w:numId="22" w16cid:durableId="140752979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049"/>
    <w:rsid w:val="000910DD"/>
    <w:rsid w:val="000945E7"/>
    <w:rsid w:val="001231B6"/>
    <w:rsid w:val="001B5154"/>
    <w:rsid w:val="001E7873"/>
    <w:rsid w:val="00214E36"/>
    <w:rsid w:val="002363DF"/>
    <w:rsid w:val="00275A8A"/>
    <w:rsid w:val="00296534"/>
    <w:rsid w:val="002B09D7"/>
    <w:rsid w:val="003F4B1A"/>
    <w:rsid w:val="00400047"/>
    <w:rsid w:val="0043157F"/>
    <w:rsid w:val="00447F49"/>
    <w:rsid w:val="004D2C29"/>
    <w:rsid w:val="00500629"/>
    <w:rsid w:val="005045C6"/>
    <w:rsid w:val="00511C00"/>
    <w:rsid w:val="00523782"/>
    <w:rsid w:val="00540512"/>
    <w:rsid w:val="00574CB8"/>
    <w:rsid w:val="00602A6F"/>
    <w:rsid w:val="00615423"/>
    <w:rsid w:val="0063087A"/>
    <w:rsid w:val="006450C1"/>
    <w:rsid w:val="006603CD"/>
    <w:rsid w:val="0068536D"/>
    <w:rsid w:val="006936A5"/>
    <w:rsid w:val="006A52C4"/>
    <w:rsid w:val="006C1162"/>
    <w:rsid w:val="006F7589"/>
    <w:rsid w:val="007B08DB"/>
    <w:rsid w:val="007D4AFF"/>
    <w:rsid w:val="00832120"/>
    <w:rsid w:val="0084241E"/>
    <w:rsid w:val="008C527E"/>
    <w:rsid w:val="0090616B"/>
    <w:rsid w:val="00911A76"/>
    <w:rsid w:val="009767A4"/>
    <w:rsid w:val="00982C69"/>
    <w:rsid w:val="00992432"/>
    <w:rsid w:val="009A2785"/>
    <w:rsid w:val="009A7FD8"/>
    <w:rsid w:val="009E6568"/>
    <w:rsid w:val="00A35F44"/>
    <w:rsid w:val="00AE0166"/>
    <w:rsid w:val="00AE7015"/>
    <w:rsid w:val="00AF29A2"/>
    <w:rsid w:val="00AF4DB9"/>
    <w:rsid w:val="00B31108"/>
    <w:rsid w:val="00B55B21"/>
    <w:rsid w:val="00B617DC"/>
    <w:rsid w:val="00BA77CB"/>
    <w:rsid w:val="00BB38C0"/>
    <w:rsid w:val="00C826FF"/>
    <w:rsid w:val="00C90B80"/>
    <w:rsid w:val="00C95C87"/>
    <w:rsid w:val="00C963F6"/>
    <w:rsid w:val="00CE2049"/>
    <w:rsid w:val="00D25E4B"/>
    <w:rsid w:val="00D83762"/>
    <w:rsid w:val="00D96E82"/>
    <w:rsid w:val="00DA7538"/>
    <w:rsid w:val="00DB7793"/>
    <w:rsid w:val="00DD1C53"/>
    <w:rsid w:val="00E70157"/>
    <w:rsid w:val="00ED623C"/>
    <w:rsid w:val="00EE72D7"/>
    <w:rsid w:val="00F00C11"/>
    <w:rsid w:val="00F80F2E"/>
    <w:rsid w:val="00FA194E"/>
    <w:rsid w:val="00FA3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6151AB"/>
  <w15:chartTrackingRefBased/>
  <w15:docId w15:val="{D9F54C6E-4803-4F0A-8809-FFE363515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108"/>
    <w:pPr>
      <w:spacing w:line="278" w:lineRule="auto"/>
    </w:pPr>
    <w:rPr>
      <w:kern w:val="2"/>
      <w:sz w:val="24"/>
      <w:szCs w:val="24"/>
      <w14:ligatures w14:val="standardContextual"/>
    </w:rPr>
  </w:style>
  <w:style w:type="paragraph" w:styleId="Heading1">
    <w:name w:val="heading 1"/>
    <w:basedOn w:val="Normal"/>
    <w:next w:val="Normal"/>
    <w:link w:val="Heading1Char"/>
    <w:uiPriority w:val="9"/>
    <w:qFormat/>
    <w:rsid w:val="00CE20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20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20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20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20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20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0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0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0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0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20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20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20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20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20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0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0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049"/>
    <w:rPr>
      <w:rFonts w:eastAsiaTheme="majorEastAsia" w:cstheme="majorBidi"/>
      <w:color w:val="272727" w:themeColor="text1" w:themeTint="D8"/>
    </w:rPr>
  </w:style>
  <w:style w:type="paragraph" w:styleId="Title">
    <w:name w:val="Title"/>
    <w:basedOn w:val="Normal"/>
    <w:next w:val="Normal"/>
    <w:link w:val="TitleChar"/>
    <w:uiPriority w:val="10"/>
    <w:qFormat/>
    <w:rsid w:val="00CE20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0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0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0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049"/>
    <w:pPr>
      <w:spacing w:before="160"/>
      <w:jc w:val="center"/>
    </w:pPr>
    <w:rPr>
      <w:i/>
      <w:iCs/>
      <w:color w:val="404040" w:themeColor="text1" w:themeTint="BF"/>
    </w:rPr>
  </w:style>
  <w:style w:type="character" w:customStyle="1" w:styleId="QuoteChar">
    <w:name w:val="Quote Char"/>
    <w:basedOn w:val="DefaultParagraphFont"/>
    <w:link w:val="Quote"/>
    <w:uiPriority w:val="29"/>
    <w:rsid w:val="00CE2049"/>
    <w:rPr>
      <w:i/>
      <w:iCs/>
      <w:color w:val="404040" w:themeColor="text1" w:themeTint="BF"/>
    </w:rPr>
  </w:style>
  <w:style w:type="paragraph" w:styleId="ListParagraph">
    <w:name w:val="List Paragraph"/>
    <w:basedOn w:val="Normal"/>
    <w:uiPriority w:val="34"/>
    <w:qFormat/>
    <w:rsid w:val="00CE2049"/>
    <w:pPr>
      <w:ind w:left="720"/>
      <w:contextualSpacing/>
    </w:pPr>
  </w:style>
  <w:style w:type="character" w:styleId="IntenseEmphasis">
    <w:name w:val="Intense Emphasis"/>
    <w:basedOn w:val="DefaultParagraphFont"/>
    <w:uiPriority w:val="21"/>
    <w:qFormat/>
    <w:rsid w:val="00CE2049"/>
    <w:rPr>
      <w:i/>
      <w:iCs/>
      <w:color w:val="2F5496" w:themeColor="accent1" w:themeShade="BF"/>
    </w:rPr>
  </w:style>
  <w:style w:type="paragraph" w:styleId="IntenseQuote">
    <w:name w:val="Intense Quote"/>
    <w:basedOn w:val="Normal"/>
    <w:next w:val="Normal"/>
    <w:link w:val="IntenseQuoteChar"/>
    <w:uiPriority w:val="30"/>
    <w:qFormat/>
    <w:rsid w:val="00CE20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2049"/>
    <w:rPr>
      <w:i/>
      <w:iCs/>
      <w:color w:val="2F5496" w:themeColor="accent1" w:themeShade="BF"/>
    </w:rPr>
  </w:style>
  <w:style w:type="character" w:styleId="IntenseReference">
    <w:name w:val="Intense Reference"/>
    <w:basedOn w:val="DefaultParagraphFont"/>
    <w:uiPriority w:val="32"/>
    <w:qFormat/>
    <w:rsid w:val="00CE2049"/>
    <w:rPr>
      <w:b/>
      <w:bCs/>
      <w:smallCaps/>
      <w:color w:val="2F5496" w:themeColor="accent1" w:themeShade="BF"/>
      <w:spacing w:val="5"/>
    </w:rPr>
  </w:style>
  <w:style w:type="paragraph" w:styleId="NoSpacing">
    <w:name w:val="No Spacing"/>
    <w:link w:val="NoSpacingChar"/>
    <w:uiPriority w:val="1"/>
    <w:qFormat/>
    <w:rsid w:val="00CE2049"/>
    <w:pPr>
      <w:spacing w:after="0" w:line="240" w:lineRule="auto"/>
    </w:pPr>
    <w:rPr>
      <w:rFonts w:eastAsiaTheme="minorEastAsia"/>
    </w:rPr>
  </w:style>
  <w:style w:type="character" w:customStyle="1" w:styleId="NoSpacingChar">
    <w:name w:val="No Spacing Char"/>
    <w:basedOn w:val="DefaultParagraphFont"/>
    <w:link w:val="NoSpacing"/>
    <w:uiPriority w:val="1"/>
    <w:rsid w:val="00CE2049"/>
    <w:rPr>
      <w:rFonts w:eastAsiaTheme="minorEastAsia"/>
    </w:rPr>
  </w:style>
  <w:style w:type="numbering" w:customStyle="1" w:styleId="NoList1">
    <w:name w:val="No List1"/>
    <w:next w:val="NoList"/>
    <w:uiPriority w:val="99"/>
    <w:semiHidden/>
    <w:unhideWhenUsed/>
    <w:rsid w:val="00B617DC"/>
  </w:style>
  <w:style w:type="paragraph" w:customStyle="1" w:styleId="msonormal0">
    <w:name w:val="msonormal"/>
    <w:basedOn w:val="Normal"/>
    <w:rsid w:val="00B617D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540512"/>
    <w:rPr>
      <w:color w:val="0563C1" w:themeColor="hyperlink"/>
      <w:u w:val="single"/>
    </w:rPr>
  </w:style>
  <w:style w:type="character" w:styleId="UnresolvedMention">
    <w:name w:val="Unresolved Mention"/>
    <w:basedOn w:val="DefaultParagraphFont"/>
    <w:uiPriority w:val="99"/>
    <w:semiHidden/>
    <w:unhideWhenUsed/>
    <w:rsid w:val="00540512"/>
    <w:rPr>
      <w:color w:val="605E5C"/>
      <w:shd w:val="clear" w:color="auto" w:fill="E1DFDD"/>
    </w:rPr>
  </w:style>
  <w:style w:type="table" w:styleId="TableGrid">
    <w:name w:val="Table Grid"/>
    <w:basedOn w:val="TableNormal"/>
    <w:uiPriority w:val="39"/>
    <w:rsid w:val="00DA7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2">
    <w:name w:val="Grid Table 3 Accent 2"/>
    <w:basedOn w:val="TableNormal"/>
    <w:uiPriority w:val="48"/>
    <w:rsid w:val="006C116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5Dark-Accent6">
    <w:name w:val="Grid Table 5 Dark Accent 6"/>
    <w:basedOn w:val="TableNormal"/>
    <w:uiPriority w:val="50"/>
    <w:rsid w:val="006C11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meerasra/Multi-Stop-Bus-Transportation-System.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1380</TotalTime>
  <Pages>3</Pages>
  <Words>528</Words>
  <Characters>3163</Characters>
  <Application>Microsoft Office Word</Application>
  <DocSecurity>0</DocSecurity>
  <Lines>59</Lines>
  <Paragraphs>24</Paragraphs>
  <ScaleCrop>false</ScaleCrop>
  <HeadingPairs>
    <vt:vector size="2" baseType="variant">
      <vt:variant>
        <vt:lpstr>Title</vt:lpstr>
      </vt:variant>
      <vt:variant>
        <vt:i4>1</vt:i4>
      </vt:variant>
    </vt:vector>
  </HeadingPairs>
  <TitlesOfParts>
    <vt:vector size="1" baseType="lpstr">
      <vt:lpstr>EEX5362 Performance Modelling</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EEX5362 Performance Modelling</dc:title>
  <dc:subject>Mini Project</dc:subject>
  <dc:creator>Asra Ameer Khan</dc:creator>
  <cp:keywords/>
  <dc:description/>
  <cp:lastModifiedBy>Asra Ameer Khan</cp:lastModifiedBy>
  <cp:revision>4</cp:revision>
  <cp:lastPrinted>2025-10-24T16:52:00Z</cp:lastPrinted>
  <dcterms:created xsi:type="dcterms:W3CDTF">2025-10-23T07:33:00Z</dcterms:created>
  <dcterms:modified xsi:type="dcterms:W3CDTF">2025-10-31T15:55:00Z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d0a81f88-2abf-4c82-aa2e-c4a97126a4b2</vt:lpwstr>
  </property>
</Properties>
</file>