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7885" w14:textId="616CE4E4" w:rsidR="003E05FC" w:rsidRDefault="00245422">
      <w:pPr>
        <w:spacing w:before="1200"/>
        <w:jc w:val="center"/>
      </w:pPr>
      <w:r>
        <w:rPr>
          <w:b/>
          <w:bCs/>
          <w:color w:val="1F4E78"/>
          <w:sz w:val="40"/>
          <w:szCs w:val="40"/>
        </w:rPr>
        <w:t>Guru99 demo</w:t>
      </w:r>
    </w:p>
    <w:p w14:paraId="72B23FDC" w14:textId="32767CAF" w:rsidR="003E05FC" w:rsidRDefault="00245422"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>Demo testing website</w:t>
      </w:r>
    </w:p>
    <w:p w14:paraId="3B48C7F1" w14:textId="77777777" w:rsidR="003E05FC" w:rsidRDefault="00000000">
      <w:pPr>
        <w:spacing w:before="400" w:after="400"/>
        <w:jc w:val="center"/>
      </w:pPr>
      <w:r>
        <w:rPr>
          <w:b/>
          <w:bCs/>
          <w:sz w:val="32"/>
          <w:szCs w:val="32"/>
        </w:rPr>
        <w:t>Test Summary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E05FC" w14:paraId="2720B95C" w14:textId="77777777">
        <w:tc>
          <w:tcPr>
            <w:tcW w:w="2400" w:type="dxa"/>
            <w:shd w:val="clear" w:color="auto" w:fill="F2F2F2"/>
          </w:tcPr>
          <w:p w14:paraId="722B4D7A" w14:textId="77777777" w:rsidR="003E05F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960" w:type="dxa"/>
          </w:tcPr>
          <w:p w14:paraId="024834DD" w14:textId="19B1F80A" w:rsidR="003E05FC" w:rsidRDefault="00CB6B9A">
            <w:r>
              <w:t xml:space="preserve">Guru99 demo testing </w:t>
            </w:r>
          </w:p>
        </w:tc>
      </w:tr>
      <w:tr w:rsidR="003E05FC" w14:paraId="3D4BA270" w14:textId="77777777">
        <w:tc>
          <w:tcPr>
            <w:tcW w:w="2400" w:type="dxa"/>
            <w:shd w:val="clear" w:color="auto" w:fill="F2F2F2"/>
          </w:tcPr>
          <w:p w14:paraId="2D73C54F" w14:textId="77777777" w:rsidR="003E05FC" w:rsidRDefault="00000000">
            <w:r>
              <w:rPr>
                <w:b/>
                <w:bCs/>
              </w:rPr>
              <w:t>Application URL</w:t>
            </w:r>
          </w:p>
        </w:tc>
        <w:tc>
          <w:tcPr>
            <w:tcW w:w="6960" w:type="dxa"/>
          </w:tcPr>
          <w:p w14:paraId="4D652BBC" w14:textId="262325E0" w:rsidR="003E05FC" w:rsidRDefault="00CB6B9A">
            <w:r w:rsidRPr="00FB03E1">
              <w:t>https://demo.guru99.com</w:t>
            </w:r>
          </w:p>
        </w:tc>
      </w:tr>
      <w:tr w:rsidR="003E05FC" w14:paraId="6AC885FB" w14:textId="77777777">
        <w:tc>
          <w:tcPr>
            <w:tcW w:w="2400" w:type="dxa"/>
            <w:shd w:val="clear" w:color="auto" w:fill="F2F2F2"/>
          </w:tcPr>
          <w:p w14:paraId="19A3860C" w14:textId="77777777" w:rsidR="003E05FC" w:rsidRDefault="00000000">
            <w:r>
              <w:rPr>
                <w:b/>
                <w:bCs/>
              </w:rPr>
              <w:t>Document Version</w:t>
            </w:r>
          </w:p>
        </w:tc>
        <w:tc>
          <w:tcPr>
            <w:tcW w:w="6960" w:type="dxa"/>
          </w:tcPr>
          <w:p w14:paraId="315A284B" w14:textId="77777777" w:rsidR="003E05FC" w:rsidRDefault="00000000">
            <w:r>
              <w:t>1.1</w:t>
            </w:r>
          </w:p>
        </w:tc>
      </w:tr>
      <w:tr w:rsidR="003E05FC" w14:paraId="7EA972F8" w14:textId="77777777">
        <w:tc>
          <w:tcPr>
            <w:tcW w:w="2400" w:type="dxa"/>
            <w:shd w:val="clear" w:color="auto" w:fill="F2F2F2"/>
          </w:tcPr>
          <w:p w14:paraId="29C8EBFD" w14:textId="77777777" w:rsidR="003E05FC" w:rsidRDefault="00000000">
            <w:r>
              <w:rPr>
                <w:b/>
                <w:bCs/>
              </w:rPr>
              <w:t>Document Status</w:t>
            </w:r>
          </w:p>
        </w:tc>
        <w:tc>
          <w:tcPr>
            <w:tcW w:w="6960" w:type="dxa"/>
          </w:tcPr>
          <w:p w14:paraId="1C1221DA" w14:textId="77777777" w:rsidR="003E05FC" w:rsidRDefault="00000000">
            <w:r>
              <w:t>Final</w:t>
            </w:r>
          </w:p>
        </w:tc>
      </w:tr>
      <w:tr w:rsidR="003E05FC" w14:paraId="3F96B4E4" w14:textId="77777777">
        <w:tc>
          <w:tcPr>
            <w:tcW w:w="2400" w:type="dxa"/>
            <w:shd w:val="clear" w:color="auto" w:fill="F2F2F2"/>
          </w:tcPr>
          <w:p w14:paraId="45AC9EF0" w14:textId="77777777" w:rsidR="003E05FC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6960" w:type="dxa"/>
          </w:tcPr>
          <w:p w14:paraId="0A5A26FF" w14:textId="548B4491" w:rsidR="003E05FC" w:rsidRDefault="00CB6B9A">
            <w:r>
              <w:t>Ameer Suhail TK</w:t>
            </w:r>
          </w:p>
        </w:tc>
      </w:tr>
      <w:tr w:rsidR="003E05FC" w14:paraId="620B0372" w14:textId="77777777">
        <w:tc>
          <w:tcPr>
            <w:tcW w:w="2400" w:type="dxa"/>
            <w:shd w:val="clear" w:color="auto" w:fill="F2F2F2"/>
          </w:tcPr>
          <w:p w14:paraId="13A667C5" w14:textId="77777777" w:rsidR="003E05FC" w:rsidRDefault="00000000">
            <w:r>
              <w:rPr>
                <w:b/>
                <w:bCs/>
              </w:rPr>
              <w:t>Reviewed By</w:t>
            </w:r>
          </w:p>
        </w:tc>
        <w:tc>
          <w:tcPr>
            <w:tcW w:w="6960" w:type="dxa"/>
          </w:tcPr>
          <w:p w14:paraId="71E7BB58" w14:textId="77777777" w:rsidR="003E05FC" w:rsidRDefault="00000000">
            <w:r>
              <w:t>Greeshma</w:t>
            </w:r>
          </w:p>
        </w:tc>
      </w:tr>
      <w:tr w:rsidR="003E05FC" w14:paraId="5BFDB653" w14:textId="77777777">
        <w:tc>
          <w:tcPr>
            <w:tcW w:w="2400" w:type="dxa"/>
            <w:shd w:val="clear" w:color="auto" w:fill="F2F2F2"/>
          </w:tcPr>
          <w:p w14:paraId="5B901C95" w14:textId="77777777" w:rsidR="003E05FC" w:rsidRDefault="00000000">
            <w:r>
              <w:rPr>
                <w:b/>
                <w:bCs/>
              </w:rPr>
              <w:t>Approved By</w:t>
            </w:r>
          </w:p>
        </w:tc>
        <w:tc>
          <w:tcPr>
            <w:tcW w:w="6960" w:type="dxa"/>
          </w:tcPr>
          <w:p w14:paraId="42A556BF" w14:textId="77777777" w:rsidR="003E05FC" w:rsidRDefault="00000000">
            <w:r>
              <w:t>Alka</w:t>
            </w:r>
          </w:p>
        </w:tc>
      </w:tr>
      <w:tr w:rsidR="003E05FC" w14:paraId="6E815D4C" w14:textId="77777777">
        <w:tc>
          <w:tcPr>
            <w:tcW w:w="2400" w:type="dxa"/>
            <w:shd w:val="clear" w:color="auto" w:fill="F2F2F2"/>
          </w:tcPr>
          <w:p w14:paraId="2F487F4C" w14:textId="77777777" w:rsidR="003E05F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60" w:type="dxa"/>
          </w:tcPr>
          <w:p w14:paraId="0B4844BA" w14:textId="77777777" w:rsidR="003E05FC" w:rsidRDefault="00000000">
            <w:r>
              <w:t>13-Sep-2026</w:t>
            </w:r>
          </w:p>
        </w:tc>
      </w:tr>
    </w:tbl>
    <w:p w14:paraId="73E5229E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1. Objective of Testing</w:t>
      </w:r>
    </w:p>
    <w:p w14:paraId="386E0AE6" w14:textId="62D88AE5" w:rsidR="003E05FC" w:rsidRDefault="00000000">
      <w:pPr>
        <w:spacing w:after="160"/>
      </w:pPr>
      <w:r>
        <w:t xml:space="preserve">To validate that the critical functionalities of the </w:t>
      </w:r>
      <w:r w:rsidR="00C82423">
        <w:t>Guru99 demo testing</w:t>
      </w:r>
      <w:r>
        <w:t xml:space="preserve"> </w:t>
      </w:r>
      <w:r w:rsidR="00C82423">
        <w:t>website</w:t>
      </w:r>
      <w:r>
        <w:t xml:space="preserve"> — home page navigation, </w:t>
      </w:r>
      <w:r w:rsidR="00C82423">
        <w:t xml:space="preserve">page UI </w:t>
      </w:r>
      <w:r>
        <w:t>/</w:t>
      </w:r>
      <w:r w:rsidR="00C82423">
        <w:t>Actions</w:t>
      </w:r>
      <w:r>
        <w:t xml:space="preserve">, </w:t>
      </w:r>
      <w:r w:rsidR="00C82423">
        <w:t>input data validation</w:t>
      </w:r>
      <w:r>
        <w:t xml:space="preserve">, and </w:t>
      </w:r>
      <w:r w:rsidR="00C82423">
        <w:t>submission</w:t>
      </w:r>
      <w:r>
        <w:t xml:space="preserve"> — work as expected, are free of critical defects, and provide a smooth end-to-end shopping experience.</w:t>
      </w:r>
    </w:p>
    <w:p w14:paraId="70A4EB00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2. Scope of Testing</w:t>
      </w:r>
    </w:p>
    <w:p w14:paraId="01D849DA" w14:textId="77777777" w:rsidR="003E05FC" w:rsidRDefault="00000000">
      <w:pPr>
        <w:spacing w:before="160" w:after="80"/>
      </w:pPr>
      <w:r>
        <w:rPr>
          <w:b/>
          <w:bCs/>
        </w:rPr>
        <w:t>In-Scope</w:t>
      </w:r>
    </w:p>
    <w:p w14:paraId="6195E492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Home page navigation, banners, category shortcuts, footer links</w:t>
      </w:r>
    </w:p>
    <w:p w14:paraId="4E6E8D9B" w14:textId="3F6E4B72" w:rsidR="003E05FC" w:rsidRDefault="00E269FE">
      <w:pPr>
        <w:pStyle w:val="ListParagraph"/>
        <w:numPr>
          <w:ilvl w:val="0"/>
          <w:numId w:val="1"/>
        </w:numPr>
        <w:spacing w:after="100"/>
      </w:pPr>
      <w:r>
        <w:t>Login validation</w:t>
      </w:r>
      <w:r w:rsidR="00000000">
        <w:t xml:space="preserve">, </w:t>
      </w:r>
      <w:r>
        <w:t>registration</w:t>
      </w:r>
      <w:r w:rsidR="00000000">
        <w:t xml:space="preserve">, </w:t>
      </w:r>
      <w:r>
        <w:t>input data</w:t>
      </w:r>
      <w:r w:rsidR="00000000">
        <w:t xml:space="preserve">, and </w:t>
      </w:r>
      <w:r>
        <w:t>payment</w:t>
      </w:r>
      <w:r w:rsidR="00000000">
        <w:t xml:space="preserve"> </w:t>
      </w:r>
      <w:r>
        <w:t>gateway</w:t>
      </w:r>
      <w:r w:rsidR="00000000">
        <w:t xml:space="preserve"> pages</w:t>
      </w:r>
    </w:p>
    <w:p w14:paraId="023B589E" w14:textId="56768264" w:rsidR="003E05FC" w:rsidRDefault="00E269FE">
      <w:pPr>
        <w:pStyle w:val="ListParagraph"/>
        <w:numPr>
          <w:ilvl w:val="0"/>
          <w:numId w:val="1"/>
        </w:numPr>
        <w:spacing w:after="100"/>
      </w:pPr>
      <w:r>
        <w:t>UI actions</w:t>
      </w:r>
      <w:r w:rsidR="00000000">
        <w:t xml:space="preserve">, </w:t>
      </w:r>
      <w:r>
        <w:t>Page detention</w:t>
      </w:r>
      <w:r w:rsidR="00000000">
        <w:t xml:space="preserve">, and </w:t>
      </w:r>
      <w:r>
        <w:t>quality</w:t>
      </w:r>
      <w:r w:rsidR="00000000">
        <w:t xml:space="preserve"> management</w:t>
      </w:r>
    </w:p>
    <w:p w14:paraId="39C348B1" w14:textId="2AD5420D" w:rsidR="003E05FC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Cart subtotal, tax, </w:t>
      </w:r>
      <w:r w:rsidR="00E269FE">
        <w:t>Checkout</w:t>
      </w:r>
      <w:r w:rsidR="00E269FE">
        <w:t xml:space="preserve">, </w:t>
      </w:r>
      <w:r>
        <w:t>and discount handling</w:t>
      </w:r>
    </w:p>
    <w:p w14:paraId="13C876FD" w14:textId="370666C5" w:rsidR="003E05FC" w:rsidRDefault="00000000">
      <w:pPr>
        <w:pStyle w:val="ListParagraph"/>
        <w:numPr>
          <w:ilvl w:val="0"/>
          <w:numId w:val="1"/>
        </w:numPr>
        <w:spacing w:after="100"/>
      </w:pPr>
      <w:r>
        <w:t xml:space="preserve"> </w:t>
      </w:r>
      <w:r w:rsidR="00E269FE">
        <w:t>User bill</w:t>
      </w:r>
      <w:r>
        <w:t xml:space="preserve"> </w:t>
      </w:r>
      <w:r w:rsidR="00E269FE">
        <w:t>creation</w:t>
      </w:r>
      <w:r>
        <w:t xml:space="preserve"> and </w:t>
      </w:r>
      <w:r w:rsidR="00E269FE">
        <w:t>get usage queries, ID</w:t>
      </w:r>
      <w:r>
        <w:t xml:space="preserve"> validation (</w:t>
      </w:r>
      <w:r w:rsidR="00E269FE">
        <w:t>during bill staging</w:t>
      </w:r>
      <w:r>
        <w:t>)</w:t>
      </w:r>
    </w:p>
    <w:p w14:paraId="0C89735F" w14:textId="2F5F3F06" w:rsidR="003E05FC" w:rsidRDefault="00E269FE">
      <w:pPr>
        <w:pStyle w:val="ListParagraph"/>
        <w:numPr>
          <w:ilvl w:val="0"/>
          <w:numId w:val="1"/>
        </w:numPr>
        <w:spacing w:after="100"/>
      </w:pPr>
      <w:r>
        <w:t xml:space="preserve">Flight finder is available to get real data </w:t>
      </w:r>
    </w:p>
    <w:p w14:paraId="101BC47A" w14:textId="77777777" w:rsidR="003E05FC" w:rsidRDefault="00000000">
      <w:pPr>
        <w:spacing w:before="160" w:after="80"/>
      </w:pPr>
      <w:r>
        <w:rPr>
          <w:b/>
          <w:bCs/>
        </w:rPr>
        <w:t>Out-of-Scope</w:t>
      </w:r>
    </w:p>
    <w:p w14:paraId="144D424E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Real-time integration with third-party payment systems</w:t>
      </w:r>
    </w:p>
    <w:p w14:paraId="72F576D6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SEO testing</w:t>
      </w:r>
    </w:p>
    <w:p w14:paraId="4DDCDB0A" w14:textId="5620AF0A" w:rsidR="003E05FC" w:rsidRDefault="009E1E6A">
      <w:pPr>
        <w:pStyle w:val="ListParagraph"/>
        <w:numPr>
          <w:ilvl w:val="0"/>
          <w:numId w:val="1"/>
        </w:numPr>
        <w:spacing w:after="100"/>
      </w:pPr>
      <w:r>
        <w:t xml:space="preserve">Bug detection corrections </w:t>
      </w:r>
    </w:p>
    <w:p w14:paraId="32E0DC6D" w14:textId="77777777" w:rsidR="00893F35" w:rsidRDefault="00893F35" w:rsidP="00893F35">
      <w:pPr>
        <w:pStyle w:val="ListParagraph"/>
        <w:spacing w:after="100"/>
        <w:ind w:left="720"/>
      </w:pPr>
    </w:p>
    <w:p w14:paraId="2CCBECAB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lastRenderedPageBreak/>
        <w:t>3. Test Environment</w:t>
      </w:r>
    </w:p>
    <w:p w14:paraId="26433463" w14:textId="10A0A0CA" w:rsidR="003E05FC" w:rsidRDefault="00000000">
      <w:pPr>
        <w:pStyle w:val="ListParagraph"/>
        <w:numPr>
          <w:ilvl w:val="0"/>
          <w:numId w:val="1"/>
        </w:numPr>
        <w:spacing w:after="100"/>
      </w:pPr>
      <w:r>
        <w:t>Application Under Test</w:t>
      </w:r>
      <w:r w:rsidR="00FB4404">
        <w:t>Guru99</w:t>
      </w:r>
      <w:r>
        <w:t xml:space="preserve"> (</w:t>
      </w:r>
      <w:r w:rsidR="00FB4404" w:rsidRPr="00FB03E1">
        <w:t>https://demo.guru99.com</w:t>
      </w:r>
      <w:r w:rsidR="00FB4404">
        <w:t>)</w:t>
      </w:r>
    </w:p>
    <w:p w14:paraId="7B3D92C0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Browsers Used: Chrome, Firefox, Edge</w:t>
      </w:r>
    </w:p>
    <w:p w14:paraId="0433D953" w14:textId="2B2A6442" w:rsidR="003E05FC" w:rsidRDefault="00000000">
      <w:pPr>
        <w:pStyle w:val="ListParagraph"/>
        <w:numPr>
          <w:ilvl w:val="0"/>
          <w:numId w:val="1"/>
        </w:numPr>
        <w:spacing w:after="100"/>
      </w:pPr>
      <w:r>
        <w:t xml:space="preserve">Test Type: </w:t>
      </w:r>
      <w:r w:rsidR="00FB4404">
        <w:t xml:space="preserve">UAT </w:t>
      </w:r>
      <w:r w:rsidR="00CE15C6">
        <w:t>testing</w:t>
      </w:r>
    </w:p>
    <w:p w14:paraId="5424E525" w14:textId="326E9D49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 xml:space="preserve">4. Test </w:t>
      </w:r>
      <w:r w:rsidR="00CE15C6">
        <w:rPr>
          <w:b/>
          <w:bCs/>
          <w:color w:val="1F4E78"/>
          <w:sz w:val="26"/>
          <w:szCs w:val="26"/>
        </w:rPr>
        <w:t>Artefacts</w:t>
      </w:r>
      <w:r>
        <w:rPr>
          <w:b/>
          <w:bCs/>
          <w:color w:val="1F4E78"/>
          <w:sz w:val="26"/>
          <w:szCs w:val="26"/>
        </w:rPr>
        <w:t xml:space="preserve"> Created</w:t>
      </w:r>
    </w:p>
    <w:p w14:paraId="2677ABC9" w14:textId="323C36E8" w:rsidR="003E05FC" w:rsidRDefault="00000000">
      <w:pPr>
        <w:pStyle w:val="ListParagraph"/>
        <w:numPr>
          <w:ilvl w:val="0"/>
          <w:numId w:val="1"/>
        </w:numPr>
        <w:spacing w:after="100"/>
      </w:pPr>
      <w:r>
        <w:t>Test Cases (</w:t>
      </w:r>
      <w:r w:rsidR="005C73B7">
        <w:t xml:space="preserve">Guru99 </w:t>
      </w:r>
      <w:r w:rsidR="005C73B7" w:rsidRPr="005C73B7">
        <w:t>Microsoft Excel Worksheet (.xlsx)</w:t>
      </w:r>
      <w:r>
        <w:t xml:space="preserve"> — Test Cases sheet)</w:t>
      </w:r>
    </w:p>
    <w:p w14:paraId="580614B6" w14:textId="37D747D1" w:rsidR="003E05FC" w:rsidRDefault="00000000">
      <w:pPr>
        <w:pStyle w:val="ListParagraph"/>
        <w:numPr>
          <w:ilvl w:val="0"/>
          <w:numId w:val="1"/>
        </w:numPr>
        <w:spacing w:after="100"/>
      </w:pPr>
      <w:r>
        <w:t>Defect Log (</w:t>
      </w:r>
      <w:r w:rsidR="001644EE">
        <w:t xml:space="preserve">Guru99 </w:t>
      </w:r>
      <w:r w:rsidR="001644EE" w:rsidRPr="001644EE">
        <w:t>Microsoft Excel Worksheet (.xlsx)</w:t>
      </w:r>
      <w:r>
        <w:t>— Defects sheet)</w:t>
      </w:r>
    </w:p>
    <w:p w14:paraId="7C556A06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Test Execution Summary &amp; charts (Test Summary sheet)</w:t>
      </w:r>
    </w:p>
    <w:p w14:paraId="73D15533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Test Report</w:t>
      </w:r>
    </w:p>
    <w:p w14:paraId="40BE6A75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Test Sign-Off Document</w:t>
      </w:r>
    </w:p>
    <w:p w14:paraId="6406D7C1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5. Testing Types Performed</w:t>
      </w:r>
    </w:p>
    <w:p w14:paraId="758FEB5D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Functional Testing</w:t>
      </w:r>
    </w:p>
    <w:p w14:paraId="2D455056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UI Testing</w:t>
      </w:r>
    </w:p>
    <w:p w14:paraId="5727CF54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Input Validation Testing</w:t>
      </w:r>
    </w:p>
    <w:p w14:paraId="2D49AC6C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Regression-style re-checks on repeated scenarios (e.g., quantity sync, discount codes)</w:t>
      </w:r>
    </w:p>
    <w:p w14:paraId="44EDB13F" w14:textId="0BDF4FF1" w:rsidR="00701EC7" w:rsidRDefault="00701EC7">
      <w:pPr>
        <w:pStyle w:val="ListParagraph"/>
        <w:numPr>
          <w:ilvl w:val="0"/>
          <w:numId w:val="1"/>
        </w:numPr>
        <w:spacing w:after="100"/>
      </w:pPr>
      <w:r>
        <w:t>Exploratory and performance testing</w:t>
      </w:r>
    </w:p>
    <w:p w14:paraId="7E687C14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6. Defect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E05FC" w14:paraId="163B77B7" w14:textId="77777777">
        <w:trPr>
          <w:tblHeader/>
        </w:trPr>
        <w:tc>
          <w:tcPr>
            <w:tcW w:w="3120" w:type="dxa"/>
            <w:shd w:val="clear" w:color="auto" w:fill="1F4E78"/>
            <w:vAlign w:val="center"/>
          </w:tcPr>
          <w:p w14:paraId="096D0B19" w14:textId="77777777" w:rsidR="003E05F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374F6D10" w14:textId="77777777" w:rsidR="003E05F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No. of Defects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7D17D461" w14:textId="77777777" w:rsidR="003E05F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3E05FC" w14:paraId="3C93AD26" w14:textId="77777777">
        <w:tc>
          <w:tcPr>
            <w:tcW w:w="3120" w:type="dxa"/>
            <w:vAlign w:val="center"/>
          </w:tcPr>
          <w:p w14:paraId="026C5F4E" w14:textId="77777777" w:rsidR="003E05FC" w:rsidRDefault="00000000">
            <w:r>
              <w:rPr>
                <w:sz w:val="21"/>
                <w:szCs w:val="21"/>
              </w:rPr>
              <w:t>Critical</w:t>
            </w:r>
          </w:p>
        </w:tc>
        <w:tc>
          <w:tcPr>
            <w:tcW w:w="3120" w:type="dxa"/>
            <w:vAlign w:val="center"/>
          </w:tcPr>
          <w:p w14:paraId="1290F32E" w14:textId="4C4FBCF6" w:rsidR="003E05FC" w:rsidRDefault="00016263">
            <w:pPr>
              <w:jc w:val="center"/>
            </w:pPr>
            <w:r>
              <w:rPr>
                <w:sz w:val="21"/>
                <w:szCs w:val="21"/>
              </w:rPr>
              <w:t>5</w:t>
            </w:r>
            <w:r w:rsidR="00000000">
              <w:rPr>
                <w:sz w:val="21"/>
                <w:szCs w:val="21"/>
              </w:rPr>
              <w:t>1</w:t>
            </w:r>
          </w:p>
        </w:tc>
        <w:tc>
          <w:tcPr>
            <w:tcW w:w="3120" w:type="dxa"/>
            <w:vAlign w:val="center"/>
          </w:tcPr>
          <w:p w14:paraId="5DCDD5E5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Open</w:t>
            </w:r>
          </w:p>
        </w:tc>
      </w:tr>
      <w:tr w:rsidR="003E05FC" w14:paraId="28D4B254" w14:textId="77777777">
        <w:tc>
          <w:tcPr>
            <w:tcW w:w="3120" w:type="dxa"/>
            <w:shd w:val="clear" w:color="auto" w:fill="F2F2F2"/>
            <w:vAlign w:val="center"/>
          </w:tcPr>
          <w:p w14:paraId="0866676B" w14:textId="68E98097" w:rsidR="003E05FC" w:rsidRDefault="00016263">
            <w:r>
              <w:t>Major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5B9A3AD4" w14:textId="00E4CED8" w:rsidR="003E05FC" w:rsidRDefault="00016263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46CFB161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Open</w:t>
            </w:r>
          </w:p>
        </w:tc>
      </w:tr>
      <w:tr w:rsidR="003E05FC" w14:paraId="3C296F19" w14:textId="77777777">
        <w:tc>
          <w:tcPr>
            <w:tcW w:w="3120" w:type="dxa"/>
            <w:vAlign w:val="center"/>
          </w:tcPr>
          <w:p w14:paraId="02C9FD10" w14:textId="2A573AFA" w:rsidR="003E05FC" w:rsidRDefault="00016263">
            <w:r>
              <w:rPr>
                <w:sz w:val="21"/>
                <w:szCs w:val="21"/>
              </w:rPr>
              <w:t>Moderate</w:t>
            </w:r>
          </w:p>
        </w:tc>
        <w:tc>
          <w:tcPr>
            <w:tcW w:w="3120" w:type="dxa"/>
            <w:vAlign w:val="center"/>
          </w:tcPr>
          <w:p w14:paraId="19FDF94D" w14:textId="581399ED" w:rsidR="003E05FC" w:rsidRDefault="00016263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3120" w:type="dxa"/>
            <w:vAlign w:val="center"/>
          </w:tcPr>
          <w:p w14:paraId="3F51B214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Open</w:t>
            </w:r>
          </w:p>
        </w:tc>
      </w:tr>
      <w:tr w:rsidR="003E05FC" w14:paraId="01179539" w14:textId="77777777">
        <w:tc>
          <w:tcPr>
            <w:tcW w:w="3120" w:type="dxa"/>
            <w:shd w:val="clear" w:color="auto" w:fill="F2F2F2"/>
            <w:vAlign w:val="center"/>
          </w:tcPr>
          <w:p w14:paraId="1C97F703" w14:textId="0D6E539B" w:rsidR="003E05FC" w:rsidRDefault="00016263">
            <w:r>
              <w:t>Cosmetic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0CEBFB45" w14:textId="00493C7A" w:rsidR="003E05FC" w:rsidRDefault="00016263">
            <w:pPr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54133CFD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Open</w:t>
            </w:r>
          </w:p>
        </w:tc>
      </w:tr>
      <w:tr w:rsidR="003E05FC" w14:paraId="3CFD798A" w14:textId="77777777">
        <w:tc>
          <w:tcPr>
            <w:tcW w:w="3120" w:type="dxa"/>
            <w:vAlign w:val="center"/>
          </w:tcPr>
          <w:p w14:paraId="00C460FC" w14:textId="77777777" w:rsidR="003E05FC" w:rsidRDefault="00000000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3120" w:type="dxa"/>
            <w:vAlign w:val="center"/>
          </w:tcPr>
          <w:p w14:paraId="08C95CA6" w14:textId="333186E4" w:rsidR="003E05FC" w:rsidRPr="00016263" w:rsidRDefault="00016263">
            <w:pPr>
              <w:jc w:val="center"/>
              <w:rPr>
                <w:b/>
                <w:bCs/>
              </w:rPr>
            </w:pPr>
            <w:r w:rsidRPr="00016263">
              <w:rPr>
                <w:b/>
                <w:bCs/>
              </w:rPr>
              <w:t>81</w:t>
            </w:r>
          </w:p>
        </w:tc>
        <w:tc>
          <w:tcPr>
            <w:tcW w:w="3120" w:type="dxa"/>
            <w:vAlign w:val="center"/>
          </w:tcPr>
          <w:p w14:paraId="2FF3F4A7" w14:textId="77777777" w:rsidR="003E05F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Open</w:t>
            </w:r>
          </w:p>
        </w:tc>
      </w:tr>
    </w:tbl>
    <w:p w14:paraId="632C7FD1" w14:textId="79F0C98B" w:rsidR="003E05FC" w:rsidRDefault="00000000">
      <w:pPr>
        <w:spacing w:after="160"/>
      </w:pPr>
      <w:r>
        <w:rPr>
          <w:color w:val="595959"/>
          <w:sz w:val="20"/>
          <w:szCs w:val="20"/>
        </w:rPr>
        <w:t xml:space="preserve">Note: </w:t>
      </w:r>
      <w:r w:rsidR="0089265B">
        <w:rPr>
          <w:color w:val="595959"/>
          <w:sz w:val="20"/>
          <w:szCs w:val="20"/>
        </w:rPr>
        <w:t>This</w:t>
      </w:r>
      <w:r>
        <w:rPr>
          <w:color w:val="595959"/>
          <w:sz w:val="20"/>
          <w:szCs w:val="20"/>
        </w:rPr>
        <w:t xml:space="preserve"> cycle's workbook does not track a fix/close workflow, so all logged defects are reported as Open at the time of this report.</w:t>
      </w:r>
    </w:p>
    <w:p w14:paraId="3D306937" w14:textId="77777777" w:rsidR="003E05FC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E905728" wp14:editId="22B02090">
            <wp:extent cx="4381500" cy="2505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393A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7. Test Metrics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3E05FC" w14:paraId="42BE71F8" w14:textId="77777777">
        <w:trPr>
          <w:tblHeader/>
        </w:trPr>
        <w:tc>
          <w:tcPr>
            <w:tcW w:w="6240" w:type="dxa"/>
            <w:shd w:val="clear" w:color="auto" w:fill="1F4E78"/>
            <w:vAlign w:val="center"/>
          </w:tcPr>
          <w:p w14:paraId="323D1C2B" w14:textId="77777777" w:rsidR="003E05F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6D6E7D01" w14:textId="77777777" w:rsidR="003E05F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Count</w:t>
            </w:r>
          </w:p>
        </w:tc>
      </w:tr>
      <w:tr w:rsidR="003E05FC" w14:paraId="0DD29158" w14:textId="77777777">
        <w:tc>
          <w:tcPr>
            <w:tcW w:w="6240" w:type="dxa"/>
            <w:vAlign w:val="center"/>
          </w:tcPr>
          <w:p w14:paraId="1F27126F" w14:textId="77777777" w:rsidR="003E05FC" w:rsidRDefault="00000000">
            <w:r>
              <w:rPr>
                <w:sz w:val="21"/>
                <w:szCs w:val="21"/>
              </w:rPr>
              <w:t>Total Test Cases Designed</w:t>
            </w:r>
          </w:p>
        </w:tc>
        <w:tc>
          <w:tcPr>
            <w:tcW w:w="3120" w:type="dxa"/>
            <w:vAlign w:val="center"/>
          </w:tcPr>
          <w:p w14:paraId="38FAEFE9" w14:textId="57A7E3EB" w:rsidR="003E05FC" w:rsidRDefault="001E7352">
            <w:pPr>
              <w:jc w:val="center"/>
            </w:pPr>
            <w:r>
              <w:rPr>
                <w:sz w:val="21"/>
                <w:szCs w:val="21"/>
              </w:rPr>
              <w:t>383</w:t>
            </w:r>
          </w:p>
        </w:tc>
      </w:tr>
      <w:tr w:rsidR="003E05FC" w14:paraId="3E656065" w14:textId="77777777">
        <w:tc>
          <w:tcPr>
            <w:tcW w:w="6240" w:type="dxa"/>
            <w:shd w:val="clear" w:color="auto" w:fill="F2F2F2"/>
            <w:vAlign w:val="center"/>
          </w:tcPr>
          <w:p w14:paraId="621E8C52" w14:textId="77777777" w:rsidR="003E05FC" w:rsidRDefault="00000000">
            <w:r>
              <w:rPr>
                <w:sz w:val="21"/>
                <w:szCs w:val="21"/>
              </w:rPr>
              <w:t>Total Test Cases Executed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48FA1E33" w14:textId="48EB7ED0" w:rsidR="003E05FC" w:rsidRDefault="001E7352">
            <w:pPr>
              <w:jc w:val="center"/>
            </w:pPr>
            <w:r>
              <w:rPr>
                <w:sz w:val="21"/>
                <w:szCs w:val="21"/>
              </w:rPr>
              <w:t>383</w:t>
            </w:r>
          </w:p>
        </w:tc>
      </w:tr>
      <w:tr w:rsidR="003E05FC" w14:paraId="373F06B1" w14:textId="77777777">
        <w:tc>
          <w:tcPr>
            <w:tcW w:w="6240" w:type="dxa"/>
            <w:vAlign w:val="center"/>
          </w:tcPr>
          <w:p w14:paraId="522FE2AC" w14:textId="77777777" w:rsidR="003E05FC" w:rsidRDefault="00000000">
            <w:r>
              <w:rPr>
                <w:sz w:val="21"/>
                <w:szCs w:val="21"/>
              </w:rPr>
              <w:t>Test Cases Passed</w:t>
            </w:r>
          </w:p>
        </w:tc>
        <w:tc>
          <w:tcPr>
            <w:tcW w:w="3120" w:type="dxa"/>
            <w:vAlign w:val="center"/>
          </w:tcPr>
          <w:p w14:paraId="1217D47A" w14:textId="2EC434CE" w:rsidR="003E05FC" w:rsidRDefault="001E7352">
            <w:pPr>
              <w:jc w:val="center"/>
            </w:pPr>
            <w:r>
              <w:rPr>
                <w:sz w:val="21"/>
                <w:szCs w:val="21"/>
              </w:rPr>
              <w:t>30</w:t>
            </w:r>
            <w:r w:rsidR="00790E7A">
              <w:rPr>
                <w:sz w:val="21"/>
                <w:szCs w:val="21"/>
              </w:rPr>
              <w:t>3</w:t>
            </w:r>
          </w:p>
        </w:tc>
      </w:tr>
      <w:tr w:rsidR="003E05FC" w14:paraId="36D06D3D" w14:textId="77777777">
        <w:tc>
          <w:tcPr>
            <w:tcW w:w="6240" w:type="dxa"/>
            <w:shd w:val="clear" w:color="auto" w:fill="F2F2F2"/>
            <w:vAlign w:val="center"/>
          </w:tcPr>
          <w:p w14:paraId="07F07AE3" w14:textId="77777777" w:rsidR="003E05FC" w:rsidRDefault="00000000">
            <w:r>
              <w:rPr>
                <w:sz w:val="21"/>
                <w:szCs w:val="21"/>
              </w:rPr>
              <w:t>Test Cases Failed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2FA70DFD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80</w:t>
            </w:r>
          </w:p>
        </w:tc>
      </w:tr>
      <w:tr w:rsidR="003E05FC" w14:paraId="7140D186" w14:textId="77777777">
        <w:tc>
          <w:tcPr>
            <w:tcW w:w="6240" w:type="dxa"/>
            <w:vAlign w:val="center"/>
          </w:tcPr>
          <w:p w14:paraId="74FB9E30" w14:textId="77777777" w:rsidR="003E05FC" w:rsidRDefault="00000000">
            <w:r>
              <w:rPr>
                <w:sz w:val="21"/>
                <w:szCs w:val="21"/>
              </w:rPr>
              <w:t>Test Cases Not Executed</w:t>
            </w:r>
          </w:p>
        </w:tc>
        <w:tc>
          <w:tcPr>
            <w:tcW w:w="3120" w:type="dxa"/>
            <w:vAlign w:val="center"/>
          </w:tcPr>
          <w:p w14:paraId="73F0A041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3E05FC" w14:paraId="2A65C131" w14:textId="77777777">
        <w:tc>
          <w:tcPr>
            <w:tcW w:w="6240" w:type="dxa"/>
            <w:shd w:val="clear" w:color="auto" w:fill="F2F2F2"/>
            <w:vAlign w:val="center"/>
          </w:tcPr>
          <w:p w14:paraId="5EB301E1" w14:textId="77777777" w:rsidR="003E05FC" w:rsidRDefault="00000000">
            <w:r>
              <w:rPr>
                <w:sz w:val="21"/>
                <w:szCs w:val="21"/>
              </w:rPr>
              <w:t>Defects Reported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145C0CDA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80</w:t>
            </w:r>
          </w:p>
        </w:tc>
      </w:tr>
      <w:tr w:rsidR="003E05FC" w14:paraId="2EB3829A" w14:textId="77777777">
        <w:tc>
          <w:tcPr>
            <w:tcW w:w="6240" w:type="dxa"/>
            <w:vAlign w:val="center"/>
          </w:tcPr>
          <w:p w14:paraId="1CB13EE8" w14:textId="77777777" w:rsidR="003E05FC" w:rsidRDefault="00000000">
            <w:r>
              <w:rPr>
                <w:sz w:val="21"/>
                <w:szCs w:val="21"/>
              </w:rPr>
              <w:t>Defects Closed</w:t>
            </w:r>
          </w:p>
        </w:tc>
        <w:tc>
          <w:tcPr>
            <w:tcW w:w="3120" w:type="dxa"/>
            <w:vAlign w:val="center"/>
          </w:tcPr>
          <w:p w14:paraId="56C71668" w14:textId="77777777" w:rsidR="003E05FC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37A61A39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8. Test Schedule and Duration</w:t>
      </w:r>
    </w:p>
    <w:p w14:paraId="7A48D319" w14:textId="52A4A39D" w:rsidR="003E05FC" w:rsidRDefault="00000000">
      <w:pPr>
        <w:spacing w:after="160"/>
      </w:pPr>
      <w:r>
        <w:t xml:space="preserve">Detailed test-planning and execution dates were not tracked in the source workbook for this cycle; QA </w:t>
      </w:r>
      <w:r w:rsidR="00DF00BC">
        <w:t>Led</w:t>
      </w:r>
      <w:r>
        <w:t xml:space="preserve"> to populate before final distribution:</w:t>
      </w:r>
    </w:p>
    <w:p w14:paraId="56D7507B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Test Planning Start: 13 Aug 26</w:t>
      </w:r>
    </w:p>
    <w:p w14:paraId="1D3755D4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Test Execution Period: 20 Aug 26 to 10 Sep 26</w:t>
      </w:r>
    </w:p>
    <w:p w14:paraId="6EE46301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Total Duration: 22 Days</w:t>
      </w:r>
    </w:p>
    <w:p w14:paraId="4AB71805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9. Risks and Issues</w:t>
      </w:r>
    </w:p>
    <w:p w14:paraId="6D215EFD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The Product module carries the largest concentration of defects (40 of 80) and the lowest pass rate (41.2%), indicating instability in sorting, filtering, and product-detail functionality.</w:t>
      </w:r>
    </w:p>
    <w:p w14:paraId="344614AF" w14:textId="61E13269" w:rsidR="003E05FC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 Critical-severity defect (CART-015) allows checkout to proceed on items whose stock has depleted, risking backend </w:t>
      </w:r>
      <w:r w:rsidR="00893F35">
        <w:t>fulfilment</w:t>
      </w:r>
      <w:r>
        <w:t xml:space="preserve"> failures.</w:t>
      </w:r>
    </w:p>
    <w:p w14:paraId="7F945251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Several CheckOut validation gaps (invalid email, expired card, invalid CVV) allow orders to be placed with bad input data.</w:t>
      </w:r>
    </w:p>
    <w:p w14:paraId="7826D7F9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Duplicate order submissions are not reliably blocked (BUG_CO-010), risking customers being charged twice.</w:t>
      </w:r>
    </w:p>
    <w:p w14:paraId="053850B0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lastRenderedPageBreak/>
        <w:t>10. Test Results Summary</w:t>
      </w:r>
    </w:p>
    <w:p w14:paraId="5C7C32B2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141 of 221 test cases passed (63.8% overall pass rate).</w:t>
      </w:r>
    </w:p>
    <w:p w14:paraId="23B1D0CD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Home Page and Cart modules are comparatively stable (75.0% and 78.9% pass rate).</w:t>
      </w:r>
    </w:p>
    <w:p w14:paraId="77A3FECB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Product module requires the most rework before re-test (41.2% pass rate).</w:t>
      </w:r>
    </w:p>
    <w:p w14:paraId="6972A608" w14:textId="77777777" w:rsidR="003E05FC" w:rsidRDefault="00000000">
      <w:pPr>
        <w:pStyle w:val="ListParagraph"/>
        <w:numPr>
          <w:ilvl w:val="0"/>
          <w:numId w:val="1"/>
        </w:numPr>
        <w:spacing w:after="100"/>
      </w:pPr>
      <w:r>
        <w:t>One Critical and 10 Blocking-priority defects remain open.</w:t>
      </w:r>
    </w:p>
    <w:p w14:paraId="6E587D82" w14:textId="77777777" w:rsidR="003E05FC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11. Conclusion &amp; Recommendation</w:t>
      </w:r>
    </w:p>
    <w:p w14:paraId="53D3E70D" w14:textId="77777777" w:rsidR="003E05FC" w:rsidRDefault="00000000">
      <w:pPr>
        <w:spacing w:after="160"/>
      </w:pPr>
      <w:r>
        <w:t>The Polymer Shop application has not yet met the acceptance bar for release: the overall fail rate (36.2%) and the presence of a Critical-severity, Blocking-priority defect in the Cart/CheckOut flow both indicate meaningful functional risk. The QA team recommends a focused defect-fix cycle — prioritizing the Critical and Blocking items — followed by a full regression pass, before this build is considered for a GO-LIVE decision.</w:t>
      </w:r>
    </w:p>
    <w:p w14:paraId="0353BD43" w14:textId="3F16503E" w:rsidR="003E05FC" w:rsidRDefault="003E05FC">
      <w:pPr>
        <w:spacing w:after="160"/>
      </w:pPr>
    </w:p>
    <w:sectPr w:rsidR="003E05FC"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9D556" w14:textId="77777777" w:rsidR="00C15BB2" w:rsidRDefault="00C15BB2">
      <w:r>
        <w:separator/>
      </w:r>
    </w:p>
  </w:endnote>
  <w:endnote w:type="continuationSeparator" w:id="0">
    <w:p w14:paraId="0C3C1212" w14:textId="77777777" w:rsidR="00C15BB2" w:rsidRDefault="00C15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DB34" w14:textId="02475DEA" w:rsidR="003E05FC" w:rsidRDefault="0023648D">
    <w:pPr>
      <w:jc w:val="center"/>
    </w:pPr>
    <w:r>
      <w:rPr>
        <w:color w:val="595959"/>
        <w:sz w:val="18"/>
        <w:szCs w:val="18"/>
      </w:rPr>
      <w:t>Guru99 demo</w:t>
    </w:r>
    <w:r w:rsidR="00000000">
      <w:rPr>
        <w:color w:val="595959"/>
        <w:sz w:val="18"/>
        <w:szCs w:val="18"/>
      </w:rPr>
      <w:t xml:space="preserve"> — Confidential   |   Page </w:t>
    </w:r>
    <w:r w:rsidR="00000000">
      <w:rPr>
        <w:color w:val="595959"/>
        <w:sz w:val="18"/>
        <w:szCs w:val="18"/>
      </w:rPr>
      <w:fldChar w:fldCharType="begin"/>
    </w:r>
    <w:r w:rsidR="00000000">
      <w:rPr>
        <w:color w:val="595959"/>
        <w:sz w:val="18"/>
        <w:szCs w:val="18"/>
      </w:rPr>
      <w:instrText>PAGE</w:instrText>
    </w:r>
    <w:r w:rsidR="00000000">
      <w:rPr>
        <w:color w:val="595959"/>
        <w:sz w:val="18"/>
        <w:szCs w:val="18"/>
      </w:rPr>
      <w:fldChar w:fldCharType="separate"/>
    </w:r>
    <w:r w:rsidR="00893F35">
      <w:rPr>
        <w:noProof/>
        <w:color w:val="595959"/>
        <w:sz w:val="18"/>
        <w:szCs w:val="18"/>
      </w:rPr>
      <w:t>1</w:t>
    </w:r>
    <w:r w:rsidR="00000000">
      <w:rPr>
        <w:color w:val="595959"/>
        <w:sz w:val="18"/>
        <w:szCs w:val="18"/>
      </w:rPr>
      <w:fldChar w:fldCharType="end"/>
    </w:r>
    <w:r w:rsidR="00000000">
      <w:rPr>
        <w:color w:val="595959"/>
        <w:sz w:val="18"/>
        <w:szCs w:val="18"/>
      </w:rPr>
      <w:t xml:space="preserve"> of </w:t>
    </w:r>
    <w:r w:rsidR="00000000">
      <w:rPr>
        <w:color w:val="595959"/>
        <w:sz w:val="18"/>
        <w:szCs w:val="18"/>
      </w:rPr>
      <w:fldChar w:fldCharType="begin"/>
    </w:r>
    <w:r w:rsidR="00000000">
      <w:rPr>
        <w:color w:val="595959"/>
        <w:sz w:val="18"/>
        <w:szCs w:val="18"/>
      </w:rPr>
      <w:instrText>NUMPAGES</w:instrText>
    </w:r>
    <w:r w:rsidR="00000000">
      <w:rPr>
        <w:color w:val="595959"/>
        <w:sz w:val="18"/>
        <w:szCs w:val="18"/>
      </w:rPr>
      <w:fldChar w:fldCharType="separate"/>
    </w:r>
    <w:r w:rsidR="00893F35">
      <w:rPr>
        <w:noProof/>
        <w:color w:val="595959"/>
        <w:sz w:val="18"/>
        <w:szCs w:val="18"/>
      </w:rPr>
      <w:t>2</w:t>
    </w:r>
    <w:r w:rsidR="00000000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06657" w14:textId="77777777" w:rsidR="00C15BB2" w:rsidRDefault="00C15BB2">
      <w:r>
        <w:separator/>
      </w:r>
    </w:p>
  </w:footnote>
  <w:footnote w:type="continuationSeparator" w:id="0">
    <w:p w14:paraId="35F539EC" w14:textId="77777777" w:rsidR="00C15BB2" w:rsidRDefault="00C15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C25FC"/>
    <w:multiLevelType w:val="hybridMultilevel"/>
    <w:tmpl w:val="BE1E2CD8"/>
    <w:lvl w:ilvl="0" w:tplc="9EF22020">
      <w:start w:val="1"/>
      <w:numFmt w:val="bullet"/>
      <w:lvlText w:val="●"/>
      <w:lvlJc w:val="left"/>
      <w:pPr>
        <w:ind w:left="720" w:hanging="360"/>
      </w:pPr>
    </w:lvl>
    <w:lvl w:ilvl="1" w:tplc="D884DE98">
      <w:start w:val="1"/>
      <w:numFmt w:val="bullet"/>
      <w:lvlText w:val="○"/>
      <w:lvlJc w:val="left"/>
      <w:pPr>
        <w:ind w:left="1440" w:hanging="360"/>
      </w:pPr>
    </w:lvl>
    <w:lvl w:ilvl="2" w:tplc="EE9209F4">
      <w:start w:val="1"/>
      <w:numFmt w:val="bullet"/>
      <w:lvlText w:val="■"/>
      <w:lvlJc w:val="left"/>
      <w:pPr>
        <w:ind w:left="2160" w:hanging="360"/>
      </w:pPr>
    </w:lvl>
    <w:lvl w:ilvl="3" w:tplc="46B2A038">
      <w:start w:val="1"/>
      <w:numFmt w:val="bullet"/>
      <w:lvlText w:val="●"/>
      <w:lvlJc w:val="left"/>
      <w:pPr>
        <w:ind w:left="2880" w:hanging="360"/>
      </w:pPr>
    </w:lvl>
    <w:lvl w:ilvl="4" w:tplc="17A44C7E">
      <w:start w:val="1"/>
      <w:numFmt w:val="bullet"/>
      <w:lvlText w:val="○"/>
      <w:lvlJc w:val="left"/>
      <w:pPr>
        <w:ind w:left="3600" w:hanging="360"/>
      </w:pPr>
    </w:lvl>
    <w:lvl w:ilvl="5" w:tplc="F2B4983E">
      <w:start w:val="1"/>
      <w:numFmt w:val="bullet"/>
      <w:lvlText w:val="■"/>
      <w:lvlJc w:val="left"/>
      <w:pPr>
        <w:ind w:left="4320" w:hanging="360"/>
      </w:pPr>
    </w:lvl>
    <w:lvl w:ilvl="6" w:tplc="30160576">
      <w:start w:val="1"/>
      <w:numFmt w:val="bullet"/>
      <w:lvlText w:val="●"/>
      <w:lvlJc w:val="left"/>
      <w:pPr>
        <w:ind w:left="5040" w:hanging="360"/>
      </w:pPr>
    </w:lvl>
    <w:lvl w:ilvl="7" w:tplc="015C99DA">
      <w:start w:val="1"/>
      <w:numFmt w:val="bullet"/>
      <w:lvlText w:val="●"/>
      <w:lvlJc w:val="left"/>
      <w:pPr>
        <w:ind w:left="5760" w:hanging="360"/>
      </w:pPr>
    </w:lvl>
    <w:lvl w:ilvl="8" w:tplc="CCDC9BE4">
      <w:start w:val="1"/>
      <w:numFmt w:val="bullet"/>
      <w:lvlText w:val="●"/>
      <w:lvlJc w:val="left"/>
      <w:pPr>
        <w:ind w:left="6480" w:hanging="360"/>
      </w:pPr>
    </w:lvl>
  </w:abstractNum>
  <w:num w:numId="1" w16cid:durableId="947157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5FC"/>
    <w:rsid w:val="00016263"/>
    <w:rsid w:val="000435D4"/>
    <w:rsid w:val="001644EE"/>
    <w:rsid w:val="001E7352"/>
    <w:rsid w:val="0023648D"/>
    <w:rsid w:val="00245422"/>
    <w:rsid w:val="003E05FC"/>
    <w:rsid w:val="005C73B7"/>
    <w:rsid w:val="006325AB"/>
    <w:rsid w:val="00701EC7"/>
    <w:rsid w:val="00790E7A"/>
    <w:rsid w:val="0089265B"/>
    <w:rsid w:val="00893F35"/>
    <w:rsid w:val="009B2ABE"/>
    <w:rsid w:val="009D6F4B"/>
    <w:rsid w:val="009E1E6A"/>
    <w:rsid w:val="00A210D4"/>
    <w:rsid w:val="00AD2250"/>
    <w:rsid w:val="00C15BB2"/>
    <w:rsid w:val="00C82423"/>
    <w:rsid w:val="00CB6B9A"/>
    <w:rsid w:val="00CD6353"/>
    <w:rsid w:val="00CE15C6"/>
    <w:rsid w:val="00DF00BC"/>
    <w:rsid w:val="00E269FE"/>
    <w:rsid w:val="00FB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34F9"/>
  <w15:docId w15:val="{C4C96CFC-D73B-447A-A9B1-C10267EB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64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48D"/>
  </w:style>
  <w:style w:type="paragraph" w:styleId="Footer">
    <w:name w:val="footer"/>
    <w:basedOn w:val="Normal"/>
    <w:link w:val="FooterChar"/>
    <w:uiPriority w:val="99"/>
    <w:unhideWhenUsed/>
    <w:rsid w:val="002364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welcome</cp:lastModifiedBy>
  <cp:revision>19</cp:revision>
  <dcterms:created xsi:type="dcterms:W3CDTF">2026-09-13T15:35:00Z</dcterms:created>
  <dcterms:modified xsi:type="dcterms:W3CDTF">2026-09-22T19:25:00Z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cb29065b-02eb-4b14-ad3c-2e725bd79c65</vt:lpwstr>
  </property>
</Properties>
</file>