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7F31E4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5C721ED0" w:rsidR="00AC3361" w:rsidRPr="007F31E4" w:rsidRDefault="00AC3361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Lab </w:t>
            </w:r>
            <w:r w:rsidR="00593FB4">
              <w:rPr>
                <w:rFonts w:ascii="Segoe UI" w:eastAsia="Segoe UI" w:hAnsi="Segoe UI" w:cs="Segoe UI"/>
                <w:b w:val="0"/>
                <w:bCs w:val="0"/>
              </w:rPr>
              <w:t>4</w:t>
            </w: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: </w:t>
            </w:r>
            <w:r w:rsidR="00593FB4">
              <w:rPr>
                <w:rFonts w:ascii="Segoe UI" w:eastAsia="Segoe UI" w:hAnsi="Segoe UI" w:cs="Segoe UI"/>
                <w:b w:val="0"/>
                <w:bCs w:val="0"/>
              </w:rPr>
              <w:t>Clustering and Dimensionality Reduction</w:t>
            </w:r>
          </w:p>
        </w:tc>
      </w:tr>
      <w:tr w:rsidR="00AC3361" w:rsidRPr="007F31E4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1BB00499" w:rsidR="00AC3361" w:rsidRPr="007F31E4" w:rsidRDefault="007643AB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Student </w:t>
            </w:r>
            <w:r w:rsidR="00AC3361" w:rsidRPr="007F31E4">
              <w:rPr>
                <w:rFonts w:ascii="Segoe UI" w:eastAsia="Segoe UI" w:hAnsi="Segoe UI" w:cs="Segoe UI"/>
                <w:b w:val="0"/>
                <w:bCs w:val="0"/>
              </w:rPr>
              <w:t>ID:</w:t>
            </w:r>
            <w:r w:rsidR="00424149"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 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595B393F" w:rsidR="00AC3361" w:rsidRPr="007F31E4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ko-KR"/>
              </w:rPr>
            </w:pPr>
            <w:r w:rsidRPr="007F31E4">
              <w:rPr>
                <w:rFonts w:ascii="Segoe UI" w:eastAsia="Segoe UI" w:hAnsi="Segoe UI" w:cs="Segoe UI"/>
              </w:rPr>
              <w:t>Student Name:</w:t>
            </w:r>
            <w:r w:rsidR="00424149" w:rsidRPr="007F31E4">
              <w:rPr>
                <w:rFonts w:ascii="Segoe UI" w:eastAsia="Segoe UI" w:hAnsi="Segoe UI" w:cs="Segoe UI"/>
              </w:rPr>
              <w:t xml:space="preserve"> </w:t>
            </w:r>
          </w:p>
        </w:tc>
      </w:tr>
    </w:tbl>
    <w:p w14:paraId="3A2EFB70" w14:textId="25465327" w:rsidR="00BB117C" w:rsidRDefault="00BB117C" w:rsidP="69905580">
      <w:pPr>
        <w:rPr>
          <w:rFonts w:ascii="Segoe UI" w:eastAsia="Segoe UI" w:hAnsi="Segoe UI" w:cs="Segoe UI"/>
        </w:rPr>
      </w:pPr>
    </w:p>
    <w:p w14:paraId="6C4C6A92" w14:textId="1E6E7A2E" w:rsidR="00770AB9" w:rsidRPr="007F31E4" w:rsidRDefault="00770AB9" w:rsidP="00770AB9">
      <w:pPr>
        <w:pStyle w:val="a5"/>
        <w:keepNext/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 w:rsidRPr="007F31E4">
        <w:rPr>
          <w:rFonts w:ascii="Segoe UI" w:hAnsi="Segoe UI" w:cs="Segoe UI"/>
          <w:b w:val="0"/>
          <w:bCs w:val="0"/>
        </w:rPr>
        <w:t xml:space="preserve">Table </w:t>
      </w:r>
      <w:r w:rsidRPr="007F31E4">
        <w:rPr>
          <w:rFonts w:ascii="Segoe UI" w:hAnsi="Segoe UI" w:cs="Segoe UI"/>
          <w:b w:val="0"/>
          <w:bCs w:val="0"/>
        </w:rPr>
        <w:fldChar w:fldCharType="begin"/>
      </w:r>
      <w:r w:rsidRPr="007F31E4">
        <w:rPr>
          <w:rFonts w:ascii="Segoe UI" w:hAnsi="Segoe UI" w:cs="Segoe UI"/>
          <w:b w:val="0"/>
          <w:bCs w:val="0"/>
        </w:rPr>
        <w:instrText xml:space="preserve"> SEQ Table \* ARABIC </w:instrText>
      </w:r>
      <w:r w:rsidRPr="007F31E4">
        <w:rPr>
          <w:rFonts w:ascii="Segoe UI" w:hAnsi="Segoe UI" w:cs="Segoe UI"/>
          <w:b w:val="0"/>
          <w:bCs w:val="0"/>
        </w:rPr>
        <w:fldChar w:fldCharType="separate"/>
      </w:r>
      <w:r w:rsidRPr="007F31E4">
        <w:rPr>
          <w:rFonts w:ascii="Segoe UI" w:hAnsi="Segoe UI" w:cs="Segoe UI"/>
          <w:b w:val="0"/>
          <w:bCs w:val="0"/>
          <w:noProof/>
        </w:rPr>
        <w:t>1</w:t>
      </w:r>
      <w:r w:rsidRPr="007F31E4">
        <w:rPr>
          <w:rFonts w:ascii="Segoe UI" w:hAnsi="Segoe UI" w:cs="Segoe UI"/>
          <w:b w:val="0"/>
          <w:bCs w:val="0"/>
        </w:rPr>
        <w:fldChar w:fldCharType="end"/>
      </w:r>
      <w:r w:rsidRPr="007F31E4">
        <w:rPr>
          <w:rFonts w:ascii="Segoe UI" w:hAnsi="Segoe UI" w:cs="Segoe UI"/>
          <w:b w:val="0"/>
          <w:bCs w:val="0"/>
        </w:rPr>
        <w:t xml:space="preserve">. </w:t>
      </w:r>
      <w:r w:rsidR="00F63E0E">
        <w:rPr>
          <w:rFonts w:ascii="Segoe UI" w:hAnsi="Segoe UI" w:cs="Segoe UI"/>
          <w:b w:val="0"/>
          <w:bCs w:val="0"/>
          <w:lang w:eastAsia="ko-KR"/>
        </w:rPr>
        <w:t>Clustering a</w:t>
      </w:r>
      <w:r w:rsidRPr="007F31E4">
        <w:rPr>
          <w:rFonts w:ascii="Segoe UI" w:hAnsi="Segoe UI" w:cs="Segoe UI"/>
          <w:b w:val="0"/>
          <w:bCs w:val="0"/>
        </w:rPr>
        <w:t xml:space="preserve">ccuracies on </w:t>
      </w:r>
      <w:proofErr w:type="spellStart"/>
      <w:r w:rsidR="00F63E0E">
        <w:rPr>
          <w:rFonts w:ascii="Segoe UI" w:hAnsi="Segoe UI" w:cs="Segoe UI"/>
          <w:b w:val="0"/>
          <w:bCs w:val="0"/>
        </w:rPr>
        <w:t>FashionMNIST</w:t>
      </w:r>
      <w:proofErr w:type="spellEnd"/>
      <w:r w:rsidR="00F63E0E">
        <w:rPr>
          <w:rFonts w:ascii="Segoe UI" w:hAnsi="Segoe UI" w:cs="Segoe UI"/>
          <w:b w:val="0"/>
          <w:bCs w:val="0"/>
        </w:rPr>
        <w:t xml:space="preserve"> </w:t>
      </w:r>
      <w:r>
        <w:rPr>
          <w:rFonts w:ascii="Segoe UI" w:hAnsi="Segoe UI" w:cs="Segoe UI"/>
          <w:b w:val="0"/>
          <w:bCs w:val="0"/>
        </w:rPr>
        <w:t>dataset</w:t>
      </w:r>
    </w:p>
    <w:tbl>
      <w:tblPr>
        <w:tblStyle w:val="a3"/>
        <w:tblpPr w:leftFromText="142" w:rightFromText="142" w:vertAnchor="text" w:horzAnchor="margin" w:tblpY="13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5"/>
        <w:gridCol w:w="2242"/>
        <w:gridCol w:w="2242"/>
      </w:tblGrid>
      <w:tr w:rsidR="009B093A" w:rsidRPr="007F31E4" w14:paraId="4A261892" w14:textId="77777777" w:rsidTr="00AE6FFF">
        <w:trPr>
          <w:trHeight w:val="292"/>
        </w:trPr>
        <w:tc>
          <w:tcPr>
            <w:tcW w:w="2254" w:type="dxa"/>
          </w:tcPr>
          <w:p w14:paraId="3D9BF3B4" w14:textId="47BCD9CB" w:rsidR="009B093A" w:rsidRPr="007F31E4" w:rsidRDefault="009B093A" w:rsidP="00B35458">
            <w:pPr>
              <w:rPr>
                <w:rFonts w:ascii="Segoe UI" w:eastAsia="Segoe UI" w:hAnsi="Segoe UI" w:cs="Segoe UI"/>
                <w:szCs w:val="20"/>
                <w:lang w:eastAsia="ko-Kore-KR"/>
              </w:rPr>
            </w:pPr>
            <w:r>
              <w:rPr>
                <w:rFonts w:ascii="Segoe UI" w:eastAsia="Segoe UI" w:hAnsi="Segoe UI" w:cs="Segoe UI" w:hint="eastAsia"/>
                <w:szCs w:val="20"/>
                <w:lang w:eastAsia="ko-Kore-KR"/>
              </w:rPr>
              <w:t>I</w:t>
            </w:r>
            <w:r>
              <w:rPr>
                <w:rFonts w:ascii="Segoe UI" w:eastAsia="Segoe UI" w:hAnsi="Segoe UI" w:cs="Segoe UI"/>
                <w:szCs w:val="20"/>
                <w:lang w:eastAsia="ko-Kore-KR"/>
              </w:rPr>
              <w:t>nput</w:t>
            </w:r>
          </w:p>
        </w:tc>
        <w:tc>
          <w:tcPr>
            <w:tcW w:w="2255" w:type="dxa"/>
          </w:tcPr>
          <w:p w14:paraId="4AA16258" w14:textId="0E52D6E1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  <w:lang w:eastAsia="ko-Kore-KR"/>
              </w:rPr>
            </w:pPr>
            <w:r>
              <w:rPr>
                <w:rFonts w:ascii="Segoe UI" w:eastAsia="Segoe UI" w:hAnsi="Segoe UI" w:cs="Segoe UI" w:hint="eastAsia"/>
                <w:szCs w:val="20"/>
                <w:lang w:eastAsia="ko-Kore-KR"/>
              </w:rPr>
              <w:t>I</w:t>
            </w:r>
            <w:r>
              <w:rPr>
                <w:rFonts w:ascii="Segoe UI" w:eastAsia="Segoe UI" w:hAnsi="Segoe UI" w:cs="Segoe UI"/>
                <w:szCs w:val="20"/>
                <w:lang w:eastAsia="ko-Kore-KR"/>
              </w:rPr>
              <w:t>nitialization</w:t>
            </w:r>
          </w:p>
        </w:tc>
        <w:tc>
          <w:tcPr>
            <w:tcW w:w="2242" w:type="dxa"/>
          </w:tcPr>
          <w:p w14:paraId="2C4694D3" w14:textId="0D7F4DCF" w:rsidR="009B093A" w:rsidRPr="007F31E4" w:rsidRDefault="009B093A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Mean</w:t>
            </w:r>
          </w:p>
        </w:tc>
        <w:tc>
          <w:tcPr>
            <w:tcW w:w="2242" w:type="dxa"/>
          </w:tcPr>
          <w:p w14:paraId="2AC827BD" w14:textId="7659778E" w:rsidR="009B093A" w:rsidRPr="007F31E4" w:rsidRDefault="009B093A" w:rsidP="00B35458">
            <w:pPr>
              <w:jc w:val="center"/>
              <w:rPr>
                <w:rFonts w:ascii="Segoe UI" w:eastAsia="Segoe UI" w:hAnsi="Segoe UI" w:cs="Segoe UI"/>
                <w:szCs w:val="20"/>
              </w:rPr>
            </w:pPr>
            <w:r>
              <w:rPr>
                <w:rFonts w:ascii="Segoe UI" w:eastAsia="Segoe UI" w:hAnsi="Segoe UI" w:cs="Segoe UI"/>
                <w:szCs w:val="20"/>
              </w:rPr>
              <w:t>Std</w:t>
            </w:r>
          </w:p>
        </w:tc>
      </w:tr>
      <w:tr w:rsidR="009B093A" w:rsidRPr="007F31E4" w14:paraId="1372D353" w14:textId="77777777" w:rsidTr="00AE6FFF">
        <w:trPr>
          <w:trHeight w:val="292"/>
        </w:trPr>
        <w:tc>
          <w:tcPr>
            <w:tcW w:w="2254" w:type="dxa"/>
          </w:tcPr>
          <w:p w14:paraId="0D125F20" w14:textId="478769DE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  <w:lang w:eastAsia="ko-Kore-KR"/>
              </w:rPr>
            </w:pPr>
            <w:r>
              <w:rPr>
                <w:rFonts w:ascii="Segoe UI" w:eastAsia="Segoe UI" w:hAnsi="Segoe UI" w:cs="Segoe UI" w:hint="eastAsia"/>
                <w:szCs w:val="20"/>
                <w:lang w:eastAsia="ko-Kore-KR"/>
              </w:rPr>
              <w:t>I</w:t>
            </w:r>
            <w:r>
              <w:rPr>
                <w:rFonts w:ascii="Segoe UI" w:eastAsia="Segoe UI" w:hAnsi="Segoe UI" w:cs="Segoe UI"/>
                <w:szCs w:val="20"/>
                <w:lang w:eastAsia="ko-Kore-KR"/>
              </w:rPr>
              <w:t>mage</w:t>
            </w:r>
          </w:p>
        </w:tc>
        <w:tc>
          <w:tcPr>
            <w:tcW w:w="2255" w:type="dxa"/>
          </w:tcPr>
          <w:p w14:paraId="328965C4" w14:textId="2A8FC4F3" w:rsidR="009B093A" w:rsidRPr="007F31E4" w:rsidRDefault="009B093A" w:rsidP="0005434E">
            <w:pPr>
              <w:rPr>
                <w:rFonts w:ascii="Segoe UI" w:eastAsia="Segoe UI" w:hAnsi="Segoe UI" w:cs="Segoe UI"/>
                <w:szCs w:val="20"/>
                <w:lang w:eastAsia="ko-Kore-KR"/>
              </w:rPr>
            </w:pPr>
            <w:r>
              <w:rPr>
                <w:rFonts w:ascii="Segoe UI" w:eastAsia="Segoe UI" w:hAnsi="Segoe UI" w:cs="Segoe UI"/>
                <w:szCs w:val="20"/>
                <w:lang w:eastAsia="ko-Kore-KR"/>
              </w:rPr>
              <w:t>Random initialization</w:t>
            </w:r>
          </w:p>
        </w:tc>
        <w:tc>
          <w:tcPr>
            <w:tcW w:w="2242" w:type="dxa"/>
          </w:tcPr>
          <w:p w14:paraId="5C11EA0A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  <w:lang w:eastAsia="ko-KR"/>
              </w:rPr>
            </w:pPr>
          </w:p>
        </w:tc>
        <w:tc>
          <w:tcPr>
            <w:tcW w:w="2242" w:type="dxa"/>
          </w:tcPr>
          <w:p w14:paraId="364C79AB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  <w:lang w:eastAsia="ko-KR"/>
              </w:rPr>
            </w:pPr>
          </w:p>
        </w:tc>
      </w:tr>
      <w:tr w:rsidR="009B093A" w:rsidRPr="007F31E4" w14:paraId="15648613" w14:textId="77777777" w:rsidTr="00AE6FFF">
        <w:trPr>
          <w:trHeight w:val="292"/>
        </w:trPr>
        <w:tc>
          <w:tcPr>
            <w:tcW w:w="2254" w:type="dxa"/>
          </w:tcPr>
          <w:p w14:paraId="318C7FAB" w14:textId="41E8A60B" w:rsidR="009B093A" w:rsidRPr="007F31E4" w:rsidRDefault="009B093A" w:rsidP="00B35458">
            <w:pPr>
              <w:rPr>
                <w:rFonts w:ascii="Segoe UI" w:eastAsia="Segoe UI" w:hAnsi="Segoe UI" w:cs="Segoe UI" w:hint="eastAsia"/>
                <w:szCs w:val="20"/>
                <w:lang w:eastAsia="ko-KR"/>
              </w:rPr>
            </w:pPr>
            <w:r>
              <w:rPr>
                <w:rFonts w:ascii="Segoe UI" w:eastAsia="Segoe UI" w:hAnsi="Segoe UI" w:cs="Segoe UI" w:hint="eastAsia"/>
                <w:szCs w:val="20"/>
                <w:lang w:eastAsia="ko-KR"/>
              </w:rPr>
              <w:t>I</w:t>
            </w:r>
            <w:r>
              <w:rPr>
                <w:rFonts w:ascii="Segoe UI" w:eastAsia="Segoe UI" w:hAnsi="Segoe UI" w:cs="Segoe UI"/>
                <w:szCs w:val="20"/>
                <w:lang w:eastAsia="ko-KR"/>
              </w:rPr>
              <w:t>mage</w:t>
            </w:r>
          </w:p>
        </w:tc>
        <w:tc>
          <w:tcPr>
            <w:tcW w:w="2255" w:type="dxa"/>
          </w:tcPr>
          <w:p w14:paraId="3721C54F" w14:textId="4448D1DD" w:rsidR="009B093A" w:rsidRPr="007F31E4" w:rsidRDefault="009B093A" w:rsidP="00B35458">
            <w:pPr>
              <w:rPr>
                <w:rFonts w:ascii="Segoe UI" w:eastAsia="Segoe UI" w:hAnsi="Segoe UI" w:cs="Segoe UI" w:hint="eastAsia"/>
                <w:szCs w:val="20"/>
                <w:lang w:eastAsia="ko-KR"/>
              </w:rPr>
            </w:pPr>
            <w:proofErr w:type="spellStart"/>
            <w:r>
              <w:rPr>
                <w:rFonts w:ascii="Segoe UI" w:eastAsia="Segoe UI" w:hAnsi="Segoe UI" w:cs="Segoe UI" w:hint="eastAsia"/>
                <w:szCs w:val="20"/>
                <w:lang w:eastAsia="ko-KR"/>
              </w:rPr>
              <w:t>K</w:t>
            </w:r>
            <w:r>
              <w:rPr>
                <w:rFonts w:ascii="Segoe UI" w:eastAsia="Segoe UI" w:hAnsi="Segoe UI" w:cs="Segoe UI"/>
                <w:szCs w:val="20"/>
                <w:lang w:eastAsia="ko-KR"/>
              </w:rPr>
              <w:t>mean</w:t>
            </w:r>
            <w:proofErr w:type="spellEnd"/>
            <w:r>
              <w:rPr>
                <w:rFonts w:ascii="Segoe UI" w:eastAsia="Segoe UI" w:hAnsi="Segoe UI" w:cs="Segoe UI"/>
                <w:szCs w:val="20"/>
                <w:lang w:eastAsia="ko-KR"/>
              </w:rPr>
              <w:t>++ initialization</w:t>
            </w:r>
          </w:p>
        </w:tc>
        <w:tc>
          <w:tcPr>
            <w:tcW w:w="2242" w:type="dxa"/>
          </w:tcPr>
          <w:p w14:paraId="259B3D58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  <w:lang w:eastAsia="ko-KR"/>
              </w:rPr>
            </w:pPr>
          </w:p>
        </w:tc>
        <w:tc>
          <w:tcPr>
            <w:tcW w:w="2242" w:type="dxa"/>
          </w:tcPr>
          <w:p w14:paraId="4F8D240C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  <w:lang w:eastAsia="ko-KR"/>
              </w:rPr>
            </w:pPr>
          </w:p>
        </w:tc>
      </w:tr>
      <w:tr w:rsidR="009B093A" w:rsidRPr="007F31E4" w14:paraId="06F71EE3" w14:textId="77777777" w:rsidTr="00AE6FFF">
        <w:trPr>
          <w:trHeight w:val="292"/>
        </w:trPr>
        <w:tc>
          <w:tcPr>
            <w:tcW w:w="2254" w:type="dxa"/>
          </w:tcPr>
          <w:p w14:paraId="1983DAA2" w14:textId="35D1754C" w:rsidR="009B093A" w:rsidRDefault="009B093A" w:rsidP="00B35458">
            <w:pPr>
              <w:rPr>
                <w:rFonts w:ascii="Segoe UI" w:eastAsia="Segoe UI" w:hAnsi="Segoe UI" w:cs="Segoe UI" w:hint="eastAsia"/>
                <w:szCs w:val="20"/>
                <w:lang w:eastAsia="ko-KR"/>
              </w:rPr>
            </w:pPr>
            <w:r>
              <w:rPr>
                <w:rFonts w:ascii="Segoe UI" w:eastAsia="Segoe UI" w:hAnsi="Segoe UI" w:cs="Segoe UI"/>
                <w:szCs w:val="20"/>
                <w:lang w:eastAsia="ko-KR"/>
              </w:rPr>
              <w:t>Latent representation</w:t>
            </w:r>
          </w:p>
        </w:tc>
        <w:tc>
          <w:tcPr>
            <w:tcW w:w="2255" w:type="dxa"/>
          </w:tcPr>
          <w:p w14:paraId="72673458" w14:textId="56C1F09F" w:rsidR="009B093A" w:rsidRDefault="009B093A" w:rsidP="00B35458">
            <w:pPr>
              <w:rPr>
                <w:rFonts w:ascii="Segoe UI" w:eastAsia="Segoe UI" w:hAnsi="Segoe UI" w:cs="Segoe UI" w:hint="eastAsia"/>
                <w:szCs w:val="20"/>
                <w:lang w:eastAsia="ko-KR"/>
              </w:rPr>
            </w:pPr>
            <w:proofErr w:type="spellStart"/>
            <w:r>
              <w:rPr>
                <w:rFonts w:ascii="Segoe UI" w:eastAsia="Segoe UI" w:hAnsi="Segoe UI" w:cs="Segoe UI" w:hint="eastAsia"/>
                <w:szCs w:val="20"/>
                <w:lang w:eastAsia="ko-KR"/>
              </w:rPr>
              <w:t>K</w:t>
            </w:r>
            <w:r>
              <w:rPr>
                <w:rFonts w:ascii="Segoe UI" w:eastAsia="Segoe UI" w:hAnsi="Segoe UI" w:cs="Segoe UI"/>
                <w:szCs w:val="20"/>
                <w:lang w:eastAsia="ko-KR"/>
              </w:rPr>
              <w:t>mean</w:t>
            </w:r>
            <w:proofErr w:type="spellEnd"/>
            <w:r>
              <w:rPr>
                <w:rFonts w:ascii="Segoe UI" w:eastAsia="Segoe UI" w:hAnsi="Segoe UI" w:cs="Segoe UI"/>
                <w:szCs w:val="20"/>
                <w:lang w:eastAsia="ko-KR"/>
              </w:rPr>
              <w:t>++ initialization</w:t>
            </w:r>
          </w:p>
        </w:tc>
        <w:tc>
          <w:tcPr>
            <w:tcW w:w="2242" w:type="dxa"/>
          </w:tcPr>
          <w:p w14:paraId="7C4FF659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  <w:lang w:eastAsia="ko-KR"/>
              </w:rPr>
            </w:pPr>
          </w:p>
        </w:tc>
        <w:tc>
          <w:tcPr>
            <w:tcW w:w="2242" w:type="dxa"/>
          </w:tcPr>
          <w:p w14:paraId="22AAA134" w14:textId="77777777" w:rsidR="009B093A" w:rsidRPr="007F31E4" w:rsidRDefault="009B093A" w:rsidP="00B35458">
            <w:pPr>
              <w:jc w:val="center"/>
              <w:rPr>
                <w:rFonts w:ascii="Segoe UI" w:hAnsi="Segoe UI" w:cs="Segoe UI"/>
                <w:szCs w:val="20"/>
                <w:lang w:eastAsia="ko-KR"/>
              </w:rPr>
            </w:pPr>
          </w:p>
        </w:tc>
      </w:tr>
    </w:tbl>
    <w:p w14:paraId="7ABE2989" w14:textId="77777777" w:rsidR="00770AB9" w:rsidRPr="007F31E4" w:rsidRDefault="00770AB9" w:rsidP="69905580">
      <w:pPr>
        <w:rPr>
          <w:rFonts w:ascii="Segoe UI" w:eastAsia="Segoe UI" w:hAnsi="Segoe UI" w:cs="Segoe UI"/>
        </w:rPr>
      </w:pPr>
    </w:p>
    <w:p w14:paraId="4E025A94" w14:textId="0AF77087" w:rsidR="00BE0231" w:rsidRPr="007F31E4" w:rsidRDefault="747F9CF3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1. </w:t>
      </w:r>
      <w:proofErr w:type="spellStart"/>
      <w:r w:rsidR="00593FB4">
        <w:rPr>
          <w:rFonts w:ascii="Segoe UI" w:eastAsia="맑은 고딕" w:hAnsi="Segoe UI" w:cs="Segoe UI"/>
          <w:b/>
          <w:bCs/>
          <w:lang w:eastAsia="ko-KR"/>
        </w:rPr>
        <w:t>Kmeans</w:t>
      </w:r>
      <w:proofErr w:type="spellEnd"/>
      <w:r w:rsidR="007F31E4" w:rsidRPr="007F31E4">
        <w:rPr>
          <w:rFonts w:ascii="Segoe UI" w:eastAsia="맑은 고딕" w:hAnsi="Segoe UI" w:cs="Segoe UI"/>
          <w:b/>
          <w:bCs/>
          <w:lang w:eastAsia="ko-KR"/>
        </w:rPr>
        <w:t xml:space="preserve"> (</w:t>
      </w:r>
      <w:r w:rsidR="00593FB4">
        <w:rPr>
          <w:rFonts w:ascii="Segoe UI" w:eastAsia="맑은 고딕" w:hAnsi="Segoe UI" w:cs="Segoe UI"/>
          <w:b/>
          <w:bCs/>
          <w:lang w:eastAsia="ko-KR"/>
        </w:rPr>
        <w:t>3</w:t>
      </w:r>
      <w:r w:rsidR="007F31E4" w:rsidRPr="007F31E4">
        <w:rPr>
          <w:rFonts w:ascii="Segoe UI" w:eastAsia="맑은 고딕" w:hAnsi="Segoe UI" w:cs="Segoe UI"/>
          <w:b/>
          <w:bCs/>
          <w:lang w:eastAsia="ko-KR"/>
        </w:rPr>
        <w:t>pt)</w:t>
      </w:r>
    </w:p>
    <w:p w14:paraId="28920D09" w14:textId="5C428BF8" w:rsidR="004136DA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  <w:lang w:eastAsia="ko-KR"/>
        </w:rPr>
      </w:pPr>
      <w:r>
        <w:rPr>
          <w:rFonts w:ascii="Segoe UI" w:eastAsia="Segoe UI" w:hAnsi="Segoe UI" w:cs="Segoe UI"/>
        </w:rPr>
        <w:t xml:space="preserve">Implement </w:t>
      </w:r>
      <w:proofErr w:type="spellStart"/>
      <w:r>
        <w:rPr>
          <w:rFonts w:ascii="Segoe UI" w:eastAsia="Segoe UI" w:hAnsi="Segoe UI" w:cs="Segoe UI"/>
        </w:rPr>
        <w:t>kmeans</w:t>
      </w:r>
      <w:proofErr w:type="spellEnd"/>
      <w:r>
        <w:rPr>
          <w:rFonts w:ascii="Segoe UI" w:eastAsia="Segoe UI" w:hAnsi="Segoe UI" w:cs="Segoe UI"/>
        </w:rPr>
        <w:t xml:space="preserve"> function in src/kmeans.py (Hint, use implemented building blocks in src/kmeans.p</w:t>
      </w:r>
      <w:r w:rsidR="004136DA">
        <w:rPr>
          <w:rFonts w:ascii="Segoe UI" w:eastAsia="Segoe UI" w:hAnsi="Segoe UI" w:cs="Segoe UI"/>
        </w:rPr>
        <w:t>y</w:t>
      </w:r>
    </w:p>
    <w:p w14:paraId="00009A8A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  <w:lang w:eastAsia="ko-KR"/>
        </w:rPr>
      </w:pPr>
    </w:p>
    <w:p w14:paraId="52AF06B2" w14:textId="61CF178C" w:rsidR="00593FB4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  <w:lang w:eastAsia="ko-KR"/>
        </w:rPr>
      </w:pPr>
      <w:r>
        <w:rPr>
          <w:rFonts w:ascii="Segoe UI" w:eastAsia="Segoe UI" w:hAnsi="Segoe UI" w:cs="Segoe UI" w:hint="eastAsia"/>
          <w:lang w:eastAsia="ko-KR"/>
        </w:rPr>
        <w:t>R</w:t>
      </w:r>
      <w:r>
        <w:rPr>
          <w:rFonts w:ascii="Segoe UI" w:eastAsia="Segoe UI" w:hAnsi="Segoe UI" w:cs="Segoe UI"/>
          <w:lang w:eastAsia="ko-KR"/>
        </w:rPr>
        <w:t>un 01.kmeans.py 5 times and report</w:t>
      </w:r>
      <w:r w:rsidR="009B093A">
        <w:rPr>
          <w:rFonts w:ascii="Segoe UI" w:eastAsia="Segoe UI" w:hAnsi="Segoe UI" w:cs="Segoe UI"/>
          <w:lang w:eastAsia="ko-KR"/>
        </w:rPr>
        <w:t xml:space="preserve"> the</w:t>
      </w:r>
      <w:r>
        <w:rPr>
          <w:rFonts w:ascii="Segoe UI" w:eastAsia="Segoe UI" w:hAnsi="Segoe UI" w:cs="Segoe UI"/>
          <w:lang w:eastAsia="ko-KR"/>
        </w:rPr>
        <w:t xml:space="preserve"> mean </w:t>
      </w:r>
      <w:r w:rsidR="009B093A">
        <w:rPr>
          <w:rFonts w:ascii="Segoe UI" w:eastAsia="Segoe UI" w:hAnsi="Segoe UI" w:cs="Segoe UI"/>
          <w:lang w:eastAsia="ko-KR"/>
        </w:rPr>
        <w:t>and</w:t>
      </w:r>
      <w:r>
        <w:rPr>
          <w:rFonts w:ascii="Segoe UI" w:eastAsia="Segoe UI" w:hAnsi="Segoe UI" w:cs="Segoe UI"/>
          <w:lang w:eastAsia="ko-KR"/>
        </w:rPr>
        <w:t xml:space="preserve"> st</w:t>
      </w:r>
      <w:r w:rsidR="009B093A">
        <w:rPr>
          <w:rFonts w:ascii="Segoe UI" w:eastAsia="Segoe UI" w:hAnsi="Segoe UI" w:cs="Segoe UI"/>
          <w:lang w:eastAsia="ko-KR"/>
        </w:rPr>
        <w:t>andard deviation</w:t>
      </w:r>
      <w:r>
        <w:rPr>
          <w:rFonts w:ascii="Segoe UI" w:eastAsia="Segoe UI" w:hAnsi="Segoe UI" w:cs="Segoe UI"/>
          <w:lang w:eastAsia="ko-KR"/>
        </w:rPr>
        <w:t xml:space="preserve"> </w:t>
      </w:r>
      <w:r w:rsidR="009B093A">
        <w:rPr>
          <w:rFonts w:ascii="Segoe UI" w:eastAsia="Segoe UI" w:hAnsi="Segoe UI" w:cs="Segoe UI"/>
          <w:lang w:eastAsia="ko-KR"/>
        </w:rPr>
        <w:t xml:space="preserve">of </w:t>
      </w:r>
      <w:proofErr w:type="spellStart"/>
      <w:r w:rsidR="009B093A">
        <w:rPr>
          <w:rFonts w:ascii="Segoe UI" w:eastAsia="Segoe UI" w:hAnsi="Segoe UI" w:cs="Segoe UI"/>
          <w:lang w:eastAsia="ko-KR"/>
        </w:rPr>
        <w:t>accuacy</w:t>
      </w:r>
      <w:proofErr w:type="spellEnd"/>
      <w:r>
        <w:rPr>
          <w:rFonts w:ascii="Segoe UI" w:eastAsia="Segoe UI" w:hAnsi="Segoe UI" w:cs="Segoe UI"/>
          <w:lang w:eastAsia="ko-KR"/>
        </w:rPr>
        <w:t xml:space="preserve"> in Table 1</w:t>
      </w:r>
    </w:p>
    <w:p w14:paraId="60C73EAF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  <w:lang w:eastAsia="ko-KR"/>
        </w:rPr>
      </w:pPr>
    </w:p>
    <w:p w14:paraId="324872AA" w14:textId="0A3D3F9F" w:rsidR="00593FB4" w:rsidRDefault="00593FB4" w:rsidP="00BE0231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  <w:lang w:eastAsia="ko-KR"/>
        </w:rPr>
      </w:pPr>
      <w:r>
        <w:rPr>
          <w:rFonts w:ascii="Segoe UI" w:eastAsia="Segoe UI" w:hAnsi="Segoe UI" w:cs="Segoe UI"/>
        </w:rPr>
        <w:t>Implement</w:t>
      </w:r>
      <w:r>
        <w:rPr>
          <w:rFonts w:ascii="Segoe UI" w:eastAsia="Segoe UI" w:hAnsi="Segoe UI" w:cs="Segoe UI"/>
        </w:rPr>
        <w:t xml:space="preserve"> </w:t>
      </w:r>
      <w:proofErr w:type="spellStart"/>
      <w:r>
        <w:rPr>
          <w:rFonts w:ascii="Segoe UI" w:eastAsia="Segoe UI" w:hAnsi="Segoe UI" w:cs="Segoe UI"/>
        </w:rPr>
        <w:t>init_cluster_advanced</w:t>
      </w:r>
      <w:proofErr w:type="spellEnd"/>
      <w:r>
        <w:rPr>
          <w:rFonts w:ascii="Segoe UI" w:eastAsia="Segoe UI" w:hAnsi="Segoe UI" w:cs="Segoe UI"/>
        </w:rPr>
        <w:t xml:space="preserve"> function in </w:t>
      </w:r>
      <w:r>
        <w:rPr>
          <w:rFonts w:ascii="Segoe UI" w:eastAsia="Segoe UI" w:hAnsi="Segoe UI" w:cs="Segoe UI"/>
        </w:rPr>
        <w:t xml:space="preserve">in </w:t>
      </w:r>
      <w:proofErr w:type="spellStart"/>
      <w:r>
        <w:rPr>
          <w:rFonts w:ascii="Segoe UI" w:eastAsia="Segoe UI" w:hAnsi="Segoe UI" w:cs="Segoe UI"/>
        </w:rPr>
        <w:t>src</w:t>
      </w:r>
      <w:proofErr w:type="spellEnd"/>
      <w:r>
        <w:rPr>
          <w:rFonts w:ascii="Segoe UI" w:eastAsia="Segoe UI" w:hAnsi="Segoe UI" w:cs="Segoe UI"/>
        </w:rPr>
        <w:t>/kmeans.py</w:t>
      </w:r>
      <w:r>
        <w:rPr>
          <w:rFonts w:ascii="Segoe UI" w:eastAsia="Segoe UI" w:hAnsi="Segoe UI" w:cs="Segoe UI"/>
        </w:rPr>
        <w:t xml:space="preserve">. This function should initialize cluster centroids based on </w:t>
      </w:r>
      <w:proofErr w:type="spellStart"/>
      <w:r>
        <w:rPr>
          <w:rFonts w:ascii="Segoe UI" w:eastAsia="Segoe UI" w:hAnsi="Segoe UI" w:cs="Segoe UI"/>
        </w:rPr>
        <w:t>kmeans</w:t>
      </w:r>
      <w:proofErr w:type="spellEnd"/>
      <w:r>
        <w:rPr>
          <w:rFonts w:ascii="Segoe UI" w:eastAsia="Segoe UI" w:hAnsi="Segoe UI" w:cs="Segoe UI"/>
        </w:rPr>
        <w:t>++ algorithms</w:t>
      </w:r>
    </w:p>
    <w:p w14:paraId="6ABE6CB5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  <w:lang w:eastAsia="ko-KR"/>
        </w:rPr>
      </w:pPr>
    </w:p>
    <w:p w14:paraId="05A16322" w14:textId="7A1ABD4C" w:rsidR="00593FB4" w:rsidRDefault="00593FB4" w:rsidP="002F7E7B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  <w:lang w:eastAsia="ko-Kore-KR"/>
        </w:rPr>
      </w:pPr>
      <w:r w:rsidRPr="00593FB4">
        <w:rPr>
          <w:rFonts w:ascii="Segoe UI" w:eastAsia="Segoe UI" w:hAnsi="Segoe UI" w:cs="Segoe UI"/>
          <w:lang w:eastAsia="ko-KR"/>
        </w:rPr>
        <w:t xml:space="preserve">Replace </w:t>
      </w:r>
      <w:proofErr w:type="spellStart"/>
      <w:r w:rsidRPr="00593FB4">
        <w:rPr>
          <w:rFonts w:ascii="Segoe UI" w:eastAsia="Segoe UI" w:hAnsi="Segoe UI" w:cs="Segoe UI"/>
          <w:lang w:eastAsia="ko-KR"/>
        </w:rPr>
        <w:t>init_clusters</w:t>
      </w:r>
      <w:proofErr w:type="spellEnd"/>
      <w:r w:rsidRPr="00593FB4">
        <w:rPr>
          <w:rFonts w:ascii="Segoe UI" w:eastAsia="Segoe UI" w:hAnsi="Segoe UI" w:cs="Segoe UI"/>
          <w:lang w:eastAsia="ko-KR"/>
        </w:rPr>
        <w:t xml:space="preserve"> function in </w:t>
      </w:r>
      <w:proofErr w:type="spellStart"/>
      <w:r w:rsidRPr="00593FB4">
        <w:rPr>
          <w:rFonts w:ascii="Segoe UI" w:eastAsia="Segoe UI" w:hAnsi="Segoe UI" w:cs="Segoe UI"/>
        </w:rPr>
        <w:t>kmeans</w:t>
      </w:r>
      <w:proofErr w:type="spellEnd"/>
      <w:r w:rsidRPr="00593FB4">
        <w:rPr>
          <w:rFonts w:ascii="Segoe UI" w:eastAsia="Segoe UI" w:hAnsi="Segoe UI" w:cs="Segoe UI"/>
        </w:rPr>
        <w:t xml:space="preserve"> function</w:t>
      </w:r>
      <w:r w:rsidRPr="00593FB4">
        <w:rPr>
          <w:rFonts w:ascii="Segoe UI" w:eastAsia="Segoe UI" w:hAnsi="Segoe UI" w:cs="Segoe UI"/>
        </w:rPr>
        <w:t xml:space="preserve"> with </w:t>
      </w:r>
      <w:proofErr w:type="spellStart"/>
      <w:r w:rsidRPr="00593FB4">
        <w:rPr>
          <w:rFonts w:ascii="Segoe UI" w:eastAsia="Segoe UI" w:hAnsi="Segoe UI" w:cs="Segoe UI"/>
        </w:rPr>
        <w:t>init_cluster_advanced</w:t>
      </w:r>
      <w:proofErr w:type="spellEnd"/>
      <w:r w:rsidRPr="00593FB4">
        <w:rPr>
          <w:rFonts w:ascii="Segoe UI" w:eastAsia="Segoe UI" w:hAnsi="Segoe UI" w:cs="Segoe UI"/>
        </w:rPr>
        <w:t xml:space="preserve"> function</w:t>
      </w:r>
      <w:r w:rsidRPr="00593FB4">
        <w:rPr>
          <w:rFonts w:ascii="Segoe UI" w:eastAsia="Segoe UI" w:hAnsi="Segoe UI" w:cs="Segoe UI"/>
        </w:rPr>
        <w:t>. Then, r</w:t>
      </w:r>
      <w:r w:rsidRPr="00593FB4">
        <w:rPr>
          <w:rFonts w:ascii="Segoe UI" w:eastAsia="Segoe UI" w:hAnsi="Segoe UI" w:cs="Segoe UI"/>
          <w:lang w:eastAsia="ko-KR"/>
        </w:rPr>
        <w:t>un</w:t>
      </w:r>
      <w:r w:rsidRPr="00593FB4">
        <w:rPr>
          <w:rFonts w:ascii="Segoe UI" w:eastAsia="Segoe UI" w:hAnsi="Segoe UI" w:cs="Segoe UI"/>
          <w:lang w:eastAsia="ko-KR"/>
        </w:rPr>
        <w:t xml:space="preserve"> again</w:t>
      </w:r>
      <w:r w:rsidRPr="00593FB4">
        <w:rPr>
          <w:rFonts w:ascii="Segoe UI" w:eastAsia="Segoe UI" w:hAnsi="Segoe UI" w:cs="Segoe UI"/>
          <w:lang w:eastAsia="ko-KR"/>
        </w:rPr>
        <w:t xml:space="preserve"> 01.kmeans.py 5 times</w:t>
      </w:r>
      <w:r>
        <w:rPr>
          <w:rFonts w:ascii="Segoe UI" w:eastAsia="Segoe UI" w:hAnsi="Segoe UI" w:cs="Segoe UI"/>
          <w:lang w:eastAsia="ko-KR"/>
        </w:rPr>
        <w:t xml:space="preserve"> and </w:t>
      </w:r>
      <w:r>
        <w:rPr>
          <w:rFonts w:ascii="Segoe UI" w:eastAsia="Segoe UI" w:hAnsi="Segoe UI" w:cs="Segoe UI"/>
          <w:lang w:eastAsia="ko-KR"/>
        </w:rPr>
        <w:t xml:space="preserve">report mean / std statistics in Table </w:t>
      </w:r>
      <w:r>
        <w:rPr>
          <w:rFonts w:ascii="Segoe UI" w:eastAsia="Segoe UI" w:hAnsi="Segoe UI" w:cs="Segoe UI"/>
          <w:lang w:eastAsia="ko-KR"/>
        </w:rPr>
        <w:t>1</w:t>
      </w:r>
    </w:p>
    <w:p w14:paraId="6EDD01DF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  <w:lang w:eastAsia="ko-Kore-KR"/>
        </w:rPr>
      </w:pPr>
    </w:p>
    <w:p w14:paraId="65B0AEE3" w14:textId="1F13CC49" w:rsidR="00593FB4" w:rsidRPr="004136DA" w:rsidRDefault="00593FB4" w:rsidP="002F7E7B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  <w:lang w:eastAsia="ko-Kore-KR"/>
        </w:rPr>
      </w:pPr>
      <w:r>
        <w:rPr>
          <w:rFonts w:ascii="Segoe UI" w:eastAsia="Segoe UI" w:hAnsi="Segoe UI" w:cs="Segoe UI"/>
          <w:lang w:eastAsia="ko-KR"/>
        </w:rPr>
        <w:t xml:space="preserve">Table 1 compares </w:t>
      </w:r>
      <w:proofErr w:type="spellStart"/>
      <w:r>
        <w:rPr>
          <w:rFonts w:ascii="Segoe UI" w:eastAsia="Segoe UI" w:hAnsi="Segoe UI" w:cs="Segoe UI"/>
          <w:lang w:eastAsia="ko-KR"/>
        </w:rPr>
        <w:t>kmeans</w:t>
      </w:r>
      <w:proofErr w:type="spellEnd"/>
      <w:r>
        <w:rPr>
          <w:rFonts w:ascii="Segoe UI" w:eastAsia="Segoe UI" w:hAnsi="Segoe UI" w:cs="Segoe UI"/>
          <w:lang w:eastAsia="ko-KR"/>
        </w:rPr>
        <w:t xml:space="preserve"> clustering results depending on initialization algorithm. Which one give</w:t>
      </w:r>
      <w:r w:rsidR="009B093A">
        <w:rPr>
          <w:rFonts w:ascii="Segoe UI" w:eastAsia="Segoe UI" w:hAnsi="Segoe UI" w:cs="Segoe UI"/>
          <w:lang w:eastAsia="ko-KR"/>
        </w:rPr>
        <w:t xml:space="preserve">s </w:t>
      </w:r>
      <w:r>
        <w:rPr>
          <w:rFonts w:ascii="Segoe UI" w:eastAsia="Segoe UI" w:hAnsi="Segoe UI" w:cs="Segoe UI"/>
          <w:lang w:eastAsia="ko-KR"/>
        </w:rPr>
        <w:t xml:space="preserve">more stable results? </w:t>
      </w:r>
      <w:r>
        <w:rPr>
          <w:rFonts w:ascii="맑은 고딕" w:eastAsia="맑은 고딕" w:hAnsi="맑은 고딕" w:cs="맑은 고딕" w:hint="eastAsia"/>
          <w:lang w:eastAsia="ko-KR"/>
        </w:rPr>
        <w:t>W</w:t>
      </w:r>
      <w:r>
        <w:rPr>
          <w:rFonts w:ascii="맑은 고딕" w:eastAsia="맑은 고딕" w:hAnsi="맑은 고딕" w:cs="맑은 고딕"/>
          <w:lang w:eastAsia="ko-KR"/>
        </w:rPr>
        <w:t>hat's the reason?</w:t>
      </w:r>
    </w:p>
    <w:p w14:paraId="5590CEC1" w14:textId="77777777" w:rsidR="004136DA" w:rsidRPr="004136DA" w:rsidRDefault="004136DA" w:rsidP="004136DA">
      <w:pPr>
        <w:spacing w:before="20" w:after="20" w:line="276" w:lineRule="auto"/>
        <w:rPr>
          <w:rFonts w:ascii="Segoe UI" w:eastAsia="Segoe UI" w:hAnsi="Segoe UI" w:cs="Segoe UI"/>
          <w:lang w:eastAsia="ko-Kore-KR"/>
        </w:rPr>
      </w:pPr>
    </w:p>
    <w:p w14:paraId="15C6DA60" w14:textId="5DC9E063" w:rsidR="00593FB4" w:rsidRPr="00593FB4" w:rsidRDefault="00CE3B6D" w:rsidP="002F7E7B">
      <w:pPr>
        <w:pStyle w:val="a4"/>
        <w:numPr>
          <w:ilvl w:val="0"/>
          <w:numId w:val="4"/>
        </w:numPr>
        <w:spacing w:before="20" w:after="20" w:line="276" w:lineRule="auto"/>
        <w:rPr>
          <w:rFonts w:ascii="Segoe UI" w:eastAsia="Segoe UI" w:hAnsi="Segoe UI" w:cs="Segoe UI"/>
          <w:lang w:eastAsia="ko-Kore-KR"/>
        </w:rPr>
      </w:pPr>
      <w:proofErr w:type="spellStart"/>
      <w:r>
        <w:rPr>
          <w:rFonts w:ascii="맑은 고딕" w:eastAsia="맑은 고딕" w:hAnsi="맑은 고딕" w:cs="맑은 고딕"/>
          <w:lang w:eastAsia="ko-KR"/>
        </w:rPr>
        <w:t>clustering</w:t>
      </w:r>
      <w:r w:rsidR="00593FB4">
        <w:rPr>
          <w:rFonts w:ascii="맑은 고딕" w:eastAsia="맑은 고딕" w:hAnsi="맑은 고딕" w:cs="맑은 고딕"/>
          <w:lang w:eastAsia="ko-KR"/>
        </w:rPr>
        <w:t>_accuracy</w:t>
      </w:r>
      <w:proofErr w:type="spellEnd"/>
      <w:r w:rsidR="00593FB4">
        <w:rPr>
          <w:rFonts w:ascii="맑은 고딕" w:eastAsia="맑은 고딕" w:hAnsi="맑은 고딕" w:cs="맑은 고딕"/>
          <w:lang w:eastAsia="ko-KR"/>
        </w:rPr>
        <w:t xml:space="preserve"> in src/</w:t>
      </w:r>
      <w:r>
        <w:rPr>
          <w:rFonts w:ascii="맑은 고딕" w:eastAsia="맑은 고딕" w:hAnsi="맑은 고딕" w:cs="맑은 고딕"/>
          <w:lang w:eastAsia="ko-KR"/>
        </w:rPr>
        <w:t xml:space="preserve">metrics.py is slightly different from classification accuracy. </w:t>
      </w:r>
      <w:r w:rsidRPr="00CE3B6D">
        <w:rPr>
          <w:rFonts w:ascii="맑은 고딕" w:eastAsia="맑은 고딕" w:hAnsi="맑은 고딕" w:cs="맑은 고딕"/>
          <w:lang w:eastAsia="ko-KR"/>
        </w:rPr>
        <w:t>Explain how they are different and why they should be different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36DB25F" w14:textId="77777777" w:rsidR="00593FB4" w:rsidRPr="007F31E4" w:rsidRDefault="00593FB4" w:rsidP="00BE0231">
      <w:pPr>
        <w:spacing w:before="20" w:after="20" w:line="276" w:lineRule="auto"/>
        <w:rPr>
          <w:rFonts w:ascii="Segoe UI" w:eastAsia="Segoe UI" w:hAnsi="Segoe UI" w:cs="Segoe UI"/>
          <w:lang w:eastAsia="ko-Kore-KR"/>
        </w:rPr>
      </w:pPr>
    </w:p>
    <w:p w14:paraId="21C26A45" w14:textId="5A7002B7" w:rsidR="00E106C9" w:rsidRPr="007F31E4" w:rsidRDefault="00E106C9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2. </w:t>
      </w:r>
      <w:r w:rsidR="004136DA">
        <w:rPr>
          <w:rFonts w:ascii="Segoe UI" w:eastAsia="맑은 고딕" w:hAnsi="Segoe UI" w:cs="Segoe UI"/>
          <w:b/>
          <w:bCs/>
          <w:lang w:eastAsia="ko-KR"/>
        </w:rPr>
        <w:t>Autoencoder</w:t>
      </w:r>
      <w:r w:rsidR="007F31E4" w:rsidRPr="007F31E4">
        <w:rPr>
          <w:rFonts w:ascii="Segoe UI" w:eastAsia="맑은 고딕" w:hAnsi="Segoe UI" w:cs="Segoe UI"/>
          <w:b/>
          <w:bCs/>
          <w:lang w:eastAsia="ko-KR"/>
        </w:rPr>
        <w:t xml:space="preserve"> (</w:t>
      </w:r>
      <w:r w:rsidR="004136DA">
        <w:rPr>
          <w:rFonts w:ascii="Segoe UI" w:eastAsia="맑은 고딕" w:hAnsi="Segoe UI" w:cs="Segoe UI"/>
          <w:b/>
          <w:bCs/>
          <w:lang w:eastAsia="ko-KR"/>
        </w:rPr>
        <w:t>2</w:t>
      </w:r>
      <w:r w:rsidR="007F31E4" w:rsidRPr="007F31E4">
        <w:rPr>
          <w:rFonts w:ascii="Segoe UI" w:eastAsia="맑은 고딕" w:hAnsi="Segoe UI" w:cs="Segoe UI"/>
          <w:b/>
          <w:bCs/>
          <w:lang w:eastAsia="ko-KR"/>
        </w:rPr>
        <w:t>pt)</w:t>
      </w:r>
    </w:p>
    <w:p w14:paraId="3139A64D" w14:textId="09FB085A" w:rsidR="00377167" w:rsidRPr="00D1158C" w:rsidRDefault="004136DA" w:rsidP="00CA2479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 w:rsidRPr="00D1158C">
        <w:rPr>
          <w:rFonts w:ascii="Segoe UI" w:eastAsia="맑은 고딕" w:hAnsi="Segoe UI" w:cs="Segoe UI"/>
          <w:lang w:eastAsia="ko-KR"/>
        </w:rPr>
        <w:t xml:space="preserve">You should implement 02_autoencoder_train.py to train a </w:t>
      </w:r>
      <w:proofErr w:type="spellStart"/>
      <w:r w:rsidRPr="00D1158C">
        <w:rPr>
          <w:rFonts w:ascii="Segoe UI" w:eastAsia="맑은 고딕" w:hAnsi="Segoe UI" w:cs="Segoe UI"/>
          <w:lang w:eastAsia="ko-KR"/>
        </w:rPr>
        <w:t>denosing</w:t>
      </w:r>
      <w:proofErr w:type="spellEnd"/>
      <w:r w:rsidRPr="00D1158C">
        <w:rPr>
          <w:rFonts w:ascii="Segoe UI" w:eastAsia="맑은 고딕" w:hAnsi="Segoe UI" w:cs="Segoe UI"/>
          <w:lang w:eastAsia="ko-KR"/>
        </w:rPr>
        <w:t xml:space="preserve"> </w:t>
      </w:r>
      <w:r w:rsidRPr="00D1158C">
        <w:rPr>
          <w:rFonts w:ascii="Segoe UI" w:eastAsia="맑은 고딕" w:hAnsi="Segoe UI" w:cs="Segoe UI"/>
          <w:lang w:eastAsia="ko-KR"/>
        </w:rPr>
        <w:t>a</w:t>
      </w:r>
      <w:r w:rsidRPr="00D1158C">
        <w:rPr>
          <w:rFonts w:ascii="Segoe UI" w:eastAsia="맑은 고딕" w:hAnsi="Segoe UI" w:cs="Segoe UI"/>
          <w:lang w:eastAsia="ko-KR"/>
        </w:rPr>
        <w:t xml:space="preserve">utoencoder in </w:t>
      </w:r>
      <w:proofErr w:type="spellStart"/>
      <w:r w:rsidRPr="00D1158C">
        <w:rPr>
          <w:rFonts w:ascii="Segoe UI" w:eastAsia="맑은 고딕" w:hAnsi="Segoe UI" w:cs="Segoe UI"/>
          <w:lang w:eastAsia="ko-KR"/>
        </w:rPr>
        <w:t>src</w:t>
      </w:r>
      <w:proofErr w:type="spellEnd"/>
      <w:r w:rsidRPr="00D1158C">
        <w:rPr>
          <w:rFonts w:ascii="Segoe UI" w:eastAsia="맑은 고딕" w:hAnsi="Segoe UI" w:cs="Segoe UI"/>
          <w:lang w:eastAsia="ko-KR"/>
        </w:rPr>
        <w:t xml:space="preserve">/autoencoders.py. </w:t>
      </w:r>
      <w:r w:rsidR="00D1158C" w:rsidRPr="00D1158C">
        <w:rPr>
          <w:rFonts w:ascii="Segoe UI" w:eastAsia="맑은 고딕" w:hAnsi="Segoe UI" w:cs="Segoe UI"/>
          <w:lang w:eastAsia="ko-KR"/>
        </w:rPr>
        <w:t xml:space="preserve">The detailed procedure is available in </w:t>
      </w:r>
      <w:r w:rsidR="00D1158C" w:rsidRPr="00D1158C">
        <w:rPr>
          <w:rFonts w:ascii="Segoe UI" w:eastAsia="맑은 고딕" w:hAnsi="Segoe UI" w:cs="Segoe UI"/>
          <w:lang w:eastAsia="ko-KR"/>
        </w:rPr>
        <w:t>02_autoencoder_train.py</w:t>
      </w:r>
      <w:r w:rsidR="00D1158C" w:rsidRPr="00D1158C">
        <w:rPr>
          <w:rFonts w:ascii="Segoe UI" w:eastAsia="맑은 고딕" w:hAnsi="Segoe UI" w:cs="Segoe UI"/>
          <w:lang w:eastAsia="ko-KR"/>
        </w:rPr>
        <w:t xml:space="preserve">. (This starts from empty code. If you ignore your team project, </w:t>
      </w:r>
      <w:r w:rsidR="00D1158C">
        <w:rPr>
          <w:rFonts w:ascii="Segoe UI" w:eastAsia="맑은 고딕" w:hAnsi="Segoe UI" w:cs="Segoe UI"/>
          <w:lang w:eastAsia="ko-KR"/>
        </w:rPr>
        <w:t>t</w:t>
      </w:r>
      <w:r w:rsidR="00D1158C" w:rsidRPr="00D1158C">
        <w:rPr>
          <w:rFonts w:ascii="Segoe UI" w:eastAsia="맑은 고딕" w:hAnsi="Segoe UI" w:cs="Segoe UI"/>
          <w:lang w:eastAsia="ko-KR"/>
        </w:rPr>
        <w:t>his may be the longest code that you</w:t>
      </w:r>
      <w:r w:rsidR="00D1158C">
        <w:rPr>
          <w:rFonts w:ascii="Segoe UI" w:eastAsia="맑은 고딕" w:hAnsi="Segoe UI" w:cs="Segoe UI"/>
          <w:lang w:eastAsia="ko-KR"/>
        </w:rPr>
        <w:t xml:space="preserve"> should</w:t>
      </w:r>
      <w:r w:rsidR="00D1158C" w:rsidRPr="00D1158C">
        <w:rPr>
          <w:rFonts w:ascii="Segoe UI" w:eastAsia="맑은 고딕" w:hAnsi="Segoe UI" w:cs="Segoe UI"/>
          <w:lang w:eastAsia="ko-KR"/>
        </w:rPr>
        <w:t xml:space="preserve"> implement in this class. But you have already seen most building blocks to write this code in previous labs !) </w:t>
      </w:r>
    </w:p>
    <w:p w14:paraId="2B4DC065" w14:textId="77777777" w:rsidR="00377167" w:rsidRPr="00377167" w:rsidRDefault="00377167" w:rsidP="00377167">
      <w:pPr>
        <w:spacing w:before="20" w:after="20" w:line="276" w:lineRule="auto"/>
        <w:rPr>
          <w:rFonts w:ascii="Segoe UI" w:eastAsia="Segoe UI" w:hAnsi="Segoe UI" w:cs="Segoe UI"/>
        </w:rPr>
      </w:pPr>
    </w:p>
    <w:p w14:paraId="0664FB07" w14:textId="27ECB37B" w:rsidR="00E106C9" w:rsidRPr="00462E2D" w:rsidRDefault="00462E2D" w:rsidP="00BE0231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</w:rPr>
      </w:pPr>
      <w:r w:rsidRPr="00462E2D">
        <w:rPr>
          <w:rFonts w:ascii="Segoe UI" w:eastAsia="Segoe UI" w:hAnsi="Segoe UI" w:cs="Segoe UI"/>
        </w:rPr>
        <w:t xml:space="preserve">After the pretraining stage, we want to finetune the baseline model for test tasks. Run "transfer_finetune.py". To perform fine-tuning, </w:t>
      </w:r>
      <w:r>
        <w:rPr>
          <w:rFonts w:ascii="Segoe UI" w:eastAsia="Segoe UI" w:hAnsi="Segoe UI" w:cs="Segoe UI"/>
        </w:rPr>
        <w:t xml:space="preserve">you should implement the code of loading pretrained weights. Then report </w:t>
      </w:r>
      <w:r w:rsidRPr="007F31E4">
        <w:rPr>
          <w:rFonts w:ascii="Segoe UI" w:eastAsia="Segoe UI" w:hAnsi="Segoe UI" w:cs="Segoe UI"/>
        </w:rPr>
        <w:t>the accuracy of baseline</w:t>
      </w:r>
      <w:r>
        <w:rPr>
          <w:rFonts w:ascii="Segoe UI" w:eastAsia="Segoe UI" w:hAnsi="Segoe UI" w:cs="Segoe UI"/>
        </w:rPr>
        <w:t xml:space="preserve"> (finetune) </w:t>
      </w:r>
      <w:r w:rsidRPr="007F31E4">
        <w:rPr>
          <w:rFonts w:ascii="Segoe UI" w:eastAsia="Segoe UI" w:hAnsi="Segoe UI" w:cs="Segoe UI"/>
        </w:rPr>
        <w:t>model on Table 1</w:t>
      </w:r>
    </w:p>
    <w:p w14:paraId="640F17DD" w14:textId="77777777" w:rsidR="00BE0231" w:rsidRPr="007F31E4" w:rsidRDefault="00BE0231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4F417A37" w14:textId="3F3FFFCF" w:rsidR="00E106C9" w:rsidRPr="007F31E4" w:rsidRDefault="00462E2D" w:rsidP="00BE0231">
      <w:pPr>
        <w:pStyle w:val="a4"/>
        <w:numPr>
          <w:ilvl w:val="0"/>
          <w:numId w:val="5"/>
        </w:numPr>
        <w:spacing w:before="20" w:after="20" w:line="276" w:lineRule="auto"/>
        <w:rPr>
          <w:rFonts w:ascii="Segoe UI" w:eastAsia="Segoe UI" w:hAnsi="Segoe UI" w:cs="Segoe UI"/>
          <w:lang w:eastAsia="ko-KR"/>
        </w:rPr>
      </w:pPr>
      <w:r>
        <w:rPr>
          <w:rFonts w:ascii="Segoe UI" w:eastAsia="Segoe UI" w:hAnsi="Segoe UI" w:cs="Segoe UI"/>
        </w:rPr>
        <w:t xml:space="preserve">Compare two baseline models. Which one gives better performance on test tasks? </w:t>
      </w:r>
      <w:r w:rsidR="00C3189E" w:rsidRPr="00C3189E">
        <w:rPr>
          <w:rFonts w:ascii="Segoe UI" w:eastAsia="Segoe UI" w:hAnsi="Segoe UI" w:cs="Segoe UI"/>
        </w:rPr>
        <w:t>What do you think</w:t>
      </w:r>
      <w:r w:rsidR="00041211">
        <w:rPr>
          <w:rFonts w:ascii="Segoe UI" w:eastAsia="Segoe UI" w:hAnsi="Segoe UI" w:cs="Segoe UI"/>
        </w:rPr>
        <w:t xml:space="preserve"> is</w:t>
      </w:r>
      <w:r w:rsidR="00C3189E" w:rsidRPr="00C3189E">
        <w:rPr>
          <w:rFonts w:ascii="Segoe UI" w:eastAsia="Segoe UI" w:hAnsi="Segoe UI" w:cs="Segoe UI"/>
        </w:rPr>
        <w:t xml:space="preserve"> </w:t>
      </w:r>
      <w:r w:rsidR="00041211">
        <w:rPr>
          <w:rFonts w:ascii="Segoe UI" w:eastAsia="Segoe UI" w:hAnsi="Segoe UI" w:cs="Segoe UI"/>
        </w:rPr>
        <w:t>driving</w:t>
      </w:r>
      <w:r w:rsidR="00C3189E" w:rsidRPr="00C3189E">
        <w:rPr>
          <w:rFonts w:ascii="Segoe UI" w:eastAsia="Segoe UI" w:hAnsi="Segoe UI" w:cs="Segoe UI"/>
        </w:rPr>
        <w:t xml:space="preserve"> the performance improvement?</w:t>
      </w:r>
    </w:p>
    <w:p w14:paraId="32F22D84" w14:textId="0470D061" w:rsidR="69905580" w:rsidRPr="007F31E4" w:rsidRDefault="69905580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0EF41DB" w14:textId="7290C086" w:rsidR="69905580" w:rsidRPr="007F31E4" w:rsidRDefault="00EB398D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>3</w:t>
      </w:r>
      <w:r w:rsidR="3818E89E" w:rsidRPr="007F31E4">
        <w:rPr>
          <w:rFonts w:ascii="Segoe UI" w:eastAsia="Segoe UI" w:hAnsi="Segoe UI" w:cs="Segoe UI"/>
          <w:b/>
          <w:bCs/>
        </w:rPr>
        <w:t xml:space="preserve">. </w:t>
      </w:r>
      <w:r w:rsidR="00D1158C">
        <w:rPr>
          <w:rFonts w:ascii="맑은 고딕" w:eastAsia="맑은 고딕" w:hAnsi="맑은 고딕" w:cs="맑은 고딕"/>
          <w:b/>
          <w:bCs/>
          <w:lang w:eastAsia="ko-KR"/>
        </w:rPr>
        <w:t>t-SNE</w:t>
      </w:r>
      <w:r w:rsidR="3818E89E" w:rsidRPr="007F31E4">
        <w:rPr>
          <w:rFonts w:ascii="Segoe UI" w:eastAsia="Segoe UI" w:hAnsi="Segoe UI" w:cs="Segoe UI"/>
        </w:rPr>
        <w:t xml:space="preserve"> </w:t>
      </w:r>
      <w:r w:rsidR="007F31E4" w:rsidRPr="007F31E4">
        <w:rPr>
          <w:rFonts w:ascii="Segoe UI" w:eastAsia="맑은 고딕" w:hAnsi="Segoe UI" w:cs="Segoe UI"/>
          <w:b/>
          <w:bCs/>
          <w:lang w:eastAsia="ko-KR"/>
        </w:rPr>
        <w:t>(</w:t>
      </w:r>
      <w:r w:rsidR="00D1158C">
        <w:rPr>
          <w:rFonts w:ascii="Segoe UI" w:eastAsia="맑은 고딕" w:hAnsi="Segoe UI" w:cs="Segoe UI"/>
          <w:b/>
          <w:bCs/>
          <w:lang w:eastAsia="ko-KR"/>
        </w:rPr>
        <w:t>1</w:t>
      </w:r>
      <w:r w:rsidR="007F31E4" w:rsidRPr="007F31E4">
        <w:rPr>
          <w:rFonts w:ascii="Segoe UI" w:eastAsia="맑은 고딕" w:hAnsi="Segoe UI" w:cs="Segoe UI"/>
          <w:b/>
          <w:bCs/>
          <w:lang w:eastAsia="ko-KR"/>
        </w:rPr>
        <w:t>pt)</w:t>
      </w:r>
    </w:p>
    <w:p w14:paraId="24B08F73" w14:textId="77777777" w:rsidR="00D1158C" w:rsidRPr="00D1158C" w:rsidRDefault="00D1158C" w:rsidP="00D1158C">
      <w:pPr>
        <w:pStyle w:val="a4"/>
        <w:numPr>
          <w:ilvl w:val="0"/>
          <w:numId w:val="6"/>
        </w:numPr>
        <w:spacing w:before="20" w:line="276" w:lineRule="auto"/>
        <w:jc w:val="left"/>
        <w:rPr>
          <w:rFonts w:ascii="Segoe UI" w:eastAsia="Segoe UI" w:hAnsi="Segoe UI" w:cs="Segoe UI"/>
        </w:rPr>
      </w:pPr>
      <w:r>
        <w:rPr>
          <w:rFonts w:ascii="Segoe UI" w:eastAsia="맑은 고딕" w:hAnsi="Segoe UI" w:cs="Segoe UI"/>
          <w:lang w:eastAsia="ko-KR"/>
        </w:rPr>
        <w:lastRenderedPageBreak/>
        <w:t xml:space="preserve">Visualization of image space and latent space of </w:t>
      </w:r>
      <w:proofErr w:type="spellStart"/>
      <w:r>
        <w:rPr>
          <w:rFonts w:ascii="Segoe UI" w:eastAsia="맑은 고딕" w:hAnsi="Segoe UI" w:cs="Segoe UI"/>
          <w:lang w:eastAsia="ko-KR"/>
        </w:rPr>
        <w:t>FashionMNIST</w:t>
      </w:r>
      <w:proofErr w:type="spellEnd"/>
      <w:r>
        <w:rPr>
          <w:rFonts w:ascii="Segoe UI" w:eastAsia="맑은 고딕" w:hAnsi="Segoe UI" w:cs="Segoe UI"/>
          <w:lang w:eastAsia="ko-KR"/>
        </w:rPr>
        <w:t xml:space="preserve"> using </w:t>
      </w:r>
      <w:proofErr w:type="spellStart"/>
      <w:r w:rsidRPr="00D1158C">
        <w:rPr>
          <w:rFonts w:ascii="Segoe UI" w:eastAsia="맑은 고딕" w:hAnsi="Segoe UI" w:cs="Segoe UI"/>
          <w:lang w:eastAsia="ko-KR"/>
        </w:rPr>
        <w:t>sklearn.manifold.TSNE</w:t>
      </w:r>
      <w:proofErr w:type="spellEnd"/>
      <w:r>
        <w:rPr>
          <w:rFonts w:ascii="Segoe UI" w:eastAsia="맑은 고딕" w:hAnsi="Segoe UI" w:cs="Segoe UI"/>
          <w:lang w:eastAsia="ko-KR"/>
        </w:rPr>
        <w:t xml:space="preserve"> </w:t>
      </w:r>
    </w:p>
    <w:p w14:paraId="6C2C59AF" w14:textId="7FEFC0CB" w:rsidR="002C5DF0" w:rsidRPr="00D1158C" w:rsidRDefault="00D1158C" w:rsidP="00D1158C">
      <w:pPr>
        <w:spacing w:before="20" w:line="276" w:lineRule="auto"/>
        <w:jc w:val="left"/>
        <w:rPr>
          <w:rFonts w:ascii="Segoe UI" w:eastAsia="Segoe UI" w:hAnsi="Segoe UI" w:cs="Segoe UI"/>
        </w:rPr>
      </w:pPr>
      <w:r>
        <w:rPr>
          <w:rFonts w:ascii="Segoe UI" w:eastAsia="맑은 고딕" w:hAnsi="Segoe UI" w:cs="Segoe UI"/>
          <w:lang w:eastAsia="ko-KR"/>
        </w:rPr>
        <w:t xml:space="preserve">    </w:t>
      </w:r>
      <w:r w:rsidRPr="00D1158C">
        <w:rPr>
          <w:rFonts w:ascii="Segoe UI" w:eastAsia="맑은 고딕" w:hAnsi="Segoe UI" w:cs="Segoe UI"/>
          <w:lang w:eastAsia="ko-KR"/>
        </w:rPr>
        <w:t>(</w:t>
      </w:r>
      <w:r w:rsidRPr="00D1158C">
        <w:rPr>
          <w:rFonts w:ascii="Segoe UI" w:eastAsia="맑은 고딕" w:hAnsi="Segoe UI" w:cs="Segoe UI"/>
          <w:lang w:eastAsia="ko-KR"/>
        </w:rPr>
        <w:t>https://scikit-learn.org/stable/modules/generated/sklearn.manifold.TSNE.html</w:t>
      </w:r>
      <w:r w:rsidRPr="00D1158C">
        <w:rPr>
          <w:rFonts w:ascii="Segoe UI" w:eastAsia="맑은 고딕" w:hAnsi="Segoe UI" w:cs="Segoe UI"/>
          <w:lang w:eastAsia="ko-KR"/>
        </w:rPr>
        <w:t>)</w:t>
      </w:r>
    </w:p>
    <w:p w14:paraId="66A7CDF0" w14:textId="4E945351" w:rsidR="00D1158C" w:rsidRPr="00D1158C" w:rsidRDefault="00D1158C" w:rsidP="00D1158C">
      <w:pPr>
        <w:spacing w:before="20" w:line="276" w:lineRule="auto"/>
        <w:jc w:val="left"/>
        <w:rPr>
          <w:rFonts w:ascii="Segoe UI" w:eastAsia="Segoe UI" w:hAnsi="Segoe UI" w:cs="Segoe UI"/>
        </w:rPr>
      </w:pPr>
    </w:p>
    <w:p w14:paraId="472763E9" w14:textId="41FA692B" w:rsidR="00823610" w:rsidRPr="00823610" w:rsidRDefault="00D1158C" w:rsidP="00461F08">
      <w:pPr>
        <w:pStyle w:val="a4"/>
        <w:numPr>
          <w:ilvl w:val="0"/>
          <w:numId w:val="6"/>
        </w:numPr>
        <w:spacing w:before="20" w:line="276" w:lineRule="auto"/>
        <w:jc w:val="left"/>
        <w:rPr>
          <w:rFonts w:ascii="Segoe UI" w:eastAsia="맑은 고딕" w:hAnsi="Segoe UI" w:cs="Segoe UI"/>
          <w:lang w:eastAsia="ko-KR"/>
        </w:rPr>
      </w:pPr>
      <w:r w:rsidRPr="00D1158C">
        <w:rPr>
          <w:rFonts w:ascii="Segoe UI" w:eastAsia="맑은 고딕" w:hAnsi="Segoe UI" w:cs="Segoe UI"/>
          <w:lang w:eastAsia="ko-KR"/>
        </w:rPr>
        <w:t xml:space="preserve">Compare image space and latent space of </w:t>
      </w:r>
      <w:proofErr w:type="spellStart"/>
      <w:r w:rsidRPr="00D1158C">
        <w:rPr>
          <w:rFonts w:ascii="Segoe UI" w:eastAsia="맑은 고딕" w:hAnsi="Segoe UI" w:cs="Segoe UI"/>
          <w:lang w:eastAsia="ko-KR"/>
        </w:rPr>
        <w:t>FashionMNIST</w:t>
      </w:r>
      <w:proofErr w:type="spellEnd"/>
      <w:r w:rsidRPr="00D1158C">
        <w:rPr>
          <w:rFonts w:ascii="Segoe UI" w:eastAsia="맑은 고딕" w:hAnsi="Segoe UI" w:cs="Segoe UI"/>
          <w:lang w:eastAsia="ko-KR"/>
        </w:rPr>
        <w:t>. Which space represent inputs' structure better</w:t>
      </w:r>
      <w:r>
        <w:rPr>
          <w:rFonts w:ascii="Segoe UI" w:eastAsia="맑은 고딕" w:hAnsi="Segoe UI" w:cs="Segoe UI"/>
          <w:lang w:eastAsia="ko-KR"/>
        </w:rPr>
        <w:t xml:space="preserve"> in </w:t>
      </w:r>
      <w:proofErr w:type="spellStart"/>
      <w:r>
        <w:rPr>
          <w:rFonts w:ascii="Segoe UI" w:eastAsia="맑은 고딕" w:hAnsi="Segoe UI" w:cs="Segoe UI"/>
          <w:lang w:eastAsia="ko-KR"/>
        </w:rPr>
        <w:t>tSNE</w:t>
      </w:r>
      <w:proofErr w:type="spellEnd"/>
      <w:r>
        <w:rPr>
          <w:rFonts w:ascii="Segoe UI" w:eastAsia="맑은 고딕" w:hAnsi="Segoe UI" w:cs="Segoe UI"/>
          <w:lang w:eastAsia="ko-KR"/>
        </w:rPr>
        <w:t xml:space="preserve"> visualization</w:t>
      </w:r>
      <w:r w:rsidRPr="00D1158C">
        <w:rPr>
          <w:rFonts w:ascii="Segoe UI" w:eastAsia="맑은 고딕" w:hAnsi="Segoe UI" w:cs="Segoe UI"/>
          <w:lang w:eastAsia="ko-KR"/>
        </w:rPr>
        <w:t>?</w:t>
      </w:r>
    </w:p>
    <w:sectPr w:rsidR="00823610" w:rsidRPr="0082361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2C67" w14:textId="77777777" w:rsidR="004E2650" w:rsidRDefault="004E2650" w:rsidP="009B093A">
      <w:r>
        <w:separator/>
      </w:r>
    </w:p>
  </w:endnote>
  <w:endnote w:type="continuationSeparator" w:id="0">
    <w:p w14:paraId="56436C5B" w14:textId="77777777" w:rsidR="004E2650" w:rsidRDefault="004E2650" w:rsidP="009B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3672" w14:textId="77777777" w:rsidR="004E2650" w:rsidRDefault="004E2650" w:rsidP="009B093A">
      <w:r>
        <w:separator/>
      </w:r>
    </w:p>
  </w:footnote>
  <w:footnote w:type="continuationSeparator" w:id="0">
    <w:p w14:paraId="3C5FA974" w14:textId="77777777" w:rsidR="004E2650" w:rsidRDefault="004E2650" w:rsidP="009B093A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D176FC"/>
    <w:multiLevelType w:val="multilevel"/>
    <w:tmpl w:val="26B668E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6A4BAA"/>
    <w:multiLevelType w:val="hybridMultilevel"/>
    <w:tmpl w:val="E46C91CA"/>
    <w:lvl w:ilvl="0" w:tplc="E2600282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79944F8"/>
    <w:multiLevelType w:val="multilevel"/>
    <w:tmpl w:val="26B668E0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8D2FAF"/>
    <w:multiLevelType w:val="multilevel"/>
    <w:tmpl w:val="26B668E0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174893">
    <w:abstractNumId w:val="9"/>
  </w:num>
  <w:num w:numId="2" w16cid:durableId="2101218836">
    <w:abstractNumId w:val="2"/>
  </w:num>
  <w:num w:numId="3" w16cid:durableId="1810974583">
    <w:abstractNumId w:val="7"/>
  </w:num>
  <w:num w:numId="4" w16cid:durableId="536739853">
    <w:abstractNumId w:val="0"/>
  </w:num>
  <w:num w:numId="5" w16cid:durableId="1358703254">
    <w:abstractNumId w:val="5"/>
  </w:num>
  <w:num w:numId="6" w16cid:durableId="1965651455">
    <w:abstractNumId w:val="1"/>
  </w:num>
  <w:num w:numId="7" w16cid:durableId="2061202175">
    <w:abstractNumId w:val="8"/>
  </w:num>
  <w:num w:numId="8" w16cid:durableId="1311669241">
    <w:abstractNumId w:val="3"/>
  </w:num>
  <w:num w:numId="9" w16cid:durableId="2121341720">
    <w:abstractNumId w:val="6"/>
  </w:num>
  <w:num w:numId="10" w16cid:durableId="610360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10BAD"/>
    <w:rsid w:val="00041211"/>
    <w:rsid w:val="000437B7"/>
    <w:rsid w:val="000A4C6B"/>
    <w:rsid w:val="00144E1F"/>
    <w:rsid w:val="00223FB7"/>
    <w:rsid w:val="002515D2"/>
    <w:rsid w:val="00256596"/>
    <w:rsid w:val="0026305B"/>
    <w:rsid w:val="002C5DF0"/>
    <w:rsid w:val="003658EB"/>
    <w:rsid w:val="00377167"/>
    <w:rsid w:val="003A77EB"/>
    <w:rsid w:val="003D5C91"/>
    <w:rsid w:val="003F7D23"/>
    <w:rsid w:val="0040289E"/>
    <w:rsid w:val="00404E7F"/>
    <w:rsid w:val="004136DA"/>
    <w:rsid w:val="00424149"/>
    <w:rsid w:val="00462E2D"/>
    <w:rsid w:val="004E04E6"/>
    <w:rsid w:val="004E2650"/>
    <w:rsid w:val="00520583"/>
    <w:rsid w:val="0053554C"/>
    <w:rsid w:val="00565279"/>
    <w:rsid w:val="00593FB4"/>
    <w:rsid w:val="0067127D"/>
    <w:rsid w:val="006F0369"/>
    <w:rsid w:val="007316F8"/>
    <w:rsid w:val="007643AB"/>
    <w:rsid w:val="00770AB9"/>
    <w:rsid w:val="007D21F7"/>
    <w:rsid w:val="007F31E4"/>
    <w:rsid w:val="00823610"/>
    <w:rsid w:val="0087165B"/>
    <w:rsid w:val="008E4956"/>
    <w:rsid w:val="008F02BA"/>
    <w:rsid w:val="00972DCF"/>
    <w:rsid w:val="00974247"/>
    <w:rsid w:val="00991ED2"/>
    <w:rsid w:val="00997E3E"/>
    <w:rsid w:val="009B093A"/>
    <w:rsid w:val="009C4FC7"/>
    <w:rsid w:val="00A2084B"/>
    <w:rsid w:val="00A94B69"/>
    <w:rsid w:val="00AA5ACB"/>
    <w:rsid w:val="00AC0A87"/>
    <w:rsid w:val="00AC3361"/>
    <w:rsid w:val="00AC478D"/>
    <w:rsid w:val="00AC5592"/>
    <w:rsid w:val="00AE19BD"/>
    <w:rsid w:val="00BB117C"/>
    <w:rsid w:val="00BE0231"/>
    <w:rsid w:val="00BE2B44"/>
    <w:rsid w:val="00C235C1"/>
    <w:rsid w:val="00C3189E"/>
    <w:rsid w:val="00C64B69"/>
    <w:rsid w:val="00CC67CF"/>
    <w:rsid w:val="00CE3B6D"/>
    <w:rsid w:val="00D1158C"/>
    <w:rsid w:val="00D945B2"/>
    <w:rsid w:val="00E106C9"/>
    <w:rsid w:val="00E95D06"/>
    <w:rsid w:val="00EB398D"/>
    <w:rsid w:val="00EC5A16"/>
    <w:rsid w:val="00F63E0E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A77EB"/>
    <w:rPr>
      <w:b/>
      <w:bCs/>
      <w:szCs w:val="20"/>
    </w:rPr>
  </w:style>
  <w:style w:type="numbering" w:customStyle="1" w:styleId="1">
    <w:name w:val="현재 목록1"/>
    <w:uiPriority w:val="99"/>
    <w:rsid w:val="00AE19BD"/>
    <w:pPr>
      <w:numPr>
        <w:numId w:val="9"/>
      </w:numPr>
    </w:pPr>
  </w:style>
  <w:style w:type="paragraph" w:styleId="a6">
    <w:name w:val="header"/>
    <w:basedOn w:val="a"/>
    <w:link w:val="Char"/>
    <w:uiPriority w:val="99"/>
    <w:unhideWhenUsed/>
    <w:rsid w:val="009B09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093A"/>
  </w:style>
  <w:style w:type="paragraph" w:styleId="a7">
    <w:name w:val="footer"/>
    <w:basedOn w:val="a"/>
    <w:link w:val="Char0"/>
    <w:uiPriority w:val="99"/>
    <w:unhideWhenUsed/>
    <w:rsid w:val="009B09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FD3743162C6498E20C1A95C88450E" ma:contentTypeVersion="2" ma:contentTypeDescription="새 문서를 만듭니다." ma:contentTypeScope="" ma:versionID="7a42c79066d3ee5165c11a78930878bc">
  <xsd:schema xmlns:xsd="http://www.w3.org/2001/XMLSchema" xmlns:xs="http://www.w3.org/2001/XMLSchema" xmlns:p="http://schemas.microsoft.com/office/2006/metadata/properties" xmlns:ns2="c1b56334-602f-48ab-a3f5-c63ee7d878e5" targetNamespace="http://schemas.microsoft.com/office/2006/metadata/properties" ma:root="true" ma:fieldsID="74464e35e377de3f772265ac9338a994" ns2:_="">
    <xsd:import namespace="c1b56334-602f-48ab-a3f5-c63ee7d87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6334-602f-48ab-a3f5-c63ee7d87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ECA03C-7E99-437C-92E1-AEF35532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56334-602f-48ab-a3f5-c63ee7d87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김한울</cp:lastModifiedBy>
  <cp:revision>23</cp:revision>
  <dcterms:created xsi:type="dcterms:W3CDTF">2022-09-24T12:53:00Z</dcterms:created>
  <dcterms:modified xsi:type="dcterms:W3CDTF">2022-11-15T01:35:00Z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0x010100360FD3743162C6498E20C1A95C88450E</vt:lpwstr>
  </property>
</Properties>
</file>