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 w:eastAsia="宋体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网站后台管理系统说明书</w:t>
      </w: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（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第一版</w:t>
      </w:r>
      <w:r>
        <w:rPr>
          <w:rFonts w:hint="eastAsia" w:ascii="宋体" w:hAnsi="宋体"/>
          <w:b/>
          <w:sz w:val="30"/>
          <w:szCs w:val="30"/>
        </w:rPr>
        <w:t>）</w:t>
      </w: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ind w:firstLine="3064" w:firstLineChars="109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2016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  <w:lang w:val="en-US" w:eastAsia="zh-CN"/>
        </w:rPr>
        <w:t>6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  <w:lang w:val="en-US" w:eastAsia="zh-CN"/>
        </w:rPr>
        <w:t>20</w:t>
      </w:r>
      <w:r>
        <w:rPr>
          <w:rFonts w:hint="eastAsia"/>
          <w:b/>
          <w:sz w:val="28"/>
          <w:szCs w:val="28"/>
        </w:rPr>
        <w:t>日</w:t>
      </w:r>
    </w:p>
    <w:p>
      <w:pPr>
        <w:ind w:firstLine="3064" w:firstLineChars="1090"/>
        <w:rPr>
          <w:rFonts w:hint="eastAsia"/>
          <w:b/>
          <w:sz w:val="28"/>
          <w:szCs w:val="28"/>
        </w:rPr>
      </w:pPr>
    </w:p>
    <w:p>
      <w:pPr>
        <w:ind w:firstLine="3064" w:firstLineChars="1090"/>
        <w:rPr>
          <w:rFonts w:hint="eastAsia"/>
          <w:b/>
          <w:sz w:val="28"/>
          <w:szCs w:val="28"/>
        </w:rPr>
      </w:pPr>
    </w:p>
    <w:p>
      <w:pPr>
        <w:ind w:firstLine="3064" w:firstLineChars="1090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制作人：汉景源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一、系统介绍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本管理系统是采用</w:t>
      </w:r>
      <w:r>
        <w:rPr>
          <w:rFonts w:hint="default"/>
          <w:lang w:val="en-US" w:eastAsia="zh-CN"/>
        </w:rPr>
        <w:t>JAVA WEB</w:t>
      </w:r>
      <w:r>
        <w:rPr>
          <w:rFonts w:hint="eastAsia"/>
          <w:lang w:val="en-US" w:eastAsia="zh-CN"/>
        </w:rPr>
        <w:t>开发，使用mysql数据库。配合前台的商城系统，使用户可以更好的管理商城系统。本管理系统具有易用性，高效性和快捷性。在不需要经过复杂学习的条件下，可以轻松使用本管理系统实现商品的商品添加，商品信息管理，商品分类管理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同时，本管理系统的特色就是快速出库和入库，管理员可以通过上传“条形码+数量”模式的表格文档，实现仓库的快速出库入库。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功能概述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1.分类管理：用户可以添加一级，二级分类，并且可以修改和删除。分类管理系统，大大方便了前台购物系统用户的购物操作，也使得管理员更加方便，有效的分类仓库中的商品。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2.商品管理：商品管理包括了商品的查看，修改，添加，以及通过快速入库的商品的查看和修改。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3.仓库管理：仓库管理包括了商品的快速出库和入库功能。用户只需要上传规定样式的文档，即可实现商品的快速出库入库功能。此功能不再需要传统方式的商品单一录入的功能，大大提高了用户的效率。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操作流程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登陆和进入系统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首先打开浏览器，输入网址：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"http://localhost:8080/netstore/adminjsps/login.jsp"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http://localhost:8080/netstore/adminjsps/login.jsp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，进入商城登陆界面。</w:t>
      </w:r>
    </w:p>
    <w:p>
      <w:pPr>
        <w:widowControl w:val="0"/>
        <w:numPr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5395" cy="2167255"/>
            <wp:effectExtent l="0" t="0" r="14605" b="12065"/>
            <wp:docPr id="1" name="图片 1" descr="1.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登陆界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输入管理员账号和密码，即可完成登陆，进入商城管理系统。在这里需要注意的是，管理员账户无法注册，需要直接向数据库中添加，所以用户在使用之前先要添加自己的管理员账户。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登陆成功之后，进入管理系统首页。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676525"/>
            <wp:effectExtent l="0" t="0" r="14605" b="5715"/>
            <wp:docPr id="2" name="图片 2" descr="2.进入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.进入界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进入管理系统之后，就可以开始进行相应的操作了，相应功能的连接在右上角，进行相应的点击就可以进入了。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91840" cy="800100"/>
            <wp:effectExtent l="0" t="0" r="0" b="7620"/>
            <wp:docPr id="3" name="图片 3" descr="3.重点是上面三个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.重点是上面三个导航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分别点击“分类管理”，“商品管理”，“仓库管理”即可进入相应的功能。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分类管理的操作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点击分类管理，进入分类管理的界面。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269490"/>
            <wp:effectExtent l="0" t="0" r="8255" b="1270"/>
            <wp:docPr id="4" name="图片 4" descr="1.分类管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分类管理界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在分类管理的界面中，包括了查看所有的一级分类，一级分类下属的二级分类，添加、修改、删除一级分类，添加、修改、删除二级分类。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添加一级分类：点击添加一级分类，进入到添加一级分类界面。管理员只要输入相应的一级分类名称，即可完成相应的一级分类的添加。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03220" cy="1409700"/>
            <wp:effectExtent l="0" t="0" r="7620" b="7620"/>
            <wp:docPr id="5" name="图片 5" descr="2.一级分类添加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.一级分类添加界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二级分类：点击添加二级分类，进入到添加二级分类的界面。管理员只要输入相应的二级分类名称，同时选择所属的一级分类（默认一级分类会显示添加的所属的一级分类），即可完成相应的二级分类的添加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65120" cy="1958340"/>
            <wp:effectExtent l="0" t="0" r="0" b="7620"/>
            <wp:docPr id="6" name="图片 6" descr="3.二级分类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.二级分类添加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修改一级分类：点击一级分类栏所属的修改，进入到一级分类修改界面。管理员只要填写要修改的一级分类的名称，即可完成一级分类的修改。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37460" cy="1440180"/>
            <wp:effectExtent l="0" t="0" r="7620" b="7620"/>
            <wp:docPr id="7" name="图片 7" descr="4.一级分类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.一级分类修改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修改二级分类：点击二级分类栏所属的修改，进入到二级分类修改界面。管理员只要填写要修改的二级分类的名称，同时可以选择修改是否修改所属的二级分类，填写完成之后，即可完成二级分类的修改。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33955" cy="1453515"/>
            <wp:effectExtent l="0" t="0" r="4445" b="9525"/>
            <wp:docPr id="8" name="图片 8" descr="5.二级分类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.二级分类修改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一级分类的删除：点击一级分类栏所属的删除，弹出对话框，确认是否删除，如果管理员确认，分类便删除。但是要注意的是，一级分类删除时，一级分类下属不能存在二级分类，不然不能删除一级分类。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23260" cy="1607820"/>
            <wp:effectExtent l="0" t="0" r="7620" b="7620"/>
            <wp:docPr id="9" name="图片 9" descr="6.一级分类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.一级分类删除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二级分类的删除：点击二级分类栏所属的删除，弹出对话框，确认是否删除，如果管理员确认，分类便删除。但是要注意的是，二级分类删除时，二级分类下属不能存在商品，不然不能删除二级分类。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10840" cy="1424940"/>
            <wp:effectExtent l="0" t="0" r="0" b="7620"/>
            <wp:docPr id="10" name="图片 10" descr="7.二级分类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.二级分类删除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以上分类管理所有的功能。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商品管理的操作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点击商品管理，进入到商品管理的界面。</w:t>
      </w:r>
    </w:p>
    <w:p>
      <w:pPr>
        <w:widowControl w:val="0"/>
        <w:numPr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2666365"/>
            <wp:effectExtent l="0" t="0" r="11430" b="635"/>
            <wp:docPr id="11" name="图片 11" descr="1.进入商品管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.进入商品管理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商品管理界面中包括了左侧导航条查询，商品添加和查询新入库商品。其中查询新入库商品功能在仓库管理中叙述，本节不再赘述。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导航查询：通过点击左侧的导航条，点击相应的一级分类，会弹出二级分类。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58340" cy="2537460"/>
            <wp:effectExtent l="0" t="0" r="7620" b="7620"/>
            <wp:docPr id="12" name="图片 12" descr="2.左侧分类两级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.左侧分类两级查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点击相应的二级分类，即可查看此二级分类下的所属商品。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289810"/>
            <wp:effectExtent l="0" t="0" r="1270" b="11430"/>
            <wp:docPr id="13" name="图片 13" descr="3.点击分类查看分类下的商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.点击分类查看分类下的商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商品信息查看：点击某一个商品，即可进入商品信息页面，查看商品的相应的信息。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795270"/>
            <wp:effectExtent l="0" t="0" r="635" b="8890"/>
            <wp:docPr id="14" name="图片 14" descr="4.点击商品可以查看商品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.点击商品可以查看商品信息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商品信息的编辑：点击商品信息页面左上角的编辑或删除，进入到了商品信息的编辑界面。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926080"/>
            <wp:effectExtent l="0" t="0" r="3810" b="0"/>
            <wp:docPr id="15" name="图片 15" descr="5.勾选左上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.勾选左上编辑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此时，管理员可以根据需要，对商品的信息进行修改，包括商品名，单价，进货价，库存数量，商品描述，一级分类，二级分类。修改好信息之后，点击确认即可完成商品信息的修改。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如果管理员想要删除商品，只要点击删除，弹出对话框选择确认，即可完成商品的删除。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（4）商品的添加：</w:t>
      </w:r>
      <w:bookmarkStart w:id="0" w:name="_GoBack"/>
      <w:bookmarkEnd w:id="0"/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36559"/>
    <w:multiLevelType w:val="singleLevel"/>
    <w:tmpl w:val="57636559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76367E2"/>
    <w:multiLevelType w:val="singleLevel"/>
    <w:tmpl w:val="576367E2"/>
    <w:lvl w:ilvl="0" w:tentative="0">
      <w:start w:val="3"/>
      <w:numFmt w:val="chineseCounting"/>
      <w:suff w:val="nothing"/>
      <w:lvlText w:val="%1、"/>
      <w:lvlJc w:val="left"/>
    </w:lvl>
  </w:abstractNum>
  <w:abstractNum w:abstractNumId="2">
    <w:nsid w:val="576368B2"/>
    <w:multiLevelType w:val="singleLevel"/>
    <w:tmpl w:val="576368B2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7636C0A"/>
    <w:multiLevelType w:val="singleLevel"/>
    <w:tmpl w:val="57636C0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76370F6"/>
    <w:multiLevelType w:val="singleLevel"/>
    <w:tmpl w:val="576370F6"/>
    <w:lvl w:ilvl="0" w:tentative="0">
      <w:start w:val="3"/>
      <w:numFmt w:val="decimal"/>
      <w:suff w:val="nothing"/>
      <w:lvlText w:val="%1."/>
      <w:lvlJc w:val="left"/>
    </w:lvl>
  </w:abstractNum>
  <w:abstractNum w:abstractNumId="5">
    <w:nsid w:val="5763730F"/>
    <w:multiLevelType w:val="singleLevel"/>
    <w:tmpl w:val="5763730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B95D28"/>
    <w:rsid w:val="0C3F38FD"/>
    <w:rsid w:val="23AD3C9F"/>
    <w:rsid w:val="271057AD"/>
    <w:rsid w:val="3FA7130B"/>
    <w:rsid w:val="491A0C76"/>
    <w:rsid w:val="4BA909B5"/>
    <w:rsid w:val="52480FF7"/>
    <w:rsid w:val="5C3B0190"/>
    <w:rsid w:val="5F1E7276"/>
    <w:rsid w:val="61C773D3"/>
    <w:rsid w:val="66BE5491"/>
    <w:rsid w:val="6C77642F"/>
    <w:rsid w:val="7E8169CA"/>
    <w:rsid w:val="7FB90F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lucah</dc:creator>
  <cp:lastModifiedBy>lucah</cp:lastModifiedBy>
  <dcterms:modified xsi:type="dcterms:W3CDTF">2016-06-17T04:02:43Z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