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User Story/Feature 1: Admin can login by email and password and create agents and customers.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Admin logs in and creates an agent or customer.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admin is on the login page.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admin enters the email address salman@roadtocareer.net and the password 1234.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admin clicks the login button.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If the credentials are valid, the admin is logged in.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Create Agent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Given: The admin is logged in and on the user creation page.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When: The admin enters valid details for a new agent (including email).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And: Clicks the create agent button.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Then: The system creates the new agent and displays a success message.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Create Customer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Given: The admin is logged in and on the user creation page.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When: The admin enters valid details for a new customer (including email).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And: Clicks the create customer button.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Then: The system creates the new customer and displays a success message.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User Story/Feature 2: System users can deposit money to agents.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System user deposits money to the agent.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user is logged in and on the deposit page..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user enters the agent's email and a valid deposit amount.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Clicks the deposit button.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system successfully deposits the money to the agent's account and displays a confirmation message.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system debits the corresponding amount from the system's holding account.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User Story/Feature 3: Agent Deposits to Customer and Checks Balance/Statement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Agent Logi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is on the login page.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enters a valid email and password (1234).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Clicks the login button.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logs the agent in and redirects them to the agent dashboard.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Agent Deposit to Customer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is logged in and on the deposit page.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enters the customer's phone number or account number and a valid deposit amount.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Clicks the deposit button.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successfully deposits the money to the customer's account and displays a confirmation message.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credits the customer's account with the deposited amount.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deducts the deposit amount from the agent's account.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calculates a 2.5% commission on the deposit amount and credits the agent's account with the commission amount.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Agent Check Balance and Statement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is logged in.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accesses the balance and statement page.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displays the agent's current account balance and transaction history.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User Story/Feature 4: Customer Sends Money to Another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Customer Login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customer is on the login page.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customer enters a valid email and password.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Clicks the login button.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logs the customer in and redirects them to the customer dashboard.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Customer Transfer Money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customer is logged in and on the transfer page.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customer enters the recipient's email and a valid transfer amount.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Clicks the transfer button.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system transfers the money to the recipient's account and displays a confirmation message.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debits the customer's account with the transfer amount.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credits the recipient's account with the transferred amount minus a fixed 5 taka service fee.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Customer Check Balance and Statement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customer is logged in.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customer accesses the balance and statement page.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system displays the customer's current account balance and transaction history.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User Story/Feature 5: Agent/Customer Pays to Merchant.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Scenario: Agent or customer pays to the merchant.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Given: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or customer is logged in.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When: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agent or customer selects the merchant account (using the provided merchant phone number 01686606902).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or customer enters the payment amount.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agent or customer confirms the transaction.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Then: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The merchant’s account balance is updated.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And: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A service fee of 1% (minimum 5 tk) is deducted from the agent/customer account.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