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006699"/>
          <w:sz w:val="72"/>
        </w:rPr>
        <w:t>AI Agent Solutions</w:t>
      </w:r>
    </w:p>
    <w:p>
      <w:pPr>
        <w:jc w:val="center"/>
      </w:pPr>
      <w:r>
        <w:rPr>
          <w:b/>
          <w:color w:val="006699"/>
          <w:sz w:val="56"/>
        </w:rPr>
        <w:t>Client Needs Assessment</w:t>
      </w:r>
    </w:p>
    <w:p/>
    <w:p>
      <w:pPr>
        <w:jc w:val="center"/>
      </w:pPr>
      <w:r>
        <w:rPr>
          <w:i/>
          <w:color w:val="333333"/>
          <w:sz w:val="32"/>
        </w:rPr>
        <w:t>Personalized Questionnaire for Tailored Agent Deployment</w:t>
      </w:r>
    </w:p>
    <w:p/>
    <w:p/>
    <w:p>
      <w:pPr>
        <w:jc w:val="center"/>
      </w:pPr>
      <w:r>
        <w:rPr>
          <w:color w:val="333333"/>
          <w:sz w:val="28"/>
        </w:rPr>
        <w:t>AI Automation &amp; Agentic AI Expert Consulting</w:t>
      </w:r>
    </w:p>
    <w:p>
      <w:pPr>
        <w:jc w:val="center"/>
      </w:pPr>
      <w:r>
        <w:rPr>
          <w:color w:val="333333"/>
          <w:sz w:val="28"/>
        </w:rPr>
        <w:t>February 2026</w:t>
      </w:r>
    </w:p>
    <w:p/>
    <w:p>
      <w:pPr>
        <w:jc w:val="center"/>
      </w:pPr>
      <w:r>
        <w:rPr>
          <w:b/>
          <w:color w:val="333333"/>
          <w:sz w:val="24"/>
        </w:rPr>
        <w:t xml:space="preserve">Resources: </w:t>
      </w:r>
      <w:r>
        <w:rPr>
          <w:b/>
          <w:color w:val="006699"/>
          <w:sz w:val="24"/>
        </w:rPr>
        <w:t>https://github.com/Amenthyx/claw-client-assessment</w:t>
      </w:r>
    </w:p>
    <w:p/>
    <w:p>
      <w:pPr>
        <w:jc w:val="center"/>
      </w:pPr>
      <w:r>
        <w:rPr>
          <w:b/>
          <w:color w:val="B40000"/>
          <w:sz w:val="24"/>
        </w:rPr>
        <w:t>CONFIDENTIAL</w:t>
      </w:r>
    </w:p>
    <w:p>
      <w:pPr>
        <w:jc w:val="center"/>
      </w:pPr>
      <w:r>
        <w:rPr>
          <w:i/>
          <w:color w:val="828282"/>
          <w:sz w:val="20"/>
        </w:rPr>
        <w:t>This document contains confidential assessment information. Distribution is limited to the named client and consulting team.</w:t>
      </w:r>
    </w:p>
    <w:p>
      <w:r>
        <w:br w:type="page"/>
      </w:r>
    </w:p>
    <w:p>
      <w:pPr>
        <w:pStyle w:val="Heading1"/>
      </w:pPr>
      <w:r>
        <w:rPr>
          <w:color w:val="006699"/>
          <w:sz w:val="36"/>
        </w:rPr>
        <w:t>1. Introduction</w:t>
      </w:r>
    </w:p>
    <w:p>
      <w:pPr>
        <w:spacing w:after="120"/>
      </w:pPr>
      <w:r>
        <w:rPr>
          <w:b w:val="0"/>
          <w:i w:val="0"/>
          <w:color w:val="333333"/>
          <w:sz w:val="22"/>
        </w:rPr>
        <w:t>Thank you for choosing to work with us. This questionnaire is designed to understand your unique needs so that we can build and deploy a custom AI agent tailored specifically to you or your business.</w:t>
      </w:r>
    </w:p>
    <w:p>
      <w:pPr>
        <w:spacing w:after="120"/>
      </w:pPr>
      <w:r>
        <w:rPr>
          <w:b w:val="0"/>
          <w:i w:val="0"/>
          <w:color w:val="333333"/>
          <w:sz w:val="22"/>
        </w:rPr>
        <w:t>You do not need any technical knowledge to complete this form. Simply answer each question honestly, and we will translate your answers into the right technical solution.</w:t>
      </w:r>
    </w:p>
    <w:p>
      <w:pPr>
        <w:pStyle w:val="Heading2"/>
      </w:pPr>
      <w:r>
        <w:rPr>
          <w:color w:val="006699"/>
          <w:sz w:val="28"/>
        </w:rPr>
        <w:t>What this assessment is for</w:t>
      </w:r>
    </w:p>
    <w:p>
      <w:pPr>
        <w:spacing w:after="120"/>
      </w:pPr>
      <w:r>
        <w:rPr>
          <w:b w:val="0"/>
          <w:i w:val="0"/>
          <w:color w:val="333333"/>
          <w:sz w:val="22"/>
        </w:rPr>
        <w:t>We use your answers to determine three things: (1) which platform to deploy your agent on, (2) which AI model best suits your workload, and (3) which skills and plugins your agent needs to accomplish your goals. The result is a purpose-built AI assistant that works the way you work.</w:t>
      </w:r>
    </w:p>
    <w:p>
      <w:pPr>
        <w:pStyle w:val="Heading2"/>
      </w:pPr>
      <w:r>
        <w:rPr>
          <w:color w:val="006699"/>
          <w:sz w:val="28"/>
        </w:rPr>
        <w:t>What you will receive</w:t>
      </w:r>
    </w:p>
    <w:p>
      <w:pPr>
        <w:pStyle w:val="ListBullet"/>
      </w:pPr>
      <w:r>
        <w:rPr>
          <w:color w:val="333333"/>
          <w:sz w:val="22"/>
        </w:rPr>
        <w:t>A fully configured and deployed AI agent on the platform that fits your needs</w:t>
      </w:r>
    </w:p>
    <w:p>
      <w:pPr>
        <w:pStyle w:val="ListBullet"/>
      </w:pPr>
      <w:r>
        <w:rPr>
          <w:color w:val="333333"/>
          <w:sz w:val="22"/>
        </w:rPr>
        <w:t>Integration with your preferred messaging channels (WhatsApp, Telegram, Slack, etc.)</w:t>
      </w:r>
    </w:p>
    <w:p>
      <w:pPr>
        <w:pStyle w:val="ListBullet"/>
      </w:pPr>
      <w:r>
        <w:rPr>
          <w:color w:val="333333"/>
          <w:sz w:val="22"/>
        </w:rPr>
        <w:t>A hands-on training session so you feel confident using your agent from day one</w:t>
      </w:r>
    </w:p>
    <w:p>
      <w:pPr>
        <w:pStyle w:val="ListBullet"/>
      </w:pPr>
      <w:r>
        <w:rPr>
          <w:color w:val="333333"/>
          <w:sz w:val="22"/>
        </w:rPr>
        <w:t>30 days of post-deployment support at no additional charge</w:t>
      </w:r>
    </w:p>
    <w:p>
      <w:pPr>
        <w:pStyle w:val="Heading2"/>
      </w:pPr>
      <w:r>
        <w:rPr>
          <w:color w:val="006699"/>
          <w:sz w:val="28"/>
        </w:rPr>
        <w:t>Open-Source Toolkits</w:t>
      </w:r>
    </w:p>
    <w:p>
      <w:pPr>
        <w:spacing w:after="120"/>
      </w:pPr>
      <w:r>
        <w:rPr>
          <w:b w:val="0"/>
          <w:i w:val="0"/>
          <w:color w:val="333333"/>
          <w:sz w:val="22"/>
        </w:rPr>
        <w:t>This assessment is part of an open-source consulting toolkit maintained on GitHub. The assessment questionnaire source, scoring logic, and templates are available at https://github.com/Amenthyx/claw-client-assessment. Once your needs are mapped, the actual agent deployment is powered by automated scripts and configurations maintained at https://github.com/Amenthyx/claw-one-click-deploy — enabling rapid, repeatable one-click deployments of your tailored AI agent.</w:t>
      </w:r>
    </w:p>
    <w:p>
      <w:pPr>
        <w:pStyle w:val="Heading2"/>
      </w:pPr>
      <w:r>
        <w:rPr>
          <w:color w:val="006699"/>
          <w:sz w:val="28"/>
        </w:rPr>
        <w:t>Timeline</w:t>
      </w:r>
    </w:p>
    <w:p>
      <w:pPr>
        <w:spacing w:after="120"/>
      </w:pPr>
      <w:r>
        <w:rPr>
          <w:b/>
          <w:i w:val="0"/>
          <w:color w:val="333333"/>
          <w:sz w:val="22"/>
        </w:rPr>
        <w:t>From the moment you submit this completed assessment, your agent can be deployed in as little as 48 hours. Simpler setups may be ready within 24 hours; enterprise configurations typically take one to two weeks.</w:t>
      </w:r>
    </w:p>
    <w:p>
      <w:r>
        <w:br w:type="page"/>
      </w:r>
    </w:p>
    <w:p>
      <w:pPr>
        <w:pStyle w:val="Heading1"/>
      </w:pPr>
      <w:r>
        <w:rPr>
          <w:color w:val="006699"/>
          <w:sz w:val="36"/>
        </w:rPr>
        <w:t>2. Client Profile</w:t>
      </w:r>
    </w:p>
    <w:p>
      <w:pPr>
        <w:spacing w:after="120"/>
      </w:pPr>
      <w:r>
        <w:rPr>
          <w:b w:val="0"/>
          <w:i w:val="0"/>
          <w:color w:val="333333"/>
          <w:sz w:val="22"/>
        </w:rPr>
        <w:t>Please provide the following information so we can tailor our recommendation.</w:t>
      </w:r>
    </w:p>
    <w:p>
      <w:r>
        <w:rPr>
          <w:b/>
          <w:color w:val="333333"/>
          <w:sz w:val="22"/>
        </w:rPr>
        <w:t xml:space="preserve">Full Name / Company Name: </w:t>
      </w:r>
      <w:r>
        <w:rPr>
          <w:color w:val="B4B4B4"/>
          <w:sz w:val="22"/>
        </w:rPr>
        <w:t>______________________________________________________________________</w:t>
      </w:r>
    </w:p>
    <w:p>
      <w:pPr>
        <w:spacing w:after="120"/>
      </w:pPr>
      <w:r>
        <w:rPr>
          <w:b/>
          <w:i w:val="0"/>
          <w:color w:val="333333"/>
          <w:sz w:val="22"/>
        </w:rPr>
        <w:t>Industry / Sector (check one):</w:t>
      </w:r>
    </w:p>
    <w:p>
      <w:pPr>
        <w:spacing w:after="40"/>
        <w:ind w:left="283"/>
      </w:pPr>
      <w:r>
        <w:rPr>
          <w:color w:val="333333"/>
          <w:sz w:val="22"/>
        </w:rPr>
        <w:t>☐  Real Estate</w:t>
      </w:r>
    </w:p>
    <w:p>
      <w:pPr>
        <w:spacing w:after="40"/>
        <w:ind w:left="283"/>
      </w:pPr>
      <w:r>
        <w:rPr>
          <w:color w:val="333333"/>
          <w:sz w:val="22"/>
        </w:rPr>
        <w:t>☐  E-commerce / Retail</w:t>
      </w:r>
    </w:p>
    <w:p>
      <w:pPr>
        <w:spacing w:after="40"/>
        <w:ind w:left="283"/>
      </w:pPr>
      <w:r>
        <w:rPr>
          <w:color w:val="333333"/>
          <w:sz w:val="22"/>
        </w:rPr>
        <w:t>☐  Healthcare</w:t>
      </w:r>
    </w:p>
    <w:p>
      <w:pPr>
        <w:spacing w:after="40"/>
        <w:ind w:left="283"/>
      </w:pPr>
      <w:r>
        <w:rPr>
          <w:color w:val="333333"/>
          <w:sz w:val="22"/>
        </w:rPr>
        <w:t>☐  Finance / Banking</w:t>
      </w:r>
    </w:p>
    <w:p>
      <w:pPr>
        <w:spacing w:after="40"/>
        <w:ind w:left="283"/>
      </w:pPr>
      <w:r>
        <w:rPr>
          <w:color w:val="333333"/>
          <w:sz w:val="22"/>
        </w:rPr>
        <w:t>☐  Legal</w:t>
      </w:r>
    </w:p>
    <w:p>
      <w:pPr>
        <w:spacing w:after="40"/>
        <w:ind w:left="283"/>
      </w:pPr>
      <w:r>
        <w:rPr>
          <w:color w:val="333333"/>
          <w:sz w:val="22"/>
        </w:rPr>
        <w:t>☐  Marketing / Creative Agency</w:t>
      </w:r>
    </w:p>
    <w:p>
      <w:pPr>
        <w:spacing w:after="40"/>
        <w:ind w:left="283"/>
      </w:pPr>
      <w:r>
        <w:rPr>
          <w:color w:val="333333"/>
          <w:sz w:val="22"/>
        </w:rPr>
        <w:t>☐  Technology / SaaS</w:t>
      </w:r>
    </w:p>
    <w:p>
      <w:pPr>
        <w:spacing w:after="40"/>
        <w:ind w:left="283"/>
      </w:pPr>
      <w:r>
        <w:rPr>
          <w:color w:val="333333"/>
          <w:sz w:val="22"/>
        </w:rPr>
        <w:t>☐  Education</w:t>
      </w:r>
    </w:p>
    <w:p>
      <w:pPr>
        <w:spacing w:after="40"/>
        <w:ind w:left="283"/>
      </w:pPr>
      <w:r>
        <w:rPr>
          <w:color w:val="333333"/>
          <w:sz w:val="22"/>
        </w:rPr>
        <w:t>☐  Hospitality / Tourism</w:t>
      </w:r>
    </w:p>
    <w:p>
      <w:pPr>
        <w:spacing w:after="40"/>
        <w:ind w:left="283"/>
      </w:pPr>
      <w:r>
        <w:rPr>
          <w:color w:val="333333"/>
          <w:sz w:val="22"/>
        </w:rPr>
        <w:t>☐  Manufacturing</w:t>
      </w:r>
    </w:p>
    <w:p>
      <w:pPr>
        <w:spacing w:after="40"/>
        <w:ind w:left="283"/>
      </w:pPr>
      <w:r>
        <w:rPr>
          <w:color w:val="333333"/>
          <w:sz w:val="22"/>
        </w:rPr>
        <w:t>☐  Consulting</w:t>
      </w:r>
    </w:p>
    <w:p>
      <w:pPr>
        <w:spacing w:after="40"/>
        <w:ind w:left="283"/>
      </w:pPr>
      <w:r>
        <w:rPr>
          <w:color w:val="333333"/>
          <w:sz w:val="22"/>
        </w:rPr>
        <w:t>☐  Personal Use</w:t>
      </w:r>
    </w:p>
    <w:p>
      <w:pPr>
        <w:spacing w:after="40"/>
        <w:ind w:left="283"/>
      </w:pPr>
      <w:r>
        <w:rPr>
          <w:color w:val="333333"/>
          <w:sz w:val="22"/>
        </w:rPr>
        <w:t>☐  Other: ___________________________</w:t>
      </w:r>
    </w:p>
    <w:p>
      <w:pPr>
        <w:spacing w:after="120"/>
      </w:pPr>
      <w:r>
        <w:rPr>
          <w:b/>
          <w:i w:val="0"/>
          <w:color w:val="333333"/>
          <w:sz w:val="22"/>
        </w:rPr>
        <w:t>Company Size:</w:t>
      </w:r>
    </w:p>
    <w:p>
      <w:pPr>
        <w:spacing w:after="40"/>
        <w:ind w:left="283"/>
      </w:pPr>
      <w:r>
        <w:rPr>
          <w:color w:val="333333"/>
          <w:sz w:val="22"/>
        </w:rPr>
        <w:t>☐  Solo</w:t>
      </w:r>
    </w:p>
    <w:p>
      <w:pPr>
        <w:spacing w:after="40"/>
        <w:ind w:left="283"/>
      </w:pPr>
      <w:r>
        <w:rPr>
          <w:color w:val="333333"/>
          <w:sz w:val="22"/>
        </w:rPr>
        <w:t>☐  2 – 10 employees</w:t>
      </w:r>
    </w:p>
    <w:p>
      <w:pPr>
        <w:spacing w:after="40"/>
        <w:ind w:left="283"/>
      </w:pPr>
      <w:r>
        <w:rPr>
          <w:color w:val="333333"/>
          <w:sz w:val="22"/>
        </w:rPr>
        <w:t>☐  11 – 50 employees</w:t>
      </w:r>
    </w:p>
    <w:p>
      <w:pPr>
        <w:spacing w:after="40"/>
        <w:ind w:left="283"/>
      </w:pPr>
      <w:r>
        <w:rPr>
          <w:color w:val="333333"/>
          <w:sz w:val="22"/>
        </w:rPr>
        <w:t>☐  51 – 200 employees</w:t>
      </w:r>
    </w:p>
    <w:p>
      <w:pPr>
        <w:spacing w:after="40"/>
        <w:ind w:left="283"/>
      </w:pPr>
      <w:r>
        <w:rPr>
          <w:color w:val="333333"/>
          <w:sz w:val="22"/>
        </w:rPr>
        <w:t>☐  200+ employees</w:t>
      </w:r>
    </w:p>
    <w:p>
      <w:pPr>
        <w:spacing w:after="120"/>
      </w:pPr>
      <w:r>
        <w:rPr>
          <w:b/>
          <w:i w:val="0"/>
          <w:color w:val="333333"/>
          <w:sz w:val="22"/>
        </w:rPr>
        <w:t>Technical Proficiency (circle one):</w:t>
      </w:r>
    </w:p>
    <w:tbl>
      <w:tblPr>
        <w:tblStyle w:val="TableGrid"/>
        <w:tblW w:type="auto" w:w="0"/>
        <w:jc w:val="center"/>
        <w:tblLook w:firstColumn="1" w:firstRow="1" w:lastColumn="0" w:lastRow="0" w:noHBand="0" w:noVBand="1" w:val="04A0"/>
      </w:tblPr>
      <w:tblGrid>
        <w:gridCol w:w="4986"/>
        <w:gridCol w:w="4986"/>
      </w:tblGrid>
      <w:tr>
        <w:tc>
          <w:tcPr>
            <w:tcW w:type="dxa" w:w="1152"/>
            <w:shd w:fill="006699" w:val="clear"/>
          </w:tcPr>
          <w:p>
            <w:pPr>
              <w:jc w:val="center"/>
            </w:pPr>
            <w:r/>
            <w:r>
              <w:rPr>
                <w:b/>
                <w:color w:val="FFFFFF"/>
                <w:sz w:val="20"/>
              </w:rPr>
              <w:t>Level</w:t>
            </w:r>
          </w:p>
        </w:tc>
        <w:tc>
          <w:tcPr>
            <w:tcW w:type="dxa" w:w="7920"/>
            <w:shd w:fill="006699" w:val="clear"/>
          </w:tcPr>
          <w:p>
            <w:pPr>
              <w:jc w:val="center"/>
            </w:pPr>
            <w:r/>
            <w:r>
              <w:rPr>
                <w:b/>
                <w:color w:val="FFFFFF"/>
                <w:sz w:val="20"/>
              </w:rPr>
              <w:t>Description</w:t>
            </w:r>
          </w:p>
        </w:tc>
      </w:tr>
      <w:tr>
        <w:tc>
          <w:tcPr>
            <w:tcW w:type="dxa" w:w="1152"/>
          </w:tcPr>
          <w:p>
            <w:r/>
            <w:r>
              <w:rPr>
                <w:color w:val="333333"/>
                <w:sz w:val="18"/>
              </w:rPr>
              <w:t>1</w:t>
            </w:r>
          </w:p>
        </w:tc>
        <w:tc>
          <w:tcPr>
            <w:tcW w:type="dxa" w:w="7920"/>
          </w:tcPr>
          <w:p>
            <w:r/>
            <w:r>
              <w:rPr>
                <w:color w:val="333333"/>
                <w:sz w:val="18"/>
              </w:rPr>
              <w:t>I use email and social media</w:t>
            </w:r>
          </w:p>
        </w:tc>
      </w:tr>
      <w:tr>
        <w:tc>
          <w:tcPr>
            <w:tcW w:type="dxa" w:w="1152"/>
            <w:shd w:fill="F2F2F2" w:val="clear"/>
          </w:tcPr>
          <w:p>
            <w:r/>
            <w:r>
              <w:rPr>
                <w:color w:val="333333"/>
                <w:sz w:val="18"/>
              </w:rPr>
              <w:t>2</w:t>
            </w:r>
          </w:p>
        </w:tc>
        <w:tc>
          <w:tcPr>
            <w:tcW w:type="dxa" w:w="7920"/>
            <w:shd w:fill="F2F2F2" w:val="clear"/>
          </w:tcPr>
          <w:p>
            <w:r/>
            <w:r>
              <w:rPr>
                <w:color w:val="333333"/>
                <w:sz w:val="18"/>
              </w:rPr>
              <w:t>I'm comfortable with apps and basic computer tasks</w:t>
            </w:r>
          </w:p>
        </w:tc>
      </w:tr>
      <w:tr>
        <w:tc>
          <w:tcPr>
            <w:tcW w:type="dxa" w:w="1152"/>
          </w:tcPr>
          <w:p>
            <w:r/>
            <w:r>
              <w:rPr>
                <w:color w:val="333333"/>
                <w:sz w:val="18"/>
              </w:rPr>
              <w:t>3</w:t>
            </w:r>
          </w:p>
        </w:tc>
        <w:tc>
          <w:tcPr>
            <w:tcW w:type="dxa" w:w="7920"/>
          </w:tcPr>
          <w:p>
            <w:r/>
            <w:r>
              <w:rPr>
                <w:color w:val="333333"/>
                <w:sz w:val="18"/>
              </w:rPr>
              <w:t>I can follow technical instructions step by step</w:t>
            </w:r>
          </w:p>
        </w:tc>
      </w:tr>
      <w:tr>
        <w:tc>
          <w:tcPr>
            <w:tcW w:type="dxa" w:w="1152"/>
            <w:shd w:fill="F2F2F2" w:val="clear"/>
          </w:tcPr>
          <w:p>
            <w:r/>
            <w:r>
              <w:rPr>
                <w:color w:val="333333"/>
                <w:sz w:val="18"/>
              </w:rPr>
              <w:t>4</w:t>
            </w:r>
          </w:p>
        </w:tc>
        <w:tc>
          <w:tcPr>
            <w:tcW w:type="dxa" w:w="7920"/>
            <w:shd w:fill="F2F2F2" w:val="clear"/>
          </w:tcPr>
          <w:p>
            <w:r/>
            <w:r>
              <w:rPr>
                <w:color w:val="333333"/>
                <w:sz w:val="18"/>
              </w:rPr>
              <w:t>I have some programming / IT experience</w:t>
            </w:r>
          </w:p>
        </w:tc>
      </w:tr>
      <w:tr>
        <w:tc>
          <w:tcPr>
            <w:tcW w:type="dxa" w:w="1152"/>
          </w:tcPr>
          <w:p>
            <w:r/>
            <w:r>
              <w:rPr>
                <w:color w:val="333333"/>
                <w:sz w:val="18"/>
              </w:rPr>
              <w:t>5</w:t>
            </w:r>
          </w:p>
        </w:tc>
        <w:tc>
          <w:tcPr>
            <w:tcW w:type="dxa" w:w="7920"/>
          </w:tcPr>
          <w:p>
            <w:r/>
            <w:r>
              <w:rPr>
                <w:color w:val="333333"/>
                <w:sz w:val="18"/>
              </w:rPr>
              <w:t>I'm a developer or IT professional</w:t>
            </w:r>
          </w:p>
        </w:tc>
      </w:tr>
    </w:tbl>
    <w:p>
      <w:pPr>
        <w:spacing w:after="120"/>
      </w:pPr>
      <w:r>
        <w:rPr>
          <w:b/>
          <w:i w:val="0"/>
          <w:color w:val="333333"/>
          <w:sz w:val="22"/>
        </w:rPr>
        <w:t>Primary Device(s) — check all that apply:</w:t>
      </w:r>
    </w:p>
    <w:p>
      <w:pPr>
        <w:spacing w:after="40"/>
        <w:ind w:left="283"/>
      </w:pPr>
      <w:r>
        <w:rPr>
          <w:color w:val="333333"/>
          <w:sz w:val="22"/>
        </w:rPr>
        <w:t>☐  Windows PC</w:t>
      </w:r>
    </w:p>
    <w:p>
      <w:pPr>
        <w:spacing w:after="40"/>
        <w:ind w:left="283"/>
      </w:pPr>
      <w:r>
        <w:rPr>
          <w:color w:val="333333"/>
          <w:sz w:val="22"/>
        </w:rPr>
        <w:t>☐  Mac</w:t>
      </w:r>
    </w:p>
    <w:p>
      <w:pPr>
        <w:spacing w:after="40"/>
        <w:ind w:left="283"/>
      </w:pPr>
      <w:r>
        <w:rPr>
          <w:color w:val="333333"/>
          <w:sz w:val="22"/>
        </w:rPr>
        <w:t>☐  Linux</w:t>
      </w:r>
    </w:p>
    <w:p>
      <w:pPr>
        <w:spacing w:after="40"/>
        <w:ind w:left="283"/>
      </w:pPr>
      <w:r>
        <w:rPr>
          <w:color w:val="333333"/>
          <w:sz w:val="22"/>
        </w:rPr>
        <w:t>☐  Raspberry Pi</w:t>
      </w:r>
    </w:p>
    <w:p>
      <w:pPr>
        <w:spacing w:after="40"/>
        <w:ind w:left="283"/>
      </w:pPr>
      <w:r>
        <w:rPr>
          <w:color w:val="333333"/>
          <w:sz w:val="22"/>
        </w:rPr>
        <w:t>☐  Server / VPS</w:t>
      </w:r>
    </w:p>
    <w:p>
      <w:pPr>
        <w:spacing w:after="40"/>
        <w:ind w:left="283"/>
      </w:pPr>
      <w:r>
        <w:rPr>
          <w:color w:val="333333"/>
          <w:sz w:val="22"/>
        </w:rPr>
        <w:t>☐  Cloud (AWS / Azure / GCP)</w:t>
      </w:r>
    </w:p>
    <w:p>
      <w:pPr>
        <w:spacing w:after="40"/>
        <w:ind w:left="283"/>
      </w:pPr>
      <w:r>
        <w:rPr>
          <w:color w:val="333333"/>
          <w:sz w:val="22"/>
        </w:rPr>
        <w:t>☐  Mobile only</w:t>
      </w:r>
    </w:p>
    <w:p>
      <w:pPr>
        <w:spacing w:after="120"/>
      </w:pPr>
      <w:r>
        <w:rPr>
          <w:b/>
          <w:i w:val="0"/>
          <w:color w:val="333333"/>
          <w:sz w:val="22"/>
        </w:rPr>
        <w:t>Monthly Budget Range:</w:t>
      </w:r>
    </w:p>
    <w:p>
      <w:pPr>
        <w:spacing w:after="40"/>
        <w:ind w:left="283"/>
      </w:pPr>
      <w:r>
        <w:rPr>
          <w:color w:val="333333"/>
          <w:sz w:val="22"/>
        </w:rPr>
        <w:t>☐  Free (open-source only, self-managed)</w:t>
      </w:r>
    </w:p>
    <w:p>
      <w:pPr>
        <w:spacing w:after="40"/>
        <w:ind w:left="283"/>
      </w:pPr>
      <w:r>
        <w:rPr>
          <w:color w:val="333333"/>
          <w:sz w:val="22"/>
        </w:rPr>
        <w:t>☐  $5 – $25/month (basic VPS + budget LLM)</w:t>
      </w:r>
    </w:p>
    <w:p>
      <w:pPr>
        <w:spacing w:after="40"/>
        <w:ind w:left="283"/>
      </w:pPr>
      <w:r>
        <w:rPr>
          <w:color w:val="333333"/>
          <w:sz w:val="22"/>
        </w:rPr>
        <w:t>☐  $25 – $100/month (standard VPS + quality LLM)</w:t>
      </w:r>
    </w:p>
    <w:p>
      <w:pPr>
        <w:spacing w:after="40"/>
        <w:ind w:left="283"/>
      </w:pPr>
      <w:r>
        <w:rPr>
          <w:color w:val="333333"/>
          <w:sz w:val="22"/>
        </w:rPr>
        <w:t>☐  $100 – $500/month (premium setup + top-tier LLM)</w:t>
      </w:r>
    </w:p>
    <w:p>
      <w:pPr>
        <w:spacing w:after="40"/>
        <w:ind w:left="283"/>
      </w:pPr>
      <w:r>
        <w:rPr>
          <w:color w:val="333333"/>
          <w:sz w:val="22"/>
        </w:rPr>
        <w:t>☐  $500+/month (enterprise, multi-agent, dedicated support)</w:t>
      </w:r>
    </w:p>
    <w:p>
      <w:r>
        <w:br w:type="page"/>
      </w:r>
    </w:p>
    <w:p>
      <w:pPr>
        <w:pStyle w:val="Heading1"/>
      </w:pPr>
      <w:r>
        <w:rPr>
          <w:color w:val="006699"/>
          <w:sz w:val="36"/>
        </w:rPr>
        <w:t>3. Use Case Discovery</w:t>
      </w:r>
    </w:p>
    <w:p>
      <w:pPr>
        <w:spacing w:after="120"/>
      </w:pPr>
      <w:r>
        <w:rPr>
          <w:b w:val="0"/>
          <w:i w:val="0"/>
          <w:color w:val="333333"/>
          <w:sz w:val="22"/>
        </w:rPr>
        <w:t>What do you want your AI agent to do? Check all that apply and circle the importance rating for each (1 = nice to have, 5 = mission-critical).</w:t>
      </w:r>
    </w:p>
    <w:p>
      <w:pPr>
        <w:spacing w:after="120"/>
      </w:pPr>
      <w:r>
        <w:rPr>
          <w:b/>
          <w:i w:val="0"/>
          <w:color w:val="333333"/>
          <w:sz w:val="22"/>
        </w:rPr>
        <w:t>Personal Productivity</w:t>
      </w:r>
    </w:p>
    <w:p>
      <w:pPr>
        <w:spacing w:after="40"/>
        <w:ind w:left="283"/>
      </w:pPr>
      <w:r>
        <w:rPr>
          <w:color w:val="333333"/>
          <w:sz w:val="22"/>
        </w:rPr>
        <w:t>☐  Email management (read, draft, organize, auto-reply)   [Importance: 1  2  3  4  5]</w:t>
      </w:r>
    </w:p>
    <w:p>
      <w:pPr>
        <w:spacing w:after="40"/>
        <w:ind w:left="283"/>
      </w:pPr>
      <w:r>
        <w:rPr>
          <w:color w:val="333333"/>
          <w:sz w:val="22"/>
        </w:rPr>
        <w:t>☐  Calendar management (schedule, remind, reschedule)   [Importance: 1  2  3  4  5]</w:t>
      </w:r>
    </w:p>
    <w:p>
      <w:pPr>
        <w:spacing w:after="40"/>
        <w:ind w:left="283"/>
      </w:pPr>
      <w:r>
        <w:rPr>
          <w:color w:val="333333"/>
          <w:sz w:val="22"/>
        </w:rPr>
        <w:t>☐  Daily briefings (weather, news, schedule summary)   [Importance: 1  2  3  4  5]</w:t>
      </w:r>
    </w:p>
    <w:p>
      <w:pPr>
        <w:spacing w:after="40"/>
        <w:ind w:left="283"/>
      </w:pPr>
      <w:r>
        <w:rPr>
          <w:color w:val="333333"/>
          <w:sz w:val="22"/>
        </w:rPr>
        <w:t>☐  Note-taking and knowledge management   [Importance: 1  2  3  4  5]</w:t>
      </w:r>
    </w:p>
    <w:p>
      <w:pPr>
        <w:spacing w:after="40"/>
        <w:ind w:left="283"/>
      </w:pPr>
      <w:r>
        <w:rPr>
          <w:color w:val="333333"/>
          <w:sz w:val="22"/>
        </w:rPr>
        <w:t>☐  Web research and summarization   [Importance: 1  2  3  4  5]</w:t>
      </w:r>
    </w:p>
    <w:p>
      <w:pPr>
        <w:spacing w:after="40"/>
        <w:ind w:left="283"/>
      </w:pPr>
      <w:r>
        <w:rPr>
          <w:color w:val="333333"/>
          <w:sz w:val="22"/>
        </w:rPr>
        <w:t>☐  File organization and management   [Importance: 1  2  3  4  5]</w:t>
      </w:r>
    </w:p>
    <w:p>
      <w:pPr>
        <w:spacing w:after="40"/>
        <w:ind w:left="283"/>
      </w:pPr>
      <w:r>
        <w:rPr>
          <w:color w:val="333333"/>
          <w:sz w:val="22"/>
        </w:rPr>
        <w:t>☐  Habit tracking / personal goals   [Importance: 1  2  3  4  5]</w:t>
      </w:r>
    </w:p>
    <w:p>
      <w:pPr>
        <w:spacing w:after="40"/>
        <w:ind w:left="283"/>
      </w:pPr>
      <w:r>
        <w:rPr>
          <w:color w:val="333333"/>
          <w:sz w:val="22"/>
        </w:rPr>
        <w:t>☐  Travel planning   [Importance: 1  2  3  4  5]</w:t>
      </w:r>
    </w:p>
    <w:p>
      <w:pPr>
        <w:spacing w:after="120"/>
      </w:pPr>
      <w:r>
        <w:rPr>
          <w:b/>
          <w:i w:val="0"/>
          <w:color w:val="333333"/>
          <w:sz w:val="22"/>
        </w:rPr>
        <w:t>Business Operations</w:t>
      </w:r>
    </w:p>
    <w:p>
      <w:pPr>
        <w:spacing w:after="40"/>
        <w:ind w:left="283"/>
      </w:pPr>
      <w:r>
        <w:rPr>
          <w:color w:val="333333"/>
          <w:sz w:val="22"/>
        </w:rPr>
        <w:t>☐  Customer support / chatbot   [Importance: 1  2  3  4  5]</w:t>
      </w:r>
    </w:p>
    <w:p>
      <w:pPr>
        <w:spacing w:after="40"/>
        <w:ind w:left="283"/>
      </w:pPr>
      <w:r>
        <w:rPr>
          <w:color w:val="333333"/>
          <w:sz w:val="22"/>
        </w:rPr>
        <w:t>☐  Lead generation and qualification   [Importance: 1  2  3  4  5]</w:t>
      </w:r>
    </w:p>
    <w:p>
      <w:pPr>
        <w:spacing w:after="40"/>
        <w:ind w:left="283"/>
      </w:pPr>
      <w:r>
        <w:rPr>
          <w:color w:val="333333"/>
          <w:sz w:val="22"/>
        </w:rPr>
        <w:t>☐  Invoice and expense management   [Importance: 1  2  3  4  5]</w:t>
      </w:r>
    </w:p>
    <w:p>
      <w:pPr>
        <w:spacing w:after="40"/>
        <w:ind w:left="283"/>
      </w:pPr>
      <w:r>
        <w:rPr>
          <w:color w:val="333333"/>
          <w:sz w:val="22"/>
        </w:rPr>
        <w:t>☐  Inventory management   [Importance: 1  2  3  4  5]</w:t>
      </w:r>
    </w:p>
    <w:p>
      <w:pPr>
        <w:spacing w:after="40"/>
        <w:ind w:left="283"/>
      </w:pPr>
      <w:r>
        <w:rPr>
          <w:color w:val="333333"/>
          <w:sz w:val="22"/>
        </w:rPr>
        <w:t>☐  Report generation   [Importance: 1  2  3  4  5]</w:t>
      </w:r>
    </w:p>
    <w:p>
      <w:pPr>
        <w:spacing w:after="40"/>
        <w:ind w:left="283"/>
      </w:pPr>
      <w:r>
        <w:rPr>
          <w:color w:val="333333"/>
          <w:sz w:val="22"/>
        </w:rPr>
        <w:t>☐  CRM integration   [Importance: 1  2  3  4  5]</w:t>
      </w:r>
    </w:p>
    <w:p>
      <w:pPr>
        <w:spacing w:after="40"/>
        <w:ind w:left="283"/>
      </w:pPr>
      <w:r>
        <w:rPr>
          <w:color w:val="333333"/>
          <w:sz w:val="22"/>
        </w:rPr>
        <w:t>☐  Project management assistance   [Importance: 1  2  3  4  5]</w:t>
      </w:r>
    </w:p>
    <w:p>
      <w:pPr>
        <w:spacing w:after="40"/>
        <w:ind w:left="283"/>
      </w:pPr>
      <w:r>
        <w:rPr>
          <w:color w:val="333333"/>
          <w:sz w:val="22"/>
        </w:rPr>
        <w:t>☐  HR / recruitment screening   [Importance: 1  2  3  4  5]</w:t>
      </w:r>
    </w:p>
    <w:p>
      <w:pPr>
        <w:spacing w:after="120"/>
      </w:pPr>
      <w:r>
        <w:rPr>
          <w:b/>
          <w:i w:val="0"/>
          <w:color w:val="333333"/>
          <w:sz w:val="22"/>
        </w:rPr>
        <w:t>Communication &amp; Social</w:t>
      </w:r>
    </w:p>
    <w:p>
      <w:pPr>
        <w:spacing w:after="40"/>
        <w:ind w:left="283"/>
      </w:pPr>
      <w:r>
        <w:rPr>
          <w:color w:val="333333"/>
          <w:sz w:val="22"/>
        </w:rPr>
        <w:t>☐  WhatsApp automation (auto-replies, broadcasts)   [Importance: 1  2  3  4  5]</w:t>
      </w:r>
    </w:p>
    <w:p>
      <w:pPr>
        <w:spacing w:after="40"/>
        <w:ind w:left="283"/>
      </w:pPr>
      <w:r>
        <w:rPr>
          <w:color w:val="333333"/>
          <w:sz w:val="22"/>
        </w:rPr>
        <w:t>☐  Telegram bot for team / community   [Importance: 1  2  3  4  5]</w:t>
      </w:r>
    </w:p>
    <w:p>
      <w:pPr>
        <w:spacing w:after="40"/>
        <w:ind w:left="283"/>
      </w:pPr>
      <w:r>
        <w:rPr>
          <w:color w:val="333333"/>
          <w:sz w:val="22"/>
        </w:rPr>
        <w:t>☐  Slack workspace automation   [Importance: 1  2  3  4  5]</w:t>
      </w:r>
    </w:p>
    <w:p>
      <w:pPr>
        <w:spacing w:after="40"/>
        <w:ind w:left="283"/>
      </w:pPr>
      <w:r>
        <w:rPr>
          <w:color w:val="333333"/>
          <w:sz w:val="22"/>
        </w:rPr>
        <w:t>☐  Discord server management   [Importance: 1  2  3  4  5]</w:t>
      </w:r>
    </w:p>
    <w:p>
      <w:pPr>
        <w:spacing w:after="40"/>
        <w:ind w:left="283"/>
      </w:pPr>
      <w:r>
        <w:rPr>
          <w:color w:val="333333"/>
          <w:sz w:val="22"/>
        </w:rPr>
        <w:t>☐  Email newsletter automation   [Importance: 1  2  3  4  5]</w:t>
      </w:r>
    </w:p>
    <w:p>
      <w:pPr>
        <w:spacing w:after="40"/>
        <w:ind w:left="283"/>
      </w:pPr>
      <w:r>
        <w:rPr>
          <w:color w:val="333333"/>
          <w:sz w:val="22"/>
        </w:rPr>
        <w:t>☐  Social media posting / scheduling   [Importance: 1  2  3  4  5]</w:t>
      </w:r>
    </w:p>
    <w:p>
      <w:pPr>
        <w:spacing w:after="40"/>
        <w:ind w:left="283"/>
      </w:pPr>
      <w:r>
        <w:rPr>
          <w:color w:val="333333"/>
          <w:sz w:val="22"/>
        </w:rPr>
        <w:t>☐  SMS notifications   [Importance: 1  2  3  4  5]</w:t>
      </w:r>
    </w:p>
    <w:p>
      <w:pPr>
        <w:spacing w:after="120"/>
      </w:pPr>
      <w:r>
        <w:rPr>
          <w:b/>
          <w:i w:val="0"/>
          <w:color w:val="333333"/>
          <w:sz w:val="22"/>
        </w:rPr>
        <w:t>Development &amp; Technical</w:t>
      </w:r>
    </w:p>
    <w:p>
      <w:pPr>
        <w:spacing w:after="40"/>
        <w:ind w:left="283"/>
      </w:pPr>
      <w:r>
        <w:rPr>
          <w:color w:val="333333"/>
          <w:sz w:val="22"/>
        </w:rPr>
        <w:t>☐  Code review and assistance   [Importance: 1  2  3  4  5]</w:t>
      </w:r>
    </w:p>
    <w:p>
      <w:pPr>
        <w:spacing w:after="40"/>
        <w:ind w:left="283"/>
      </w:pPr>
      <w:r>
        <w:rPr>
          <w:color w:val="333333"/>
          <w:sz w:val="22"/>
        </w:rPr>
        <w:t>☐  Git / GitHub workflow automation   [Importance: 1  2  3  4  5]</w:t>
      </w:r>
    </w:p>
    <w:p>
      <w:pPr>
        <w:spacing w:after="40"/>
        <w:ind w:left="283"/>
      </w:pPr>
      <w:r>
        <w:rPr>
          <w:color w:val="333333"/>
          <w:sz w:val="22"/>
        </w:rPr>
        <w:t>☐  CI/CD pipeline management   [Importance: 1  2  3  4  5]</w:t>
      </w:r>
    </w:p>
    <w:p>
      <w:pPr>
        <w:spacing w:after="40"/>
        <w:ind w:left="283"/>
      </w:pPr>
      <w:r>
        <w:rPr>
          <w:color w:val="333333"/>
          <w:sz w:val="22"/>
        </w:rPr>
        <w:t>☐  Database queries and management   [Importance: 1  2  3  4  5]</w:t>
      </w:r>
    </w:p>
    <w:p>
      <w:pPr>
        <w:spacing w:after="40"/>
        <w:ind w:left="283"/>
      </w:pPr>
      <w:r>
        <w:rPr>
          <w:color w:val="333333"/>
          <w:sz w:val="22"/>
        </w:rPr>
        <w:t>☐  API monitoring and testing   [Importance: 1  2  3  4  5]</w:t>
      </w:r>
    </w:p>
    <w:p>
      <w:pPr>
        <w:spacing w:after="40"/>
        <w:ind w:left="283"/>
      </w:pPr>
      <w:r>
        <w:rPr>
          <w:color w:val="333333"/>
          <w:sz w:val="22"/>
        </w:rPr>
        <w:t>☐  Documentation generation   [Importance: 1  2  3  4  5]</w:t>
      </w:r>
    </w:p>
    <w:p>
      <w:pPr>
        <w:spacing w:after="40"/>
        <w:ind w:left="283"/>
      </w:pPr>
      <w:r>
        <w:rPr>
          <w:color w:val="333333"/>
          <w:sz w:val="22"/>
        </w:rPr>
        <w:t>☐  Bug tracking and triage   [Importance: 1  2  3  4  5]</w:t>
      </w:r>
    </w:p>
    <w:p>
      <w:pPr>
        <w:spacing w:after="120"/>
      </w:pPr>
      <w:r>
        <w:rPr>
          <w:b/>
          <w:i w:val="0"/>
          <w:color w:val="333333"/>
          <w:sz w:val="22"/>
        </w:rPr>
        <w:t>Data &amp; Analytics</w:t>
      </w:r>
    </w:p>
    <w:p>
      <w:pPr>
        <w:spacing w:after="40"/>
        <w:ind w:left="283"/>
      </w:pPr>
      <w:r>
        <w:rPr>
          <w:color w:val="333333"/>
          <w:sz w:val="22"/>
        </w:rPr>
        <w:t>☐  Spreadsheet automation   [Importance: 1  2  3  4  5]</w:t>
      </w:r>
    </w:p>
    <w:p>
      <w:pPr>
        <w:spacing w:after="40"/>
        <w:ind w:left="283"/>
      </w:pPr>
      <w:r>
        <w:rPr>
          <w:color w:val="333333"/>
          <w:sz w:val="22"/>
        </w:rPr>
        <w:t>☐  Dashboard creation   [Importance: 1  2  3  4  5]</w:t>
      </w:r>
    </w:p>
    <w:p>
      <w:pPr>
        <w:spacing w:after="40"/>
        <w:ind w:left="283"/>
      </w:pPr>
      <w:r>
        <w:rPr>
          <w:color w:val="333333"/>
          <w:sz w:val="22"/>
        </w:rPr>
        <w:t>☐  Market research   [Importance: 1  2  3  4  5]</w:t>
      </w:r>
    </w:p>
    <w:p>
      <w:pPr>
        <w:spacing w:after="40"/>
        <w:ind w:left="283"/>
      </w:pPr>
      <w:r>
        <w:rPr>
          <w:color w:val="333333"/>
          <w:sz w:val="22"/>
        </w:rPr>
        <w:t>☐  Competitor analysis   [Importance: 1  2  3  4  5]</w:t>
      </w:r>
    </w:p>
    <w:p>
      <w:pPr>
        <w:spacing w:after="40"/>
        <w:ind w:left="283"/>
      </w:pPr>
      <w:r>
        <w:rPr>
          <w:color w:val="333333"/>
          <w:sz w:val="22"/>
        </w:rPr>
        <w:t>☐  Financial analysis   [Importance: 1  2  3  4  5]</w:t>
      </w:r>
    </w:p>
    <w:p>
      <w:pPr>
        <w:spacing w:after="40"/>
        <w:ind w:left="283"/>
      </w:pPr>
      <w:r>
        <w:rPr>
          <w:color w:val="333333"/>
          <w:sz w:val="22"/>
        </w:rPr>
        <w:t>☐  Survey data processing   [Importance: 1  2  3  4  5]</w:t>
      </w:r>
    </w:p>
    <w:p>
      <w:pPr>
        <w:spacing w:after="40"/>
        <w:ind w:left="283"/>
      </w:pPr>
      <w:r>
        <w:rPr>
          <w:color w:val="333333"/>
          <w:sz w:val="22"/>
        </w:rPr>
        <w:t>☐  SEO monitoring   [Importance: 1  2  3  4  5]</w:t>
      </w:r>
    </w:p>
    <w:p>
      <w:pPr>
        <w:spacing w:after="120"/>
      </w:pPr>
      <w:r>
        <w:rPr>
          <w:b/>
          <w:i w:val="0"/>
          <w:color w:val="333333"/>
          <w:sz w:val="22"/>
        </w:rPr>
        <w:t>Creative &amp; Content</w:t>
      </w:r>
    </w:p>
    <w:p>
      <w:pPr>
        <w:spacing w:after="40"/>
        <w:ind w:left="283"/>
      </w:pPr>
      <w:r>
        <w:rPr>
          <w:color w:val="333333"/>
          <w:sz w:val="22"/>
        </w:rPr>
        <w:t>☐  Blog / article writing assistance   [Importance: 1  2  3  4  5]</w:t>
      </w:r>
    </w:p>
    <w:p>
      <w:pPr>
        <w:spacing w:after="40"/>
        <w:ind w:left="283"/>
      </w:pPr>
      <w:r>
        <w:rPr>
          <w:color w:val="333333"/>
          <w:sz w:val="22"/>
        </w:rPr>
        <w:t>☐  Image generation   [Importance: 1  2  3  4  5]</w:t>
      </w:r>
    </w:p>
    <w:p>
      <w:pPr>
        <w:spacing w:after="40"/>
        <w:ind w:left="283"/>
      </w:pPr>
      <w:r>
        <w:rPr>
          <w:color w:val="333333"/>
          <w:sz w:val="22"/>
        </w:rPr>
        <w:t>☐  Video script creation   [Importance: 1  2  3  4  5]</w:t>
      </w:r>
    </w:p>
    <w:p>
      <w:pPr>
        <w:spacing w:after="40"/>
        <w:ind w:left="283"/>
      </w:pPr>
      <w:r>
        <w:rPr>
          <w:color w:val="333333"/>
          <w:sz w:val="22"/>
        </w:rPr>
        <w:t>☐  Social media content   [Importance: 1  2  3  4  5]</w:t>
      </w:r>
    </w:p>
    <w:p>
      <w:pPr>
        <w:spacing w:after="40"/>
        <w:ind w:left="283"/>
      </w:pPr>
      <w:r>
        <w:rPr>
          <w:color w:val="333333"/>
          <w:sz w:val="22"/>
        </w:rPr>
        <w:t>☐  Presentation creation   [Importance: 1  2  3  4  5]</w:t>
      </w:r>
    </w:p>
    <w:p>
      <w:pPr>
        <w:spacing w:after="40"/>
        <w:ind w:left="283"/>
      </w:pPr>
      <w:r>
        <w:rPr>
          <w:color w:val="333333"/>
          <w:sz w:val="22"/>
        </w:rPr>
        <w:t>☐  Translation services   [Importance: 1  2  3  4  5]</w:t>
      </w:r>
    </w:p>
    <w:p>
      <w:pPr>
        <w:spacing w:after="120"/>
      </w:pPr>
      <w:r>
        <w:rPr>
          <w:b/>
          <w:i w:val="0"/>
          <w:color w:val="333333"/>
          <w:sz w:val="22"/>
        </w:rPr>
        <w:t>Smart Home &amp; IoT</w:t>
      </w:r>
    </w:p>
    <w:p>
      <w:pPr>
        <w:spacing w:after="40"/>
        <w:ind w:left="283"/>
      </w:pPr>
      <w:r>
        <w:rPr>
          <w:color w:val="333333"/>
          <w:sz w:val="22"/>
        </w:rPr>
        <w:t>☐  Smart light control (Philips Hue, etc.)   [Importance: 1  2  3  4  5]</w:t>
      </w:r>
    </w:p>
    <w:p>
      <w:pPr>
        <w:spacing w:after="40"/>
        <w:ind w:left="283"/>
      </w:pPr>
      <w:r>
        <w:rPr>
          <w:color w:val="333333"/>
          <w:sz w:val="22"/>
        </w:rPr>
        <w:t>☐  Thermostat management   [Importance: 1  2  3  4  5]</w:t>
      </w:r>
    </w:p>
    <w:p>
      <w:pPr>
        <w:spacing w:after="40"/>
        <w:ind w:left="283"/>
      </w:pPr>
      <w:r>
        <w:rPr>
          <w:color w:val="333333"/>
          <w:sz w:val="22"/>
        </w:rPr>
        <w:t>☐  Security camera monitoring   [Importance: 1  2  3  4  5]</w:t>
      </w:r>
    </w:p>
    <w:p>
      <w:pPr>
        <w:spacing w:after="40"/>
        <w:ind w:left="283"/>
      </w:pPr>
      <w:r>
        <w:rPr>
          <w:color w:val="333333"/>
          <w:sz w:val="22"/>
        </w:rPr>
        <w:t>☐  Home automation routines   [Importance: 1  2  3  4  5]</w:t>
      </w:r>
    </w:p>
    <w:p>
      <w:pPr>
        <w:spacing w:after="40"/>
        <w:ind w:left="283"/>
      </w:pPr>
      <w:r>
        <w:rPr>
          <w:color w:val="333333"/>
          <w:sz w:val="22"/>
        </w:rPr>
        <w:t>☐  Voice assistant integration   [Importance: 1  2  3  4  5]</w:t>
      </w:r>
    </w:p>
    <w:p>
      <w:pPr>
        <w:spacing w:after="120"/>
      </w:pPr>
      <w:r>
        <w:rPr>
          <w:b/>
          <w:i w:val="0"/>
          <w:color w:val="333333"/>
          <w:sz w:val="22"/>
        </w:rPr>
        <w:t>Security &amp; Compliance</w:t>
      </w:r>
    </w:p>
    <w:p>
      <w:pPr>
        <w:spacing w:after="40"/>
        <w:ind w:left="283"/>
      </w:pPr>
      <w:r>
        <w:rPr>
          <w:color w:val="333333"/>
          <w:sz w:val="22"/>
        </w:rPr>
        <w:t>☐  Password management   [Importance: 1  2  3  4  5]</w:t>
      </w:r>
    </w:p>
    <w:p>
      <w:pPr>
        <w:spacing w:after="40"/>
        <w:ind w:left="283"/>
      </w:pPr>
      <w:r>
        <w:rPr>
          <w:color w:val="333333"/>
          <w:sz w:val="22"/>
        </w:rPr>
        <w:t>☐  Security monitoring   [Importance: 1  2  3  4  5]</w:t>
      </w:r>
    </w:p>
    <w:p>
      <w:pPr>
        <w:spacing w:after="40"/>
        <w:ind w:left="283"/>
      </w:pPr>
      <w:r>
        <w:rPr>
          <w:color w:val="333333"/>
          <w:sz w:val="22"/>
        </w:rPr>
        <w:t>☐  Compliance checking   [Importance: 1  2  3  4  5]</w:t>
      </w:r>
    </w:p>
    <w:p>
      <w:pPr>
        <w:spacing w:after="40"/>
        <w:ind w:left="283"/>
      </w:pPr>
      <w:r>
        <w:rPr>
          <w:color w:val="333333"/>
          <w:sz w:val="22"/>
        </w:rPr>
        <w:t>☐  Data backup automation   [Importance: 1  2  3  4  5]</w:t>
      </w:r>
    </w:p>
    <w:p>
      <w:pPr>
        <w:spacing w:after="40"/>
        <w:ind w:left="283"/>
      </w:pPr>
      <w:r>
        <w:rPr>
          <w:color w:val="333333"/>
          <w:sz w:val="22"/>
        </w:rPr>
        <w:t>☐  Privacy protection   [Importance: 1  2  3  4  5]</w:t>
      </w:r>
    </w:p>
    <w:p>
      <w:r>
        <w:br w:type="page"/>
      </w:r>
    </w:p>
    <w:p>
      <w:pPr>
        <w:pStyle w:val="Heading1"/>
      </w:pPr>
      <w:r>
        <w:rPr>
          <w:color w:val="006699"/>
          <w:sz w:val="36"/>
        </w:rPr>
        <w:t>4. Communication Preferences</w:t>
      </w:r>
    </w:p>
    <w:p>
      <w:pPr>
        <w:spacing w:after="120"/>
      </w:pPr>
      <w:r>
        <w:rPr>
          <w:b/>
          <w:i w:val="0"/>
          <w:color w:val="333333"/>
          <w:sz w:val="22"/>
        </w:rPr>
        <w:t>1. Which messaging platform(s) do you use daily? (check all that apply)</w:t>
      </w:r>
    </w:p>
    <w:p>
      <w:pPr>
        <w:spacing w:after="40"/>
        <w:ind w:left="283"/>
      </w:pPr>
      <w:r>
        <w:rPr>
          <w:color w:val="333333"/>
          <w:sz w:val="22"/>
        </w:rPr>
        <w:t>☐  WhatsApp</w:t>
      </w:r>
    </w:p>
    <w:p>
      <w:pPr>
        <w:spacing w:after="40"/>
        <w:ind w:left="283"/>
      </w:pPr>
      <w:r>
        <w:rPr>
          <w:color w:val="333333"/>
          <w:sz w:val="22"/>
        </w:rPr>
        <w:t>☐  Telegram</w:t>
      </w:r>
    </w:p>
    <w:p>
      <w:pPr>
        <w:spacing w:after="40"/>
        <w:ind w:left="283"/>
      </w:pPr>
      <w:r>
        <w:rPr>
          <w:color w:val="333333"/>
          <w:sz w:val="22"/>
        </w:rPr>
        <w:t>☐  Slack</w:t>
      </w:r>
    </w:p>
    <w:p>
      <w:pPr>
        <w:spacing w:after="40"/>
        <w:ind w:left="283"/>
      </w:pPr>
      <w:r>
        <w:rPr>
          <w:color w:val="333333"/>
          <w:sz w:val="22"/>
        </w:rPr>
        <w:t>☐  Discord</w:t>
      </w:r>
    </w:p>
    <w:p>
      <w:pPr>
        <w:spacing w:after="40"/>
        <w:ind w:left="283"/>
      </w:pPr>
      <w:r>
        <w:rPr>
          <w:color w:val="333333"/>
          <w:sz w:val="22"/>
        </w:rPr>
        <w:t>☐  Microsoft Teams</w:t>
      </w:r>
    </w:p>
    <w:p>
      <w:pPr>
        <w:spacing w:after="40"/>
        <w:ind w:left="283"/>
      </w:pPr>
      <w:r>
        <w:rPr>
          <w:color w:val="333333"/>
          <w:sz w:val="22"/>
        </w:rPr>
        <w:t>☐  Signal</w:t>
      </w:r>
    </w:p>
    <w:p>
      <w:pPr>
        <w:spacing w:after="40"/>
        <w:ind w:left="283"/>
      </w:pPr>
      <w:r>
        <w:rPr>
          <w:color w:val="333333"/>
          <w:sz w:val="22"/>
        </w:rPr>
        <w:t>☐  iMessage</w:t>
      </w:r>
    </w:p>
    <w:p>
      <w:pPr>
        <w:spacing w:after="40"/>
        <w:ind w:left="283"/>
      </w:pPr>
      <w:r>
        <w:rPr>
          <w:color w:val="333333"/>
          <w:sz w:val="22"/>
        </w:rPr>
        <w:t>☐  SMS</w:t>
      </w:r>
    </w:p>
    <w:p>
      <w:pPr>
        <w:spacing w:after="40"/>
        <w:ind w:left="283"/>
      </w:pPr>
      <w:r>
        <w:rPr>
          <w:color w:val="333333"/>
          <w:sz w:val="22"/>
        </w:rPr>
        <w:t>☐  Email</w:t>
      </w:r>
    </w:p>
    <w:p>
      <w:pPr>
        <w:spacing w:after="40"/>
        <w:ind w:left="283"/>
      </w:pPr>
      <w:r>
        <w:rPr>
          <w:color w:val="333333"/>
          <w:sz w:val="22"/>
        </w:rPr>
        <w:t>☐  Other: ___________________________</w:t>
      </w:r>
    </w:p>
    <w:p>
      <w:pPr>
        <w:spacing w:after="120"/>
      </w:pPr>
      <w:r>
        <w:rPr>
          <w:b/>
          <w:i w:val="0"/>
          <w:color w:val="333333"/>
          <w:sz w:val="22"/>
        </w:rPr>
        <w:t>2. How do you want to interact with your agent?</w:t>
      </w:r>
    </w:p>
    <w:p>
      <w:pPr>
        <w:spacing w:after="40"/>
        <w:ind w:left="283"/>
      </w:pPr>
      <w:r>
        <w:rPr>
          <w:color w:val="333333"/>
          <w:sz w:val="22"/>
        </w:rPr>
        <w:t>☐  Text only</w:t>
      </w:r>
    </w:p>
    <w:p>
      <w:pPr>
        <w:spacing w:after="40"/>
        <w:ind w:left="283"/>
      </w:pPr>
      <w:r>
        <w:rPr>
          <w:color w:val="333333"/>
          <w:sz w:val="22"/>
        </w:rPr>
        <w:t>☐  Voice + Text</w:t>
      </w:r>
    </w:p>
    <w:p>
      <w:pPr>
        <w:spacing w:after="40"/>
        <w:ind w:left="283"/>
      </w:pPr>
      <w:r>
        <w:rPr>
          <w:color w:val="333333"/>
          <w:sz w:val="22"/>
        </w:rPr>
        <w:t>☐  Through a web dashboard</w:t>
      </w:r>
    </w:p>
    <w:p>
      <w:pPr>
        <w:spacing w:after="40"/>
        <w:ind w:left="283"/>
      </w:pPr>
      <w:r>
        <w:rPr>
          <w:color w:val="333333"/>
          <w:sz w:val="22"/>
        </w:rPr>
        <w:t>☐  All of the above</w:t>
      </w:r>
    </w:p>
    <w:p>
      <w:pPr>
        <w:spacing w:after="120"/>
      </w:pPr>
      <w:r>
        <w:rPr>
          <w:b/>
          <w:i w:val="0"/>
          <w:color w:val="333333"/>
          <w:sz w:val="22"/>
        </w:rPr>
        <w:t>3. Should the agent be available 24/7 or during specific hours?</w:t>
      </w:r>
    </w:p>
    <w:p>
      <w:pPr>
        <w:spacing w:after="40"/>
        <w:ind w:left="283"/>
      </w:pPr>
      <w:r>
        <w:rPr>
          <w:color w:val="333333"/>
          <w:sz w:val="22"/>
        </w:rPr>
        <w:t>☐  24/7 availability</w:t>
      </w:r>
    </w:p>
    <w:p>
      <w:pPr>
        <w:spacing w:after="40"/>
        <w:ind w:left="283"/>
      </w:pPr>
      <w:r>
        <w:rPr>
          <w:color w:val="333333"/>
          <w:sz w:val="22"/>
        </w:rPr>
        <w:t>☐  Specific hours: ___________________________</w:t>
      </w:r>
    </w:p>
    <w:p>
      <w:pPr>
        <w:spacing w:after="120"/>
      </w:pPr>
      <w:r>
        <w:rPr>
          <w:b/>
          <w:i w:val="0"/>
          <w:color w:val="333333"/>
          <w:sz w:val="22"/>
        </w:rPr>
        <w:t>4. How many people will interact with the agent?</w:t>
      </w:r>
    </w:p>
    <w:p>
      <w:pPr>
        <w:spacing w:after="40"/>
        <w:ind w:left="283"/>
      </w:pPr>
      <w:r>
        <w:rPr>
          <w:color w:val="333333"/>
          <w:sz w:val="22"/>
        </w:rPr>
        <w:t>☐  Just me</w:t>
      </w:r>
    </w:p>
    <w:p>
      <w:pPr>
        <w:spacing w:after="40"/>
        <w:ind w:left="283"/>
      </w:pPr>
      <w:r>
        <w:rPr>
          <w:color w:val="333333"/>
          <w:sz w:val="22"/>
        </w:rPr>
        <w:t>☐  2 – 5 people</w:t>
      </w:r>
    </w:p>
    <w:p>
      <w:pPr>
        <w:spacing w:after="40"/>
        <w:ind w:left="283"/>
      </w:pPr>
      <w:r>
        <w:rPr>
          <w:color w:val="333333"/>
          <w:sz w:val="22"/>
        </w:rPr>
        <w:t>☐  5 – 20 people</w:t>
      </w:r>
    </w:p>
    <w:p>
      <w:pPr>
        <w:spacing w:after="40"/>
        <w:ind w:left="283"/>
      </w:pPr>
      <w:r>
        <w:rPr>
          <w:color w:val="333333"/>
          <w:sz w:val="22"/>
        </w:rPr>
        <w:t>☐  20+ people</w:t>
      </w:r>
    </w:p>
    <w:p>
      <w:pPr>
        <w:spacing w:after="120"/>
      </w:pPr>
      <w:r>
        <w:rPr>
          <w:b/>
          <w:i w:val="0"/>
          <w:color w:val="333333"/>
          <w:sz w:val="22"/>
        </w:rPr>
        <w:t>5. Do you need the agent to handle multiple languages?</w:t>
      </w:r>
    </w:p>
    <w:p>
      <w:pPr>
        <w:spacing w:after="40"/>
        <w:ind w:left="283"/>
      </w:pPr>
      <w:r>
        <w:rPr>
          <w:color w:val="333333"/>
          <w:sz w:val="22"/>
        </w:rPr>
        <w:t>☐  No, English only</w:t>
      </w:r>
    </w:p>
    <w:p>
      <w:pPr>
        <w:spacing w:after="40"/>
        <w:ind w:left="283"/>
      </w:pPr>
      <w:r>
        <w:rPr>
          <w:color w:val="333333"/>
          <w:sz w:val="22"/>
        </w:rPr>
        <w:t>☐  Yes — Languages needed: ___________________________</w:t>
      </w:r>
    </w:p>
    <w:p>
      <w:r>
        <w:br w:type="page"/>
      </w:r>
    </w:p>
    <w:p>
      <w:pPr>
        <w:pStyle w:val="Heading1"/>
      </w:pPr>
      <w:r>
        <w:rPr>
          <w:color w:val="006699"/>
          <w:sz w:val="36"/>
        </w:rPr>
        <w:t>5. Data &amp; Privacy Requirements</w:t>
      </w:r>
    </w:p>
    <w:p>
      <w:pPr>
        <w:spacing w:after="120"/>
      </w:pPr>
      <w:r>
        <w:rPr>
          <w:b/>
          <w:i w:val="0"/>
          <w:color w:val="333333"/>
          <w:sz w:val="22"/>
        </w:rPr>
        <w:t>1. How sensitive is the data the agent will handle?</w:t>
      </w:r>
    </w:p>
    <w:p>
      <w:pPr>
        <w:spacing w:after="40"/>
        <w:ind w:left="283"/>
      </w:pPr>
      <w:r>
        <w:rPr>
          <w:color w:val="333333"/>
          <w:sz w:val="22"/>
        </w:rPr>
        <w:t>☐  Low — general information, public data</w:t>
      </w:r>
    </w:p>
    <w:p>
      <w:pPr>
        <w:spacing w:after="40"/>
        <w:ind w:left="283"/>
      </w:pPr>
      <w:r>
        <w:rPr>
          <w:color w:val="333333"/>
          <w:sz w:val="22"/>
        </w:rPr>
        <w:t>☐  Medium — business documents, client names</w:t>
      </w:r>
    </w:p>
    <w:p>
      <w:pPr>
        <w:spacing w:after="40"/>
        <w:ind w:left="283"/>
      </w:pPr>
      <w:r>
        <w:rPr>
          <w:color w:val="333333"/>
          <w:sz w:val="22"/>
        </w:rPr>
        <w:t>☐  High — financial data, health records, legal documents</w:t>
      </w:r>
    </w:p>
    <w:p>
      <w:pPr>
        <w:spacing w:after="40"/>
        <w:ind w:left="283"/>
      </w:pPr>
      <w:r>
        <w:rPr>
          <w:color w:val="333333"/>
          <w:sz w:val="22"/>
        </w:rPr>
        <w:t>☐  Critical — trade secrets, classified information</w:t>
      </w:r>
    </w:p>
    <w:p>
      <w:pPr>
        <w:spacing w:after="120"/>
      </w:pPr>
      <w:r>
        <w:rPr>
          <w:b/>
          <w:i w:val="0"/>
          <w:color w:val="333333"/>
          <w:sz w:val="22"/>
        </w:rPr>
        <w:t>2. Where must your data be stored?</w:t>
      </w:r>
    </w:p>
    <w:p>
      <w:pPr>
        <w:spacing w:after="40"/>
        <w:ind w:left="283"/>
      </w:pPr>
      <w:r>
        <w:rPr>
          <w:color w:val="333333"/>
          <w:sz w:val="22"/>
        </w:rPr>
        <w:t>☐  Local only (never leaves my device)</w:t>
      </w:r>
    </w:p>
    <w:p>
      <w:pPr>
        <w:spacing w:after="40"/>
        <w:ind w:left="283"/>
      </w:pPr>
      <w:r>
        <w:rPr>
          <w:color w:val="333333"/>
          <w:sz w:val="22"/>
        </w:rPr>
        <w:t>☐  Private cloud (my own server)</w:t>
      </w:r>
    </w:p>
    <w:p>
      <w:pPr>
        <w:spacing w:after="40"/>
        <w:ind w:left="283"/>
      </w:pPr>
      <w:r>
        <w:rPr>
          <w:color w:val="333333"/>
          <w:sz w:val="22"/>
        </w:rPr>
        <w:t>☐  Any cloud provider is fine</w:t>
      </w:r>
    </w:p>
    <w:p>
      <w:pPr>
        <w:spacing w:after="40"/>
        <w:ind w:left="283"/>
      </w:pPr>
      <w:r>
        <w:rPr>
          <w:color w:val="333333"/>
          <w:sz w:val="22"/>
        </w:rPr>
        <w:t>☐  Specific region requirements: ___________________________</w:t>
      </w:r>
    </w:p>
    <w:p>
      <w:pPr>
        <w:spacing w:after="120"/>
      </w:pPr>
      <w:r>
        <w:rPr>
          <w:b/>
          <w:i w:val="0"/>
          <w:color w:val="333333"/>
          <w:sz w:val="22"/>
        </w:rPr>
        <w:t>3. Do you need to comply with specific regulations?</w:t>
      </w:r>
    </w:p>
    <w:p>
      <w:pPr>
        <w:spacing w:after="40"/>
        <w:ind w:left="283"/>
      </w:pPr>
      <w:r>
        <w:rPr>
          <w:color w:val="333333"/>
          <w:sz w:val="22"/>
        </w:rPr>
        <w:t>☐  GDPR</w:t>
      </w:r>
    </w:p>
    <w:p>
      <w:pPr>
        <w:spacing w:after="40"/>
        <w:ind w:left="283"/>
      </w:pPr>
      <w:r>
        <w:rPr>
          <w:color w:val="333333"/>
          <w:sz w:val="22"/>
        </w:rPr>
        <w:t>☐  HIPAA</w:t>
      </w:r>
    </w:p>
    <w:p>
      <w:pPr>
        <w:spacing w:after="40"/>
        <w:ind w:left="283"/>
      </w:pPr>
      <w:r>
        <w:rPr>
          <w:color w:val="333333"/>
          <w:sz w:val="22"/>
        </w:rPr>
        <w:t>☐  SOC 2</w:t>
      </w:r>
    </w:p>
    <w:p>
      <w:pPr>
        <w:spacing w:after="40"/>
        <w:ind w:left="283"/>
      </w:pPr>
      <w:r>
        <w:rPr>
          <w:color w:val="333333"/>
          <w:sz w:val="22"/>
        </w:rPr>
        <w:t>☐  PCI-DSS</w:t>
      </w:r>
    </w:p>
    <w:p>
      <w:pPr>
        <w:spacing w:after="40"/>
        <w:ind w:left="283"/>
      </w:pPr>
      <w:r>
        <w:rPr>
          <w:color w:val="333333"/>
          <w:sz w:val="22"/>
        </w:rPr>
        <w:t>☐  None</w:t>
      </w:r>
    </w:p>
    <w:p>
      <w:pPr>
        <w:spacing w:after="40"/>
        <w:ind w:left="283"/>
      </w:pPr>
      <w:r>
        <w:rPr>
          <w:color w:val="333333"/>
          <w:sz w:val="22"/>
        </w:rPr>
        <w:t>☐  Other: ___________________________</w:t>
      </w:r>
    </w:p>
    <w:p>
      <w:pPr>
        <w:spacing w:after="120"/>
      </w:pPr>
      <w:r>
        <w:rPr>
          <w:b/>
          <w:i w:val="0"/>
          <w:color w:val="333333"/>
          <w:sz w:val="22"/>
        </w:rPr>
        <w:t>4. Should the agent have access to the internet?</w:t>
      </w:r>
    </w:p>
    <w:p>
      <w:pPr>
        <w:spacing w:after="40"/>
        <w:ind w:left="283"/>
      </w:pPr>
      <w:r>
        <w:rPr>
          <w:color w:val="333333"/>
          <w:sz w:val="22"/>
        </w:rPr>
        <w:t>☐  Yes — full internet access</w:t>
      </w:r>
    </w:p>
    <w:p>
      <w:pPr>
        <w:spacing w:after="40"/>
        <w:ind w:left="283"/>
      </w:pPr>
      <w:r>
        <w:rPr>
          <w:color w:val="333333"/>
          <w:sz w:val="22"/>
        </w:rPr>
        <w:t>☐  Limited — approved sites only</w:t>
      </w:r>
    </w:p>
    <w:p>
      <w:pPr>
        <w:spacing w:after="40"/>
        <w:ind w:left="283"/>
      </w:pPr>
      <w:r>
        <w:rPr>
          <w:color w:val="333333"/>
          <w:sz w:val="22"/>
        </w:rPr>
        <w:t>☐  No — fully air-gapped</w:t>
      </w:r>
    </w:p>
    <w:p>
      <w:r>
        <w:br w:type="page"/>
      </w:r>
    </w:p>
    <w:p>
      <w:pPr>
        <w:pStyle w:val="Heading1"/>
      </w:pPr>
      <w:r>
        <w:rPr>
          <w:color w:val="006699"/>
          <w:sz w:val="36"/>
        </w:rPr>
        <w:t>6. Performance &amp; Scale Expectations</w:t>
      </w:r>
    </w:p>
    <w:p>
      <w:pPr>
        <w:spacing w:after="120"/>
      </w:pPr>
      <w:r>
        <w:rPr>
          <w:b/>
          <w:i w:val="0"/>
          <w:color w:val="333333"/>
          <w:sz w:val="22"/>
        </w:rPr>
        <w:t>1. How many requests per day do you expect the agent to handle?</w:t>
      </w:r>
    </w:p>
    <w:p>
      <w:pPr>
        <w:spacing w:after="40"/>
        <w:ind w:left="283"/>
      </w:pPr>
      <w:r>
        <w:rPr>
          <w:color w:val="333333"/>
          <w:sz w:val="22"/>
        </w:rPr>
        <w:t>☐  Fewer than 10</w:t>
      </w:r>
    </w:p>
    <w:p>
      <w:pPr>
        <w:spacing w:after="40"/>
        <w:ind w:left="283"/>
      </w:pPr>
      <w:r>
        <w:rPr>
          <w:color w:val="333333"/>
          <w:sz w:val="22"/>
        </w:rPr>
        <w:t>☐  10 – 50</w:t>
      </w:r>
    </w:p>
    <w:p>
      <w:pPr>
        <w:spacing w:after="40"/>
        <w:ind w:left="283"/>
      </w:pPr>
      <w:r>
        <w:rPr>
          <w:color w:val="333333"/>
          <w:sz w:val="22"/>
        </w:rPr>
        <w:t>☐  50 – 200</w:t>
      </w:r>
    </w:p>
    <w:p>
      <w:pPr>
        <w:spacing w:after="40"/>
        <w:ind w:left="283"/>
      </w:pPr>
      <w:r>
        <w:rPr>
          <w:color w:val="333333"/>
          <w:sz w:val="22"/>
        </w:rPr>
        <w:t>☐  200 – 1,000</w:t>
      </w:r>
    </w:p>
    <w:p>
      <w:pPr>
        <w:spacing w:after="40"/>
        <w:ind w:left="283"/>
      </w:pPr>
      <w:r>
        <w:rPr>
          <w:color w:val="333333"/>
          <w:sz w:val="22"/>
        </w:rPr>
        <w:t>☐  1,000+</w:t>
      </w:r>
    </w:p>
    <w:p>
      <w:pPr>
        <w:spacing w:after="120"/>
      </w:pPr>
      <w:r>
        <w:rPr>
          <w:b/>
          <w:i w:val="0"/>
          <w:color w:val="333333"/>
          <w:sz w:val="22"/>
        </w:rPr>
        <w:t>2. Response time expectations?</w:t>
      </w:r>
    </w:p>
    <w:p>
      <w:pPr>
        <w:spacing w:after="40"/>
        <w:ind w:left="283"/>
      </w:pPr>
      <w:r>
        <w:rPr>
          <w:color w:val="333333"/>
          <w:sz w:val="22"/>
        </w:rPr>
        <w:t>☐  Instant (under 2 seconds)</w:t>
      </w:r>
    </w:p>
    <w:p>
      <w:pPr>
        <w:spacing w:after="40"/>
        <w:ind w:left="283"/>
      </w:pPr>
      <w:r>
        <w:rPr>
          <w:color w:val="333333"/>
          <w:sz w:val="22"/>
        </w:rPr>
        <w:t>☐  Fast (under 10 seconds)</w:t>
      </w:r>
    </w:p>
    <w:p>
      <w:pPr>
        <w:spacing w:after="40"/>
        <w:ind w:left="283"/>
      </w:pPr>
      <w:r>
        <w:rPr>
          <w:color w:val="333333"/>
          <w:sz w:val="22"/>
        </w:rPr>
        <w:t>☐  Standard (under 30 seconds)</w:t>
      </w:r>
    </w:p>
    <w:p>
      <w:pPr>
        <w:spacing w:after="40"/>
        <w:ind w:left="283"/>
      </w:pPr>
      <w:r>
        <w:rPr>
          <w:color w:val="333333"/>
          <w:sz w:val="22"/>
        </w:rPr>
        <w:t>☐  Background tasks are acceptable (minutes to hours)</w:t>
      </w:r>
    </w:p>
    <w:p>
      <w:pPr>
        <w:spacing w:after="120"/>
      </w:pPr>
      <w:r>
        <w:rPr>
          <w:b/>
          <w:i w:val="0"/>
          <w:color w:val="333333"/>
          <w:sz w:val="22"/>
        </w:rPr>
        <w:t>3. Do you need the agent to work offline?</w:t>
      </w:r>
    </w:p>
    <w:p>
      <w:pPr>
        <w:spacing w:after="40"/>
        <w:ind w:left="283"/>
      </w:pPr>
      <w:r>
        <w:rPr>
          <w:color w:val="333333"/>
          <w:sz w:val="22"/>
        </w:rPr>
        <w:t>☐  Yes</w:t>
      </w:r>
    </w:p>
    <w:p>
      <w:pPr>
        <w:spacing w:after="40"/>
        <w:ind w:left="283"/>
      </w:pPr>
      <w:r>
        <w:rPr>
          <w:color w:val="333333"/>
          <w:sz w:val="22"/>
        </w:rPr>
        <w:t>☐  No</w:t>
      </w:r>
    </w:p>
    <w:p>
      <w:pPr>
        <w:spacing w:after="40"/>
        <w:ind w:left="283"/>
      </w:pPr>
      <w:r>
        <w:rPr>
          <w:color w:val="333333"/>
          <w:sz w:val="22"/>
        </w:rPr>
        <w:t>☐  Sometimes (intermittent connectivity)</w:t>
      </w:r>
    </w:p>
    <w:p>
      <w:pPr>
        <w:spacing w:after="120"/>
      </w:pPr>
      <w:r>
        <w:rPr>
          <w:b/>
          <w:i w:val="0"/>
          <w:color w:val="333333"/>
          <w:sz w:val="22"/>
        </w:rPr>
        <w:t>4. Expected growth in the next 12 months?</w:t>
      </w:r>
    </w:p>
    <w:p>
      <w:pPr>
        <w:spacing w:after="40"/>
        <w:ind w:left="283"/>
      </w:pPr>
      <w:r>
        <w:rPr>
          <w:color w:val="333333"/>
          <w:sz w:val="22"/>
        </w:rPr>
        <w:t>☐  Stay roughly the same</w:t>
      </w:r>
    </w:p>
    <w:p>
      <w:pPr>
        <w:spacing w:after="40"/>
        <w:ind w:left="283"/>
      </w:pPr>
      <w:r>
        <w:rPr>
          <w:color w:val="333333"/>
          <w:sz w:val="22"/>
        </w:rPr>
        <w:t>☐  Double (2x)</w:t>
      </w:r>
    </w:p>
    <w:p>
      <w:pPr>
        <w:spacing w:after="40"/>
        <w:ind w:left="283"/>
      </w:pPr>
      <w:r>
        <w:rPr>
          <w:color w:val="333333"/>
          <w:sz w:val="22"/>
        </w:rPr>
        <w:t>☐  5x growth</w:t>
      </w:r>
    </w:p>
    <w:p>
      <w:pPr>
        <w:spacing w:after="40"/>
        <w:ind w:left="283"/>
      </w:pPr>
      <w:r>
        <w:rPr>
          <w:color w:val="333333"/>
          <w:sz w:val="22"/>
        </w:rPr>
        <w:t>☐  10x+ growth</w:t>
      </w:r>
    </w:p>
    <w:p>
      <w:r>
        <w:br w:type="page"/>
      </w:r>
    </w:p>
    <w:p>
      <w:pPr>
        <w:pStyle w:val="Heading1"/>
      </w:pPr>
      <w:r>
        <w:rPr>
          <w:color w:val="006699"/>
          <w:sz w:val="36"/>
        </w:rPr>
        <w:t>7. Budget &amp; Value Assessment</w:t>
      </w:r>
    </w:p>
    <w:p>
      <w:pPr>
        <w:spacing w:after="120"/>
      </w:pPr>
      <w:r>
        <w:rPr>
          <w:b w:val="0"/>
          <w:i w:val="0"/>
          <w:color w:val="333333"/>
          <w:sz w:val="22"/>
        </w:rPr>
        <w:t>Help us understand the value an AI agent can deliver for you.</w:t>
      </w:r>
    </w:p>
    <w:p>
      <w:r>
        <w:rPr>
          <w:b/>
          <w:color w:val="333333"/>
          <w:sz w:val="22"/>
        </w:rPr>
        <w:t xml:space="preserve">1. Hours per week you currently spend on the tasks you want automated: </w:t>
      </w:r>
      <w:r>
        <w:rPr>
          <w:color w:val="B4B4B4"/>
          <w:sz w:val="22"/>
        </w:rPr>
        <w:t>______________________________________________________________________</w:t>
      </w:r>
    </w:p>
    <w:p>
      <w:r>
        <w:rPr>
          <w:b/>
          <w:color w:val="333333"/>
          <w:sz w:val="22"/>
        </w:rPr>
        <w:t xml:space="preserve">2. Your hourly rate (or the hourly cost of the person doing these tasks): </w:t>
      </w:r>
      <w:r>
        <w:rPr>
          <w:color w:val="B4B4B4"/>
          <w:sz w:val="22"/>
        </w:rPr>
        <w:t>______________________________________________________________________</w:t>
      </w:r>
    </w:p>
    <w:p>
      <w:r>
        <w:rPr>
          <w:b/>
          <w:color w:val="333333"/>
          <w:sz w:val="22"/>
        </w:rPr>
        <w:t xml:space="preserve">3. Current tools / subscriptions you would replace with the agent: </w:t>
      </w:r>
      <w:r>
        <w:rPr>
          <w:color w:val="B4B4B4"/>
          <w:sz w:val="22"/>
        </w:rPr>
        <w:t>______________________________________________________________________</w:t>
      </w:r>
    </w:p>
    <w:p>
      <w:r>
        <w:rPr>
          <w:b/>
          <w:color w:val="333333"/>
          <w:sz w:val="22"/>
        </w:rPr>
        <w:t xml:space="preserve">4. Acceptable monthly cost for AI model API usage: </w:t>
      </w:r>
      <w:r>
        <w:rPr>
          <w:color w:val="B4B4B4"/>
          <w:sz w:val="22"/>
        </w:rPr>
        <w:t>______________________________________________________________________</w:t>
      </w:r>
    </w:p>
    <w:p/>
    <w:tbl>
      <w:tblPr>
        <w:tblStyle w:val="TableGrid"/>
        <w:tblW w:type="auto" w:w="0"/>
        <w:jc w:val="center"/>
        <w:tblLook w:firstColumn="1" w:firstRow="1" w:lastColumn="0" w:lastRow="0" w:noHBand="0" w:noVBand="1" w:val="04A0"/>
      </w:tblPr>
      <w:tblGrid>
        <w:gridCol w:w="9972"/>
      </w:tblGrid>
      <w:tr>
        <w:tc>
          <w:tcPr>
            <w:tcW w:type="dxa" w:w="9972"/>
            <w:shd w:fill="E8F4F8" w:val="clear"/>
          </w:tcPr>
          <w:p>
            <w:pPr>
              <w:jc w:val="center"/>
            </w:pPr>
            <w:r/>
            <w:r>
              <w:rPr>
                <w:b/>
                <w:color w:val="006699"/>
                <w:sz w:val="24"/>
              </w:rPr>
              <w:t>ROI Quick Facts — Industry Data</w:t>
            </w:r>
          </w:p>
          <w:p>
            <w:pPr>
              <w:jc w:val="left"/>
            </w:pPr>
            <w:r>
              <w:rPr>
                <w:color w:val="333333"/>
                <w:sz w:val="20"/>
              </w:rPr>
              <w:t>•  42% average reduction in documentation time</w:t>
            </w:r>
          </w:p>
          <w:p>
            <w:pPr>
              <w:jc w:val="left"/>
            </w:pPr>
            <w:r>
              <w:rPr>
                <w:color w:val="333333"/>
                <w:sz w:val="20"/>
              </w:rPr>
              <w:t>•  70% of customer queries handled autonomously by AI agents</w:t>
            </w:r>
          </w:p>
          <w:p>
            <w:pPr>
              <w:jc w:val="left"/>
            </w:pPr>
            <w:r>
              <w:rPr>
                <w:color w:val="333333"/>
                <w:sz w:val="20"/>
              </w:rPr>
              <w:t>•  $80,000 – $200,000/year ROI for lead-qualification automation</w:t>
            </w:r>
          </w:p>
          <w:p>
            <w:pPr>
              <w:jc w:val="left"/>
            </w:pPr>
            <w:r>
              <w:rPr>
                <w:color w:val="333333"/>
                <w:sz w:val="20"/>
              </w:rPr>
              <w:t>•  26 – 31% average cost savings across enterprise AI deployments</w:t>
            </w:r>
          </w:p>
          <w:p>
            <w:pPr>
              <w:jc w:val="left"/>
            </w:pPr>
            <w:r>
              <w:rPr>
                <w:color w:val="333333"/>
                <w:sz w:val="20"/>
              </w:rPr>
              <w:t>•  1.7x average return on investment within the first year</w:t>
            </w:r>
          </w:p>
        </w:tc>
      </w:tr>
    </w:tbl>
    <w:p>
      <w:r>
        <w:br w:type="page"/>
      </w:r>
    </w:p>
    <w:p>
      <w:pPr>
        <w:pStyle w:val="Heading1"/>
      </w:pPr>
      <w:r>
        <w:rPr>
          <w:color w:val="006699"/>
          <w:sz w:val="36"/>
        </w:rPr>
        <w:t>8. Needs-to-Solution Mapping Matrix</w:t>
      </w:r>
    </w:p>
    <w:p>
      <w:pPr>
        <w:spacing w:after="120"/>
      </w:pPr>
      <w:r>
        <w:rPr>
          <w:b w:val="0"/>
          <w:i w:val="0"/>
          <w:color w:val="333333"/>
          <w:sz w:val="22"/>
        </w:rPr>
        <w:t>The table below shows how common client needs map directly to specific platforms, AI models, skills, and estimated costs. Your consultant will use your answers from the previous sections to highlight the rows that apply to you.</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592"/>
            <w:shd w:fill="006699" w:val="clear"/>
          </w:tcPr>
          <w:p>
            <w:pPr>
              <w:jc w:val="center"/>
            </w:pPr>
            <w:r/>
            <w:r>
              <w:rPr>
                <w:b/>
                <w:color w:val="FFFFFF"/>
                <w:sz w:val="20"/>
              </w:rPr>
              <w:t>Your Need</w:t>
            </w:r>
          </w:p>
        </w:tc>
        <w:tc>
          <w:tcPr>
            <w:tcW w:type="dxa" w:w="1728"/>
            <w:shd w:fill="006699" w:val="clear"/>
          </w:tcPr>
          <w:p>
            <w:pPr>
              <w:jc w:val="center"/>
            </w:pPr>
            <w:r/>
            <w:r>
              <w:rPr>
                <w:b/>
                <w:color w:val="FFFFFF"/>
                <w:sz w:val="20"/>
              </w:rPr>
              <w:t>Platform</w:t>
            </w:r>
          </w:p>
        </w:tc>
        <w:tc>
          <w:tcPr>
            <w:tcW w:type="dxa" w:w="1872"/>
            <w:shd w:fill="006699" w:val="clear"/>
          </w:tcPr>
          <w:p>
            <w:pPr>
              <w:jc w:val="center"/>
            </w:pPr>
            <w:r/>
            <w:r>
              <w:rPr>
                <w:b/>
                <w:color w:val="FFFFFF"/>
                <w:sz w:val="20"/>
              </w:rPr>
              <w:t>LLM Model</w:t>
            </w:r>
          </w:p>
        </w:tc>
        <w:tc>
          <w:tcPr>
            <w:tcW w:type="dxa" w:w="2880"/>
            <w:shd w:fill="006699" w:val="clear"/>
          </w:tcPr>
          <w:p>
            <w:pPr>
              <w:jc w:val="center"/>
            </w:pPr>
            <w:r/>
            <w:r>
              <w:rPr>
                <w:b/>
                <w:color w:val="FFFFFF"/>
                <w:sz w:val="20"/>
              </w:rPr>
              <w:t>Key Skills / Plugins</w:t>
            </w:r>
          </w:p>
        </w:tc>
        <w:tc>
          <w:tcPr>
            <w:tcW w:type="dxa" w:w="1584"/>
            <w:shd w:fill="006699" w:val="clear"/>
          </w:tcPr>
          <w:p>
            <w:pPr>
              <w:jc w:val="center"/>
            </w:pPr>
            <w:r/>
            <w:r>
              <w:rPr>
                <w:b/>
                <w:color w:val="FFFFFF"/>
                <w:sz w:val="20"/>
              </w:rPr>
              <w:t>Est. Monthly Cost</w:t>
            </w:r>
          </w:p>
        </w:tc>
      </w:tr>
      <w:tr>
        <w:tc>
          <w:tcPr>
            <w:tcW w:type="dxa" w:w="2592"/>
          </w:tcPr>
          <w:p>
            <w:r/>
            <w:r>
              <w:rPr>
                <w:color w:val="333333"/>
                <w:sz w:val="18"/>
              </w:rPr>
              <w:t>Basic personal assistant</w:t>
            </w:r>
          </w:p>
        </w:tc>
        <w:tc>
          <w:tcPr>
            <w:tcW w:type="dxa" w:w="1728"/>
          </w:tcPr>
          <w:p>
            <w:r/>
            <w:r>
              <w:rPr>
                <w:color w:val="333333"/>
                <w:sz w:val="18"/>
              </w:rPr>
              <w:t>PicoClaw</w:t>
            </w:r>
          </w:p>
        </w:tc>
        <w:tc>
          <w:tcPr>
            <w:tcW w:type="dxa" w:w="1872"/>
          </w:tcPr>
          <w:p>
            <w:r/>
            <w:r>
              <w:rPr>
                <w:color w:val="333333"/>
                <w:sz w:val="18"/>
              </w:rPr>
              <w:t>DeepSeek V3.2</w:t>
            </w:r>
          </w:p>
        </w:tc>
        <w:tc>
          <w:tcPr>
            <w:tcW w:type="dxa" w:w="2880"/>
          </w:tcPr>
          <w:p>
            <w:r/>
            <w:r>
              <w:rPr>
                <w:color w:val="333333"/>
                <w:sz w:val="18"/>
              </w:rPr>
              <w:t>calendar, email, web-search</w:t>
            </w:r>
          </w:p>
        </w:tc>
        <w:tc>
          <w:tcPr>
            <w:tcW w:type="dxa" w:w="1584"/>
          </w:tcPr>
          <w:p>
            <w:r/>
            <w:r>
              <w:rPr>
                <w:color w:val="333333"/>
                <w:sz w:val="18"/>
              </w:rPr>
              <w:t>$0 – $5</w:t>
            </w:r>
          </w:p>
        </w:tc>
      </w:tr>
      <w:tr>
        <w:tc>
          <w:tcPr>
            <w:tcW w:type="dxa" w:w="2592"/>
            <w:shd w:fill="F2F2F2" w:val="clear"/>
          </w:tcPr>
          <w:p>
            <w:r/>
            <w:r>
              <w:rPr>
                <w:color w:val="333333"/>
                <w:sz w:val="18"/>
              </w:rPr>
              <w:t>WhatsApp business bot</w:t>
            </w:r>
          </w:p>
        </w:tc>
        <w:tc>
          <w:tcPr>
            <w:tcW w:type="dxa" w:w="1728"/>
            <w:shd w:fill="F2F2F2" w:val="clear"/>
          </w:tcPr>
          <w:p>
            <w:r/>
            <w:r>
              <w:rPr>
                <w:color w:val="333333"/>
                <w:sz w:val="18"/>
              </w:rPr>
              <w:t>OpenClaw</w:t>
            </w:r>
          </w:p>
        </w:tc>
        <w:tc>
          <w:tcPr>
            <w:tcW w:type="dxa" w:w="1872"/>
            <w:shd w:fill="F2F2F2" w:val="clear"/>
          </w:tcPr>
          <w:p>
            <w:r/>
            <w:r>
              <w:rPr>
                <w:color w:val="333333"/>
                <w:sz w:val="18"/>
              </w:rPr>
              <w:t>Claude Sonnet 4.6</w:t>
            </w:r>
          </w:p>
        </w:tc>
        <w:tc>
          <w:tcPr>
            <w:tcW w:type="dxa" w:w="2880"/>
            <w:shd w:fill="F2F2F2" w:val="clear"/>
          </w:tcPr>
          <w:p>
            <w:r/>
            <w:r>
              <w:rPr>
                <w:color w:val="333333"/>
                <w:sz w:val="18"/>
              </w:rPr>
              <w:t>whatsapp-business, crm-sync, auto-reply</w:t>
            </w:r>
          </w:p>
        </w:tc>
        <w:tc>
          <w:tcPr>
            <w:tcW w:type="dxa" w:w="1584"/>
            <w:shd w:fill="F2F2F2" w:val="clear"/>
          </w:tcPr>
          <w:p>
            <w:r/>
            <w:r>
              <w:rPr>
                <w:color w:val="333333"/>
                <w:sz w:val="18"/>
              </w:rPr>
              <w:t>$25 – $50</w:t>
            </w:r>
          </w:p>
        </w:tc>
      </w:tr>
      <w:tr>
        <w:tc>
          <w:tcPr>
            <w:tcW w:type="dxa" w:w="2592"/>
          </w:tcPr>
          <w:p>
            <w:r/>
            <w:r>
              <w:rPr>
                <w:color w:val="333333"/>
                <w:sz w:val="18"/>
              </w:rPr>
              <w:t>Secure document processing</w:t>
            </w:r>
          </w:p>
        </w:tc>
        <w:tc>
          <w:tcPr>
            <w:tcW w:type="dxa" w:w="1728"/>
          </w:tcPr>
          <w:p>
            <w:r/>
            <w:r>
              <w:rPr>
                <w:color w:val="333333"/>
                <w:sz w:val="18"/>
              </w:rPr>
              <w:t>NanoClaw</w:t>
            </w:r>
          </w:p>
        </w:tc>
        <w:tc>
          <w:tcPr>
            <w:tcW w:type="dxa" w:w="1872"/>
          </w:tcPr>
          <w:p>
            <w:r/>
            <w:r>
              <w:rPr>
                <w:color w:val="333333"/>
                <w:sz w:val="18"/>
              </w:rPr>
              <w:t>Claude Opus 4.6</w:t>
            </w:r>
          </w:p>
        </w:tc>
        <w:tc>
          <w:tcPr>
            <w:tcW w:type="dxa" w:w="2880"/>
          </w:tcPr>
          <w:p>
            <w:r/>
            <w:r>
              <w:rPr>
                <w:color w:val="333333"/>
                <w:sz w:val="18"/>
              </w:rPr>
              <w:t>document-parser, summarizer, file-manager</w:t>
            </w:r>
          </w:p>
        </w:tc>
        <w:tc>
          <w:tcPr>
            <w:tcW w:type="dxa" w:w="1584"/>
          </w:tcPr>
          <w:p>
            <w:r/>
            <w:r>
              <w:rPr>
                <w:color w:val="333333"/>
                <w:sz w:val="18"/>
              </w:rPr>
              <w:t>$50 – $100</w:t>
            </w:r>
          </w:p>
        </w:tc>
      </w:tr>
      <w:tr>
        <w:tc>
          <w:tcPr>
            <w:tcW w:type="dxa" w:w="2592"/>
            <w:shd w:fill="F2F2F2" w:val="clear"/>
          </w:tcPr>
          <w:p>
            <w:r/>
            <w:r>
              <w:rPr>
                <w:color w:val="333333"/>
                <w:sz w:val="18"/>
              </w:rPr>
              <w:t>E-commerce customer support</w:t>
            </w:r>
          </w:p>
        </w:tc>
        <w:tc>
          <w:tcPr>
            <w:tcW w:type="dxa" w:w="1728"/>
            <w:shd w:fill="F2F2F2" w:val="clear"/>
          </w:tcPr>
          <w:p>
            <w:r/>
            <w:r>
              <w:rPr>
                <w:color w:val="333333"/>
                <w:sz w:val="18"/>
              </w:rPr>
              <w:t>OpenClaw</w:t>
            </w:r>
          </w:p>
        </w:tc>
        <w:tc>
          <w:tcPr>
            <w:tcW w:type="dxa" w:w="1872"/>
            <w:shd w:fill="F2F2F2" w:val="clear"/>
          </w:tcPr>
          <w:p>
            <w:r/>
            <w:r>
              <w:rPr>
                <w:color w:val="333333"/>
                <w:sz w:val="18"/>
              </w:rPr>
              <w:t>GPT-5.2</w:t>
            </w:r>
          </w:p>
        </w:tc>
        <w:tc>
          <w:tcPr>
            <w:tcW w:type="dxa" w:w="2880"/>
            <w:shd w:fill="F2F2F2" w:val="clear"/>
          </w:tcPr>
          <w:p>
            <w:r/>
            <w:r>
              <w:rPr>
                <w:color w:val="333333"/>
                <w:sz w:val="18"/>
              </w:rPr>
              <w:t>customer-support, order-tracking, faq-bot</w:t>
            </w:r>
          </w:p>
        </w:tc>
        <w:tc>
          <w:tcPr>
            <w:tcW w:type="dxa" w:w="1584"/>
            <w:shd w:fill="F2F2F2" w:val="clear"/>
          </w:tcPr>
          <w:p>
            <w:r/>
            <w:r>
              <w:rPr>
                <w:color w:val="333333"/>
                <w:sz w:val="18"/>
              </w:rPr>
              <w:t>$50 – $150</w:t>
            </w:r>
          </w:p>
        </w:tc>
      </w:tr>
      <w:tr>
        <w:tc>
          <w:tcPr>
            <w:tcW w:type="dxa" w:w="2592"/>
          </w:tcPr>
          <w:p>
            <w:r/>
            <w:r>
              <w:rPr>
                <w:color w:val="333333"/>
                <w:sz w:val="18"/>
              </w:rPr>
              <w:t>Developer workflow automation</w:t>
            </w:r>
          </w:p>
        </w:tc>
        <w:tc>
          <w:tcPr>
            <w:tcW w:type="dxa" w:w="1728"/>
          </w:tcPr>
          <w:p>
            <w:r/>
            <w:r>
              <w:rPr>
                <w:color w:val="333333"/>
                <w:sz w:val="18"/>
              </w:rPr>
              <w:t>NanoClaw</w:t>
            </w:r>
          </w:p>
        </w:tc>
        <w:tc>
          <w:tcPr>
            <w:tcW w:type="dxa" w:w="1872"/>
          </w:tcPr>
          <w:p>
            <w:r/>
            <w:r>
              <w:rPr>
                <w:color w:val="333333"/>
                <w:sz w:val="18"/>
              </w:rPr>
              <w:t>Claude Sonnet 4.6</w:t>
            </w:r>
          </w:p>
        </w:tc>
        <w:tc>
          <w:tcPr>
            <w:tcW w:type="dxa" w:w="2880"/>
          </w:tcPr>
          <w:p>
            <w:r/>
            <w:r>
              <w:rPr>
                <w:color w:val="333333"/>
                <w:sz w:val="18"/>
              </w:rPr>
              <w:t>git-manager, code-review, ci-cd-monitor</w:t>
            </w:r>
          </w:p>
        </w:tc>
        <w:tc>
          <w:tcPr>
            <w:tcW w:type="dxa" w:w="1584"/>
          </w:tcPr>
          <w:p>
            <w:r/>
            <w:r>
              <w:rPr>
                <w:color w:val="333333"/>
                <w:sz w:val="18"/>
              </w:rPr>
              <w:t>$25 – $75</w:t>
            </w:r>
          </w:p>
        </w:tc>
      </w:tr>
      <w:tr>
        <w:tc>
          <w:tcPr>
            <w:tcW w:type="dxa" w:w="2592"/>
            <w:shd w:fill="F2F2F2" w:val="clear"/>
          </w:tcPr>
          <w:p>
            <w:r/>
            <w:r>
              <w:rPr>
                <w:color w:val="333333"/>
                <w:sz w:val="18"/>
              </w:rPr>
              <w:t>Smart home control</w:t>
            </w:r>
          </w:p>
        </w:tc>
        <w:tc>
          <w:tcPr>
            <w:tcW w:type="dxa" w:w="1728"/>
            <w:shd w:fill="F2F2F2" w:val="clear"/>
          </w:tcPr>
          <w:p>
            <w:r/>
            <w:r>
              <w:rPr>
                <w:color w:val="333333"/>
                <w:sz w:val="18"/>
              </w:rPr>
              <w:t>PicoClaw</w:t>
            </w:r>
          </w:p>
        </w:tc>
        <w:tc>
          <w:tcPr>
            <w:tcW w:type="dxa" w:w="1872"/>
            <w:shd w:fill="F2F2F2" w:val="clear"/>
          </w:tcPr>
          <w:p>
            <w:r/>
            <w:r>
              <w:rPr>
                <w:color w:val="333333"/>
                <w:sz w:val="18"/>
              </w:rPr>
              <w:t>DeepSeek V3.2</w:t>
            </w:r>
          </w:p>
        </w:tc>
        <w:tc>
          <w:tcPr>
            <w:tcW w:type="dxa" w:w="2880"/>
            <w:shd w:fill="F2F2F2" w:val="clear"/>
          </w:tcPr>
          <w:p>
            <w:r/>
            <w:r>
              <w:rPr>
                <w:color w:val="333333"/>
                <w:sz w:val="18"/>
              </w:rPr>
              <w:t>hue-control, thermostat, routine-manager</w:t>
            </w:r>
          </w:p>
        </w:tc>
        <w:tc>
          <w:tcPr>
            <w:tcW w:type="dxa" w:w="1584"/>
            <w:shd w:fill="F2F2F2" w:val="clear"/>
          </w:tcPr>
          <w:p>
            <w:r/>
            <w:r>
              <w:rPr>
                <w:color w:val="333333"/>
                <w:sz w:val="18"/>
              </w:rPr>
              <w:t>$0 – $5</w:t>
            </w:r>
          </w:p>
        </w:tc>
      </w:tr>
      <w:tr>
        <w:tc>
          <w:tcPr>
            <w:tcW w:type="dxa" w:w="2592"/>
          </w:tcPr>
          <w:p>
            <w:r/>
            <w:r>
              <w:rPr>
                <w:color w:val="333333"/>
                <w:sz w:val="18"/>
              </w:rPr>
              <w:t>Marketing content creation</w:t>
            </w:r>
          </w:p>
        </w:tc>
        <w:tc>
          <w:tcPr>
            <w:tcW w:type="dxa" w:w="1728"/>
          </w:tcPr>
          <w:p>
            <w:r/>
            <w:r>
              <w:rPr>
                <w:color w:val="333333"/>
                <w:sz w:val="18"/>
              </w:rPr>
              <w:t>OpenClaw</w:t>
            </w:r>
          </w:p>
        </w:tc>
        <w:tc>
          <w:tcPr>
            <w:tcW w:type="dxa" w:w="1872"/>
          </w:tcPr>
          <w:p>
            <w:r/>
            <w:r>
              <w:rPr>
                <w:color w:val="333333"/>
                <w:sz w:val="18"/>
              </w:rPr>
              <w:t>Claude Opus 4.6</w:t>
            </w:r>
          </w:p>
        </w:tc>
        <w:tc>
          <w:tcPr>
            <w:tcW w:type="dxa" w:w="2880"/>
          </w:tcPr>
          <w:p>
            <w:r/>
            <w:r>
              <w:rPr>
                <w:color w:val="333333"/>
                <w:sz w:val="18"/>
              </w:rPr>
              <w:t>content-writer, image-gen, social-scheduler</w:t>
            </w:r>
          </w:p>
        </w:tc>
        <w:tc>
          <w:tcPr>
            <w:tcW w:type="dxa" w:w="1584"/>
          </w:tcPr>
          <w:p>
            <w:r/>
            <w:r>
              <w:rPr>
                <w:color w:val="333333"/>
                <w:sz w:val="18"/>
              </w:rPr>
              <w:t>$100 – $200</w:t>
            </w:r>
          </w:p>
        </w:tc>
      </w:tr>
      <w:tr>
        <w:tc>
          <w:tcPr>
            <w:tcW w:type="dxa" w:w="2592"/>
            <w:shd w:fill="F2F2F2" w:val="clear"/>
          </w:tcPr>
          <w:p>
            <w:r/>
            <w:r>
              <w:rPr>
                <w:color w:val="333333"/>
                <w:sz w:val="18"/>
              </w:rPr>
              <w:t>Financial analysis &amp; reporting</w:t>
            </w:r>
          </w:p>
        </w:tc>
        <w:tc>
          <w:tcPr>
            <w:tcW w:type="dxa" w:w="1728"/>
            <w:shd w:fill="F2F2F2" w:val="clear"/>
          </w:tcPr>
          <w:p>
            <w:r/>
            <w:r>
              <w:rPr>
                <w:color w:val="333333"/>
                <w:sz w:val="18"/>
              </w:rPr>
              <w:t>NanoClaw</w:t>
            </w:r>
          </w:p>
        </w:tc>
        <w:tc>
          <w:tcPr>
            <w:tcW w:type="dxa" w:w="1872"/>
            <w:shd w:fill="F2F2F2" w:val="clear"/>
          </w:tcPr>
          <w:p>
            <w:r/>
            <w:r>
              <w:rPr>
                <w:color w:val="333333"/>
                <w:sz w:val="18"/>
              </w:rPr>
              <w:t>Claude Opus 4.6</w:t>
            </w:r>
          </w:p>
        </w:tc>
        <w:tc>
          <w:tcPr>
            <w:tcW w:type="dxa" w:w="2880"/>
            <w:shd w:fill="F2F2F2" w:val="clear"/>
          </w:tcPr>
          <w:p>
            <w:r/>
            <w:r>
              <w:rPr>
                <w:color w:val="333333"/>
                <w:sz w:val="18"/>
              </w:rPr>
              <w:t>spreadsheet-ai, report-gen, market-data</w:t>
            </w:r>
          </w:p>
        </w:tc>
        <w:tc>
          <w:tcPr>
            <w:tcW w:type="dxa" w:w="1584"/>
            <w:shd w:fill="F2F2F2" w:val="clear"/>
          </w:tcPr>
          <w:p>
            <w:r/>
            <w:r>
              <w:rPr>
                <w:color w:val="333333"/>
                <w:sz w:val="18"/>
              </w:rPr>
              <w:t>$75 – $150</w:t>
            </w:r>
          </w:p>
        </w:tc>
      </w:tr>
      <w:tr>
        <w:tc>
          <w:tcPr>
            <w:tcW w:type="dxa" w:w="2592"/>
          </w:tcPr>
          <w:p>
            <w:r/>
            <w:r>
              <w:rPr>
                <w:color w:val="333333"/>
                <w:sz w:val="18"/>
              </w:rPr>
              <w:t>Multi-team Slack automation</w:t>
            </w:r>
          </w:p>
        </w:tc>
        <w:tc>
          <w:tcPr>
            <w:tcW w:type="dxa" w:w="1728"/>
          </w:tcPr>
          <w:p>
            <w:r/>
            <w:r>
              <w:rPr>
                <w:color w:val="333333"/>
                <w:sz w:val="18"/>
              </w:rPr>
              <w:t>OpenClaw</w:t>
            </w:r>
          </w:p>
        </w:tc>
        <w:tc>
          <w:tcPr>
            <w:tcW w:type="dxa" w:w="1872"/>
          </w:tcPr>
          <w:p>
            <w:r/>
            <w:r>
              <w:rPr>
                <w:color w:val="333333"/>
                <w:sz w:val="18"/>
              </w:rPr>
              <w:t>Claude Sonnet 4.6</w:t>
            </w:r>
          </w:p>
        </w:tc>
        <w:tc>
          <w:tcPr>
            <w:tcW w:type="dxa" w:w="2880"/>
          </w:tcPr>
          <w:p>
            <w:r/>
            <w:r>
              <w:rPr>
                <w:color w:val="333333"/>
                <w:sz w:val="18"/>
              </w:rPr>
              <w:t>slack-bot, project-tracker, standup-bot</w:t>
            </w:r>
          </w:p>
        </w:tc>
        <w:tc>
          <w:tcPr>
            <w:tcW w:type="dxa" w:w="1584"/>
          </w:tcPr>
          <w:p>
            <w:r/>
            <w:r>
              <w:rPr>
                <w:color w:val="333333"/>
                <w:sz w:val="18"/>
              </w:rPr>
              <w:t>$50 – $100</w:t>
            </w:r>
          </w:p>
        </w:tc>
      </w:tr>
      <w:tr>
        <w:tc>
          <w:tcPr>
            <w:tcW w:type="dxa" w:w="2592"/>
            <w:shd w:fill="F2F2F2" w:val="clear"/>
          </w:tcPr>
          <w:p>
            <w:r/>
            <w:r>
              <w:rPr>
                <w:color w:val="333333"/>
                <w:sz w:val="18"/>
              </w:rPr>
              <w:t>Edge / IoT monitoring</w:t>
            </w:r>
          </w:p>
        </w:tc>
        <w:tc>
          <w:tcPr>
            <w:tcW w:type="dxa" w:w="1728"/>
            <w:shd w:fill="F2F2F2" w:val="clear"/>
          </w:tcPr>
          <w:p>
            <w:r/>
            <w:r>
              <w:rPr>
                <w:color w:val="333333"/>
                <w:sz w:val="18"/>
              </w:rPr>
              <w:t>PicoClaw</w:t>
            </w:r>
          </w:p>
        </w:tc>
        <w:tc>
          <w:tcPr>
            <w:tcW w:type="dxa" w:w="1872"/>
            <w:shd w:fill="F2F2F2" w:val="clear"/>
          </w:tcPr>
          <w:p>
            <w:r/>
            <w:r>
              <w:rPr>
                <w:color w:val="333333"/>
                <w:sz w:val="18"/>
              </w:rPr>
              <w:t>DeepSeek R1</w:t>
            </w:r>
          </w:p>
        </w:tc>
        <w:tc>
          <w:tcPr>
            <w:tcW w:type="dxa" w:w="2880"/>
            <w:shd w:fill="F2F2F2" w:val="clear"/>
          </w:tcPr>
          <w:p>
            <w:r/>
            <w:r>
              <w:rPr>
                <w:color w:val="333333"/>
                <w:sz w:val="18"/>
              </w:rPr>
              <w:t>sensor-monitor, alert-system, data-logger</w:t>
            </w:r>
          </w:p>
        </w:tc>
        <w:tc>
          <w:tcPr>
            <w:tcW w:type="dxa" w:w="1584"/>
            <w:shd w:fill="F2F2F2" w:val="clear"/>
          </w:tcPr>
          <w:p>
            <w:r/>
            <w:r>
              <w:rPr>
                <w:color w:val="333333"/>
                <w:sz w:val="18"/>
              </w:rPr>
              <w:t>$0 – $10</w:t>
            </w:r>
          </w:p>
        </w:tc>
      </w:tr>
      <w:tr>
        <w:tc>
          <w:tcPr>
            <w:tcW w:type="dxa" w:w="2592"/>
          </w:tcPr>
          <w:p>
            <w:r/>
            <w:r>
              <w:rPr>
                <w:color w:val="333333"/>
                <w:sz w:val="18"/>
              </w:rPr>
              <w:t>Legal document review</w:t>
            </w:r>
          </w:p>
        </w:tc>
        <w:tc>
          <w:tcPr>
            <w:tcW w:type="dxa" w:w="1728"/>
          </w:tcPr>
          <w:p>
            <w:r/>
            <w:r>
              <w:rPr>
                <w:color w:val="333333"/>
                <w:sz w:val="18"/>
              </w:rPr>
              <w:t>NanoClaw</w:t>
            </w:r>
          </w:p>
        </w:tc>
        <w:tc>
          <w:tcPr>
            <w:tcW w:type="dxa" w:w="1872"/>
          </w:tcPr>
          <w:p>
            <w:r/>
            <w:r>
              <w:rPr>
                <w:color w:val="333333"/>
                <w:sz w:val="18"/>
              </w:rPr>
              <w:t>Claude Opus 4.6</w:t>
            </w:r>
          </w:p>
        </w:tc>
        <w:tc>
          <w:tcPr>
            <w:tcW w:type="dxa" w:w="2880"/>
          </w:tcPr>
          <w:p>
            <w:r/>
            <w:r>
              <w:rPr>
                <w:color w:val="333333"/>
                <w:sz w:val="18"/>
              </w:rPr>
              <w:t>legal-parser, compliance-check, redactor</w:t>
            </w:r>
          </w:p>
        </w:tc>
        <w:tc>
          <w:tcPr>
            <w:tcW w:type="dxa" w:w="1584"/>
          </w:tcPr>
          <w:p>
            <w:r/>
            <w:r>
              <w:rPr>
                <w:color w:val="333333"/>
                <w:sz w:val="18"/>
              </w:rPr>
              <w:t>$100 – $200</w:t>
            </w:r>
          </w:p>
        </w:tc>
      </w:tr>
      <w:tr>
        <w:tc>
          <w:tcPr>
            <w:tcW w:type="dxa" w:w="2592"/>
            <w:shd w:fill="F2F2F2" w:val="clear"/>
          </w:tcPr>
          <w:p>
            <w:r/>
            <w:r>
              <w:rPr>
                <w:color w:val="333333"/>
                <w:sz w:val="18"/>
              </w:rPr>
              <w:t>Real estate lead management</w:t>
            </w:r>
          </w:p>
        </w:tc>
        <w:tc>
          <w:tcPr>
            <w:tcW w:type="dxa" w:w="1728"/>
            <w:shd w:fill="F2F2F2" w:val="clear"/>
          </w:tcPr>
          <w:p>
            <w:r/>
            <w:r>
              <w:rPr>
                <w:color w:val="333333"/>
                <w:sz w:val="18"/>
              </w:rPr>
              <w:t>OpenClaw</w:t>
            </w:r>
          </w:p>
        </w:tc>
        <w:tc>
          <w:tcPr>
            <w:tcW w:type="dxa" w:w="1872"/>
            <w:shd w:fill="F2F2F2" w:val="clear"/>
          </w:tcPr>
          <w:p>
            <w:r/>
            <w:r>
              <w:rPr>
                <w:color w:val="333333"/>
                <w:sz w:val="18"/>
              </w:rPr>
              <w:t>GPT-5.2</w:t>
            </w:r>
          </w:p>
        </w:tc>
        <w:tc>
          <w:tcPr>
            <w:tcW w:type="dxa" w:w="2880"/>
            <w:shd w:fill="F2F2F2" w:val="clear"/>
          </w:tcPr>
          <w:p>
            <w:r/>
            <w:r>
              <w:rPr>
                <w:color w:val="333333"/>
                <w:sz w:val="18"/>
              </w:rPr>
              <w:t>lead-qualifier, property-matcher, auto-follow-up</w:t>
            </w:r>
          </w:p>
        </w:tc>
        <w:tc>
          <w:tcPr>
            <w:tcW w:type="dxa" w:w="1584"/>
            <w:shd w:fill="F2F2F2" w:val="clear"/>
          </w:tcPr>
          <w:p>
            <w:r/>
            <w:r>
              <w:rPr>
                <w:color w:val="333333"/>
                <w:sz w:val="18"/>
              </w:rPr>
              <w:t>$75 – $150</w:t>
            </w:r>
          </w:p>
        </w:tc>
      </w:tr>
      <w:tr>
        <w:tc>
          <w:tcPr>
            <w:tcW w:type="dxa" w:w="2592"/>
          </w:tcPr>
          <w:p>
            <w:r/>
            <w:r>
              <w:rPr>
                <w:color w:val="333333"/>
                <w:sz w:val="18"/>
              </w:rPr>
              <w:t>Healthcare scheduling</w:t>
            </w:r>
          </w:p>
        </w:tc>
        <w:tc>
          <w:tcPr>
            <w:tcW w:type="dxa" w:w="1728"/>
          </w:tcPr>
          <w:p>
            <w:r/>
            <w:r>
              <w:rPr>
                <w:color w:val="333333"/>
                <w:sz w:val="18"/>
              </w:rPr>
              <w:t>NanoClaw</w:t>
            </w:r>
          </w:p>
        </w:tc>
        <w:tc>
          <w:tcPr>
            <w:tcW w:type="dxa" w:w="1872"/>
          </w:tcPr>
          <w:p>
            <w:r/>
            <w:r>
              <w:rPr>
                <w:color w:val="333333"/>
                <w:sz w:val="18"/>
              </w:rPr>
              <w:t>Claude Sonnet 4.6</w:t>
            </w:r>
          </w:p>
        </w:tc>
        <w:tc>
          <w:tcPr>
            <w:tcW w:type="dxa" w:w="2880"/>
          </w:tcPr>
          <w:p>
            <w:r/>
            <w:r>
              <w:rPr>
                <w:color w:val="333333"/>
                <w:sz w:val="18"/>
              </w:rPr>
              <w:t>appointment-manager, patient-notify, hipaa-guard</w:t>
            </w:r>
          </w:p>
        </w:tc>
        <w:tc>
          <w:tcPr>
            <w:tcW w:type="dxa" w:w="1584"/>
          </w:tcPr>
          <w:p>
            <w:r/>
            <w:r>
              <w:rPr>
                <w:color w:val="333333"/>
                <w:sz w:val="18"/>
              </w:rPr>
              <w:t>$50 – $100</w:t>
            </w:r>
          </w:p>
        </w:tc>
      </w:tr>
      <w:tr>
        <w:tc>
          <w:tcPr>
            <w:tcW w:type="dxa" w:w="2592"/>
            <w:shd w:fill="F2F2F2" w:val="clear"/>
          </w:tcPr>
          <w:p>
            <w:r/>
            <w:r>
              <w:rPr>
                <w:color w:val="333333"/>
                <w:sz w:val="18"/>
              </w:rPr>
              <w:t>Multi-agent research team</w:t>
            </w:r>
          </w:p>
        </w:tc>
        <w:tc>
          <w:tcPr>
            <w:tcW w:type="dxa" w:w="1728"/>
            <w:shd w:fill="F2F2F2" w:val="clear"/>
          </w:tcPr>
          <w:p>
            <w:r/>
            <w:r>
              <w:rPr>
                <w:color w:val="333333"/>
                <w:sz w:val="18"/>
              </w:rPr>
              <w:t>OpenClaw + NanoClaw</w:t>
            </w:r>
          </w:p>
        </w:tc>
        <w:tc>
          <w:tcPr>
            <w:tcW w:type="dxa" w:w="1872"/>
            <w:shd w:fill="F2F2F2" w:val="clear"/>
          </w:tcPr>
          <w:p>
            <w:r/>
            <w:r>
              <w:rPr>
                <w:color w:val="333333"/>
                <w:sz w:val="18"/>
              </w:rPr>
              <w:t>Claude Opus 4.6</w:t>
            </w:r>
          </w:p>
        </w:tc>
        <w:tc>
          <w:tcPr>
            <w:tcW w:type="dxa" w:w="2880"/>
            <w:shd w:fill="F2F2F2" w:val="clear"/>
          </w:tcPr>
          <w:p>
            <w:r/>
            <w:r>
              <w:rPr>
                <w:color w:val="333333"/>
                <w:sz w:val="18"/>
              </w:rPr>
              <w:t>agent-swarm, research-coordinator, report-compiler</w:t>
            </w:r>
          </w:p>
        </w:tc>
        <w:tc>
          <w:tcPr>
            <w:tcW w:type="dxa" w:w="1584"/>
            <w:shd w:fill="F2F2F2" w:val="clear"/>
          </w:tcPr>
          <w:p>
            <w:r/>
            <w:r>
              <w:rPr>
                <w:color w:val="333333"/>
                <w:sz w:val="18"/>
              </w:rPr>
              <w:t>$200 – $500</w:t>
            </w:r>
          </w:p>
        </w:tc>
      </w:tr>
      <w:tr>
        <w:tc>
          <w:tcPr>
            <w:tcW w:type="dxa" w:w="2592"/>
          </w:tcPr>
          <w:p>
            <w:r/>
            <w:r>
              <w:rPr>
                <w:color w:val="333333"/>
                <w:sz w:val="18"/>
              </w:rPr>
              <w:t>Budget personal AI (Raspberry Pi)</w:t>
            </w:r>
          </w:p>
        </w:tc>
        <w:tc>
          <w:tcPr>
            <w:tcW w:type="dxa" w:w="1728"/>
          </w:tcPr>
          <w:p>
            <w:r/>
            <w:r>
              <w:rPr>
                <w:color w:val="333333"/>
                <w:sz w:val="18"/>
              </w:rPr>
              <w:t>PicoClaw</w:t>
            </w:r>
          </w:p>
        </w:tc>
        <w:tc>
          <w:tcPr>
            <w:tcW w:type="dxa" w:w="1872"/>
          </w:tcPr>
          <w:p>
            <w:r/>
            <w:r>
              <w:rPr>
                <w:color w:val="333333"/>
                <w:sz w:val="18"/>
              </w:rPr>
              <w:t>DeepSeek V3.2</w:t>
            </w:r>
          </w:p>
        </w:tc>
        <w:tc>
          <w:tcPr>
            <w:tcW w:type="dxa" w:w="2880"/>
          </w:tcPr>
          <w:p>
            <w:r/>
            <w:r>
              <w:rPr>
                <w:color w:val="333333"/>
                <w:sz w:val="18"/>
              </w:rPr>
              <w:t>basic-assistant, web-search, reminder</w:t>
            </w:r>
          </w:p>
        </w:tc>
        <w:tc>
          <w:tcPr>
            <w:tcW w:type="dxa" w:w="1584"/>
          </w:tcPr>
          <w:p>
            <w:r/>
            <w:r>
              <w:rPr>
                <w:color w:val="333333"/>
                <w:sz w:val="18"/>
              </w:rPr>
              <w:t>$0</w:t>
            </w:r>
          </w:p>
        </w:tc>
      </w:tr>
    </w:tbl>
    <w:p/>
    <w:tbl>
      <w:tblPr>
        <w:tblStyle w:val="TableGrid"/>
        <w:tblW w:type="auto" w:w="0"/>
        <w:jc w:val="center"/>
        <w:tblLook w:firstColumn="1" w:firstRow="1" w:lastColumn="0" w:lastRow="0" w:noHBand="0" w:noVBand="1" w:val="04A0"/>
      </w:tblPr>
      <w:tblGrid>
        <w:gridCol w:w="9972"/>
      </w:tblGrid>
      <w:tr>
        <w:tc>
          <w:tcPr>
            <w:tcW w:type="dxa" w:w="9972"/>
            <w:shd w:fill="E8F4F8" w:val="clear"/>
          </w:tcPr>
          <w:p>
            <w:r/>
            <w:r>
              <w:rPr>
                <w:b/>
                <w:color w:val="006699"/>
                <w:sz w:val="22"/>
              </w:rPr>
              <w:t xml:space="preserve">Full Machine-Readable Matrix:  </w:t>
            </w:r>
            <w:r>
              <w:rPr>
                <w:color w:val="333333"/>
                <w:sz w:val="20"/>
              </w:rPr>
              <w:t>The complete needs-to-solution mapping matrix (including JSON/CSV formats for automated scoring) is maintained in the GitHub repository: https://github.com/Amenthyx/claw-client-assessment. Consultants can pull the latest version to ensure recommendations stay current with newly available models, platforms, and skills.</w:t>
            </w:r>
          </w:p>
        </w:tc>
      </w:tr>
    </w:tbl>
    <w:p>
      <w:r>
        <w:br w:type="page"/>
      </w:r>
    </w:p>
    <w:p>
      <w:pPr>
        <w:pStyle w:val="Heading1"/>
      </w:pPr>
      <w:r>
        <w:rPr>
          <w:color w:val="006699"/>
          <w:sz w:val="36"/>
        </w:rPr>
        <w:t>9. Skills &amp; Plugins Marketplace Reference</w:t>
      </w:r>
    </w:p>
    <w:p>
      <w:pPr>
        <w:spacing w:after="120"/>
      </w:pPr>
      <w:r>
        <w:rPr>
          <w:b w:val="0"/>
          <w:i w:val="0"/>
          <w:color w:val="333333"/>
          <w:sz w:val="22"/>
        </w:rPr>
        <w:t>The following table lists the most popular skills available on the ClawHub marketplace. Skills are pre-built capabilities that can be added to your agent in minutes.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72"/>
            <w:shd w:fill="006699" w:val="clear"/>
          </w:tcPr>
          <w:p>
            <w:pPr>
              <w:jc w:val="center"/>
            </w:pPr>
            <w:r/>
            <w:r>
              <w:rPr>
                <w:b/>
                <w:color w:val="FFFFFF"/>
                <w:sz w:val="20"/>
              </w:rPr>
              <w:t>Skill Name</w:t>
            </w:r>
          </w:p>
        </w:tc>
        <w:tc>
          <w:tcPr>
            <w:tcW w:type="dxa" w:w="1440"/>
            <w:shd w:fill="006699" w:val="clear"/>
          </w:tcPr>
          <w:p>
            <w:pPr>
              <w:jc w:val="center"/>
            </w:pPr>
            <w:r/>
            <w:r>
              <w:rPr>
                <w:b/>
                <w:color w:val="FFFFFF"/>
                <w:sz w:val="20"/>
              </w:rPr>
              <w:t>Category</w:t>
            </w:r>
          </w:p>
        </w:tc>
        <w:tc>
          <w:tcPr>
            <w:tcW w:type="dxa" w:w="1728"/>
            <w:shd w:fill="006699" w:val="clear"/>
          </w:tcPr>
          <w:p>
            <w:pPr>
              <w:jc w:val="center"/>
            </w:pPr>
            <w:r/>
            <w:r>
              <w:rPr>
                <w:b/>
                <w:color w:val="FFFFFF"/>
                <w:sz w:val="20"/>
              </w:rPr>
              <w:t>Platform</w:t>
            </w:r>
          </w:p>
        </w:tc>
        <w:tc>
          <w:tcPr>
            <w:tcW w:type="dxa" w:w="1008"/>
            <w:shd w:fill="006699" w:val="clear"/>
          </w:tcPr>
          <w:p>
            <w:pPr>
              <w:jc w:val="center"/>
            </w:pPr>
            <w:r/>
            <w:r>
              <w:rPr>
                <w:b/>
                <w:color w:val="FFFFFF"/>
                <w:sz w:val="20"/>
              </w:rPr>
              <w:t>Rating</w:t>
            </w:r>
          </w:p>
        </w:tc>
        <w:tc>
          <w:tcPr>
            <w:tcW w:type="dxa" w:w="4608"/>
            <w:shd w:fill="006699" w:val="clear"/>
          </w:tcPr>
          <w:p>
            <w:pPr>
              <w:jc w:val="center"/>
            </w:pPr>
            <w:r/>
            <w:r>
              <w:rPr>
                <w:b/>
                <w:color w:val="FFFFFF"/>
                <w:sz w:val="20"/>
              </w:rPr>
              <w:t>What It Does (Plain English)</w:t>
            </w:r>
          </w:p>
        </w:tc>
      </w:tr>
      <w:tr>
        <w:tc>
          <w:tcPr>
            <w:tcW w:type="dxa" w:w="1872"/>
          </w:tcPr>
          <w:p>
            <w:r/>
            <w:r>
              <w:rPr>
                <w:color w:val="333333"/>
                <w:sz w:val="18"/>
              </w:rPr>
              <w:t>email-manager</w:t>
            </w:r>
          </w:p>
        </w:tc>
        <w:tc>
          <w:tcPr>
            <w:tcW w:type="dxa" w:w="1440"/>
          </w:tcPr>
          <w:p>
            <w:r/>
            <w:r>
              <w:rPr>
                <w:color w:val="333333"/>
                <w:sz w:val="18"/>
              </w:rPr>
              <w:t>Productivity</w:t>
            </w:r>
          </w:p>
        </w:tc>
        <w:tc>
          <w:tcPr>
            <w:tcW w:type="dxa" w:w="1728"/>
          </w:tcPr>
          <w:p>
            <w:r/>
            <w:r>
              <w:rPr>
                <w:color w:val="333333"/>
                <w:sz w:val="18"/>
              </w:rPr>
              <w:t>OpenClaw</w:t>
            </w:r>
          </w:p>
        </w:tc>
        <w:tc>
          <w:tcPr>
            <w:tcW w:type="dxa" w:w="1008"/>
          </w:tcPr>
          <w:p>
            <w:r/>
            <w:r>
              <w:rPr>
                <w:color w:val="333333"/>
                <w:sz w:val="18"/>
              </w:rPr>
              <w:t>4.8 / 5</w:t>
            </w:r>
          </w:p>
        </w:tc>
        <w:tc>
          <w:tcPr>
            <w:tcW w:type="dxa" w:w="4608"/>
          </w:tcPr>
          <w:p>
            <w:r/>
            <w:r>
              <w:rPr>
                <w:color w:val="333333"/>
                <w:sz w:val="18"/>
              </w:rPr>
              <w:t>Reads, drafts, and organizes your emails automatically</w:t>
            </w:r>
          </w:p>
        </w:tc>
      </w:tr>
      <w:tr>
        <w:tc>
          <w:tcPr>
            <w:tcW w:type="dxa" w:w="1872"/>
            <w:shd w:fill="F2F2F2" w:val="clear"/>
          </w:tcPr>
          <w:p>
            <w:r/>
            <w:r>
              <w:rPr>
                <w:color w:val="333333"/>
                <w:sz w:val="18"/>
              </w:rPr>
              <w:t>calendar-sync</w:t>
            </w:r>
          </w:p>
        </w:tc>
        <w:tc>
          <w:tcPr>
            <w:tcW w:type="dxa" w:w="1440"/>
            <w:shd w:fill="F2F2F2" w:val="clear"/>
          </w:tcPr>
          <w:p>
            <w:r/>
            <w:r>
              <w:rPr>
                <w:color w:val="333333"/>
                <w:sz w:val="18"/>
              </w:rPr>
              <w:t>Productivity</w:t>
            </w:r>
          </w:p>
        </w:tc>
        <w:tc>
          <w:tcPr>
            <w:tcW w:type="dxa" w:w="1728"/>
            <w:shd w:fill="F2F2F2" w:val="clear"/>
          </w:tcPr>
          <w:p>
            <w:r/>
            <w:r>
              <w:rPr>
                <w:color w:val="333333"/>
                <w:sz w:val="18"/>
              </w:rPr>
              <w:t>All</w:t>
            </w:r>
          </w:p>
        </w:tc>
        <w:tc>
          <w:tcPr>
            <w:tcW w:type="dxa" w:w="1008"/>
            <w:shd w:fill="F2F2F2" w:val="clear"/>
          </w:tcPr>
          <w:p>
            <w:r/>
            <w:r>
              <w:rPr>
                <w:color w:val="333333"/>
                <w:sz w:val="18"/>
              </w:rPr>
              <w:t>4.7 / 5</w:t>
            </w:r>
          </w:p>
        </w:tc>
        <w:tc>
          <w:tcPr>
            <w:tcW w:type="dxa" w:w="4608"/>
            <w:shd w:fill="F2F2F2" w:val="clear"/>
          </w:tcPr>
          <w:p>
            <w:r/>
            <w:r>
              <w:rPr>
                <w:color w:val="333333"/>
                <w:sz w:val="18"/>
              </w:rPr>
              <w:t>Manages your calendar across Google, Outlook</w:t>
            </w:r>
          </w:p>
        </w:tc>
      </w:tr>
      <w:tr>
        <w:tc>
          <w:tcPr>
            <w:tcW w:type="dxa" w:w="1872"/>
          </w:tcPr>
          <w:p>
            <w:r/>
            <w:r>
              <w:rPr>
                <w:color w:val="333333"/>
                <w:sz w:val="18"/>
              </w:rPr>
              <w:t>web-researcher</w:t>
            </w:r>
          </w:p>
        </w:tc>
        <w:tc>
          <w:tcPr>
            <w:tcW w:type="dxa" w:w="1440"/>
          </w:tcPr>
          <w:p>
            <w:r/>
            <w:r>
              <w:rPr>
                <w:color w:val="333333"/>
                <w:sz w:val="18"/>
              </w:rPr>
              <w:t>AI / ML</w:t>
            </w:r>
          </w:p>
        </w:tc>
        <w:tc>
          <w:tcPr>
            <w:tcW w:type="dxa" w:w="1728"/>
          </w:tcPr>
          <w:p>
            <w:r/>
            <w:r>
              <w:rPr>
                <w:color w:val="333333"/>
                <w:sz w:val="18"/>
              </w:rPr>
              <w:t>All</w:t>
            </w:r>
          </w:p>
        </w:tc>
        <w:tc>
          <w:tcPr>
            <w:tcW w:type="dxa" w:w="1008"/>
          </w:tcPr>
          <w:p>
            <w:r/>
            <w:r>
              <w:rPr>
                <w:color w:val="333333"/>
                <w:sz w:val="18"/>
              </w:rPr>
              <w:t>4.6 / 5</w:t>
            </w:r>
          </w:p>
        </w:tc>
        <w:tc>
          <w:tcPr>
            <w:tcW w:type="dxa" w:w="4608"/>
          </w:tcPr>
          <w:p>
            <w:r/>
            <w:r>
              <w:rPr>
                <w:color w:val="333333"/>
                <w:sz w:val="18"/>
              </w:rPr>
              <w:t>Searches the web and gives you summarized answers</w:t>
            </w:r>
          </w:p>
        </w:tc>
      </w:tr>
      <w:tr>
        <w:tc>
          <w:tcPr>
            <w:tcW w:type="dxa" w:w="1872"/>
            <w:shd w:fill="F2F2F2" w:val="clear"/>
          </w:tcPr>
          <w:p>
            <w:r/>
            <w:r>
              <w:rPr>
                <w:color w:val="333333"/>
                <w:sz w:val="18"/>
              </w:rPr>
              <w:t>document-parser</w:t>
            </w:r>
          </w:p>
        </w:tc>
        <w:tc>
          <w:tcPr>
            <w:tcW w:type="dxa" w:w="1440"/>
            <w:shd w:fill="F2F2F2" w:val="clear"/>
          </w:tcPr>
          <w:p>
            <w:r/>
            <w:r>
              <w:rPr>
                <w:color w:val="333333"/>
                <w:sz w:val="18"/>
              </w:rPr>
              <w:t>Productivity</w:t>
            </w:r>
          </w:p>
        </w:tc>
        <w:tc>
          <w:tcPr>
            <w:tcW w:type="dxa" w:w="1728"/>
            <w:shd w:fill="F2F2F2" w:val="clear"/>
          </w:tcPr>
          <w:p>
            <w:r/>
            <w:r>
              <w:rPr>
                <w:color w:val="333333"/>
                <w:sz w:val="18"/>
              </w:rPr>
              <w:t>OpenClaw, NanoClaw</w:t>
            </w:r>
          </w:p>
        </w:tc>
        <w:tc>
          <w:tcPr>
            <w:tcW w:type="dxa" w:w="1008"/>
            <w:shd w:fill="F2F2F2" w:val="clear"/>
          </w:tcPr>
          <w:p>
            <w:r/>
            <w:r>
              <w:rPr>
                <w:color w:val="333333"/>
                <w:sz w:val="18"/>
              </w:rPr>
              <w:t>4.5 / 5</w:t>
            </w:r>
          </w:p>
        </w:tc>
        <w:tc>
          <w:tcPr>
            <w:tcW w:type="dxa" w:w="4608"/>
            <w:shd w:fill="F2F2F2" w:val="clear"/>
          </w:tcPr>
          <w:p>
            <w:r/>
            <w:r>
              <w:rPr>
                <w:color w:val="333333"/>
                <w:sz w:val="18"/>
              </w:rPr>
              <w:t>Reads PDFs, Word docs, and extracts key info</w:t>
            </w:r>
          </w:p>
        </w:tc>
      </w:tr>
      <w:tr>
        <w:tc>
          <w:tcPr>
            <w:tcW w:type="dxa" w:w="1872"/>
          </w:tcPr>
          <w:p>
            <w:r/>
            <w:r>
              <w:rPr>
                <w:color w:val="333333"/>
                <w:sz w:val="18"/>
              </w:rPr>
              <w:t>whatsapp-business</w:t>
            </w:r>
          </w:p>
        </w:tc>
        <w:tc>
          <w:tcPr>
            <w:tcW w:type="dxa" w:w="1440"/>
          </w:tcPr>
          <w:p>
            <w:r/>
            <w:r>
              <w:rPr>
                <w:color w:val="333333"/>
                <w:sz w:val="18"/>
              </w:rPr>
              <w:t>Communication</w:t>
            </w:r>
          </w:p>
        </w:tc>
        <w:tc>
          <w:tcPr>
            <w:tcW w:type="dxa" w:w="1728"/>
          </w:tcPr>
          <w:p>
            <w:r/>
            <w:r>
              <w:rPr>
                <w:color w:val="333333"/>
                <w:sz w:val="18"/>
              </w:rPr>
              <w:t>OpenClaw</w:t>
            </w:r>
          </w:p>
        </w:tc>
        <w:tc>
          <w:tcPr>
            <w:tcW w:type="dxa" w:w="1008"/>
          </w:tcPr>
          <w:p>
            <w:r/>
            <w:r>
              <w:rPr>
                <w:color w:val="333333"/>
                <w:sz w:val="18"/>
              </w:rPr>
              <w:t>4.9 / 5</w:t>
            </w:r>
          </w:p>
        </w:tc>
        <w:tc>
          <w:tcPr>
            <w:tcW w:type="dxa" w:w="4608"/>
          </w:tcPr>
          <w:p>
            <w:r/>
            <w:r>
              <w:rPr>
                <w:color w:val="333333"/>
                <w:sz w:val="18"/>
              </w:rPr>
              <w:t>Auto-replies, broadcasts, and manages WhatsApp chats</w:t>
            </w:r>
          </w:p>
        </w:tc>
      </w:tr>
      <w:tr>
        <w:tc>
          <w:tcPr>
            <w:tcW w:type="dxa" w:w="1872"/>
            <w:shd w:fill="F2F2F2" w:val="clear"/>
          </w:tcPr>
          <w:p>
            <w:r/>
            <w:r>
              <w:rPr>
                <w:color w:val="333333"/>
                <w:sz w:val="18"/>
              </w:rPr>
              <w:t>slack-automation</w:t>
            </w:r>
          </w:p>
        </w:tc>
        <w:tc>
          <w:tcPr>
            <w:tcW w:type="dxa" w:w="1440"/>
            <w:shd w:fill="F2F2F2" w:val="clear"/>
          </w:tcPr>
          <w:p>
            <w:r/>
            <w:r>
              <w:rPr>
                <w:color w:val="333333"/>
                <w:sz w:val="18"/>
              </w:rPr>
              <w:t>Communication</w:t>
            </w:r>
          </w:p>
        </w:tc>
        <w:tc>
          <w:tcPr>
            <w:tcW w:type="dxa" w:w="1728"/>
            <w:shd w:fill="F2F2F2" w:val="clear"/>
          </w:tcPr>
          <w:p>
            <w:r/>
            <w:r>
              <w:rPr>
                <w:color w:val="333333"/>
                <w:sz w:val="18"/>
              </w:rPr>
              <w:t>OpenClaw</w:t>
            </w:r>
          </w:p>
        </w:tc>
        <w:tc>
          <w:tcPr>
            <w:tcW w:type="dxa" w:w="1008"/>
            <w:shd w:fill="F2F2F2" w:val="clear"/>
          </w:tcPr>
          <w:p>
            <w:r/>
            <w:r>
              <w:rPr>
                <w:color w:val="333333"/>
                <w:sz w:val="18"/>
              </w:rPr>
              <w:t>4.7 / 5</w:t>
            </w:r>
          </w:p>
        </w:tc>
        <w:tc>
          <w:tcPr>
            <w:tcW w:type="dxa" w:w="4608"/>
            <w:shd w:fill="F2F2F2" w:val="clear"/>
          </w:tcPr>
          <w:p>
            <w:r/>
            <w:r>
              <w:rPr>
                <w:color w:val="333333"/>
                <w:sz w:val="18"/>
              </w:rPr>
              <w:t>Automates Slack messages, reminders, and reports</w:t>
            </w:r>
          </w:p>
        </w:tc>
      </w:tr>
      <w:tr>
        <w:tc>
          <w:tcPr>
            <w:tcW w:type="dxa" w:w="1872"/>
          </w:tcPr>
          <w:p>
            <w:r/>
            <w:r>
              <w:rPr>
                <w:color w:val="333333"/>
                <w:sz w:val="18"/>
              </w:rPr>
              <w:t>code-reviewer</w:t>
            </w:r>
          </w:p>
        </w:tc>
        <w:tc>
          <w:tcPr>
            <w:tcW w:type="dxa" w:w="1440"/>
          </w:tcPr>
          <w:p>
            <w:r/>
            <w:r>
              <w:rPr>
                <w:color w:val="333333"/>
                <w:sz w:val="18"/>
              </w:rPr>
              <w:t>Development</w:t>
            </w:r>
          </w:p>
        </w:tc>
        <w:tc>
          <w:tcPr>
            <w:tcW w:type="dxa" w:w="1728"/>
          </w:tcPr>
          <w:p>
            <w:r/>
            <w:r>
              <w:rPr>
                <w:color w:val="333333"/>
                <w:sz w:val="18"/>
              </w:rPr>
              <w:t>NanoClaw</w:t>
            </w:r>
          </w:p>
        </w:tc>
        <w:tc>
          <w:tcPr>
            <w:tcW w:type="dxa" w:w="1008"/>
          </w:tcPr>
          <w:p>
            <w:r/>
            <w:r>
              <w:rPr>
                <w:color w:val="333333"/>
                <w:sz w:val="18"/>
              </w:rPr>
              <w:t>4.8 / 5</w:t>
            </w:r>
          </w:p>
        </w:tc>
        <w:tc>
          <w:tcPr>
            <w:tcW w:type="dxa" w:w="4608"/>
          </w:tcPr>
          <w:p>
            <w:r/>
            <w:r>
              <w:rPr>
                <w:color w:val="333333"/>
                <w:sz w:val="18"/>
              </w:rPr>
              <w:t>Reviews your code and suggests improvements</w:t>
            </w:r>
          </w:p>
        </w:tc>
      </w:tr>
      <w:tr>
        <w:tc>
          <w:tcPr>
            <w:tcW w:type="dxa" w:w="1872"/>
            <w:shd w:fill="F2F2F2" w:val="clear"/>
          </w:tcPr>
          <w:p>
            <w:r/>
            <w:r>
              <w:rPr>
                <w:color w:val="333333"/>
                <w:sz w:val="18"/>
              </w:rPr>
              <w:t>smart-home-hub</w:t>
            </w:r>
          </w:p>
        </w:tc>
        <w:tc>
          <w:tcPr>
            <w:tcW w:type="dxa" w:w="1440"/>
            <w:shd w:fill="F2F2F2" w:val="clear"/>
          </w:tcPr>
          <w:p>
            <w:r/>
            <w:r>
              <w:rPr>
                <w:color w:val="333333"/>
                <w:sz w:val="18"/>
              </w:rPr>
              <w:t>IoT</w:t>
            </w:r>
          </w:p>
        </w:tc>
        <w:tc>
          <w:tcPr>
            <w:tcW w:type="dxa" w:w="1728"/>
            <w:shd w:fill="F2F2F2" w:val="clear"/>
          </w:tcPr>
          <w:p>
            <w:r/>
            <w:r>
              <w:rPr>
                <w:color w:val="333333"/>
                <w:sz w:val="18"/>
              </w:rPr>
              <w:t>PicoClaw</w:t>
            </w:r>
          </w:p>
        </w:tc>
        <w:tc>
          <w:tcPr>
            <w:tcW w:type="dxa" w:w="1008"/>
            <w:shd w:fill="F2F2F2" w:val="clear"/>
          </w:tcPr>
          <w:p>
            <w:r/>
            <w:r>
              <w:rPr>
                <w:color w:val="333333"/>
                <w:sz w:val="18"/>
              </w:rPr>
              <w:t>4.4 / 5</w:t>
            </w:r>
          </w:p>
        </w:tc>
        <w:tc>
          <w:tcPr>
            <w:tcW w:type="dxa" w:w="4608"/>
            <w:shd w:fill="F2F2F2" w:val="clear"/>
          </w:tcPr>
          <w:p>
            <w:r/>
            <w:r>
              <w:rPr>
                <w:color w:val="333333"/>
                <w:sz w:val="18"/>
              </w:rPr>
              <w:t>Controls Hue, thermostats, and smart devices</w:t>
            </w:r>
          </w:p>
        </w:tc>
      </w:tr>
      <w:tr>
        <w:tc>
          <w:tcPr>
            <w:tcW w:type="dxa" w:w="1872"/>
          </w:tcPr>
          <w:p>
            <w:r/>
            <w:r>
              <w:rPr>
                <w:color w:val="333333"/>
                <w:sz w:val="18"/>
              </w:rPr>
              <w:t>financial-tracker</w:t>
            </w:r>
          </w:p>
        </w:tc>
        <w:tc>
          <w:tcPr>
            <w:tcW w:type="dxa" w:w="1440"/>
          </w:tcPr>
          <w:p>
            <w:r/>
            <w:r>
              <w:rPr>
                <w:color w:val="333333"/>
                <w:sz w:val="18"/>
              </w:rPr>
              <w:t>Finance</w:t>
            </w:r>
          </w:p>
        </w:tc>
        <w:tc>
          <w:tcPr>
            <w:tcW w:type="dxa" w:w="1728"/>
          </w:tcPr>
          <w:p>
            <w:r/>
            <w:r>
              <w:rPr>
                <w:color w:val="333333"/>
                <w:sz w:val="18"/>
              </w:rPr>
              <w:t>OpenClaw</w:t>
            </w:r>
          </w:p>
        </w:tc>
        <w:tc>
          <w:tcPr>
            <w:tcW w:type="dxa" w:w="1008"/>
          </w:tcPr>
          <w:p>
            <w:r/>
            <w:r>
              <w:rPr>
                <w:color w:val="333333"/>
                <w:sz w:val="18"/>
              </w:rPr>
              <w:t>4.3 / 5</w:t>
            </w:r>
          </w:p>
        </w:tc>
        <w:tc>
          <w:tcPr>
            <w:tcW w:type="dxa" w:w="4608"/>
          </w:tcPr>
          <w:p>
            <w:r/>
            <w:r>
              <w:rPr>
                <w:color w:val="333333"/>
                <w:sz w:val="18"/>
              </w:rPr>
              <w:t>Tracks expenses, income, and generates reports</w:t>
            </w:r>
          </w:p>
        </w:tc>
      </w:tr>
      <w:tr>
        <w:tc>
          <w:tcPr>
            <w:tcW w:type="dxa" w:w="1872"/>
            <w:shd w:fill="F2F2F2" w:val="clear"/>
          </w:tcPr>
          <w:p>
            <w:r/>
            <w:r>
              <w:rPr>
                <w:color w:val="333333"/>
                <w:sz w:val="18"/>
              </w:rPr>
              <w:t>content-writer</w:t>
            </w:r>
          </w:p>
        </w:tc>
        <w:tc>
          <w:tcPr>
            <w:tcW w:type="dxa" w:w="1440"/>
            <w:shd w:fill="F2F2F2" w:val="clear"/>
          </w:tcPr>
          <w:p>
            <w:r/>
            <w:r>
              <w:rPr>
                <w:color w:val="333333"/>
                <w:sz w:val="18"/>
              </w:rPr>
              <w:t>Creative</w:t>
            </w:r>
          </w:p>
        </w:tc>
        <w:tc>
          <w:tcPr>
            <w:tcW w:type="dxa" w:w="1728"/>
            <w:shd w:fill="F2F2F2" w:val="clear"/>
          </w:tcPr>
          <w:p>
            <w:r/>
            <w:r>
              <w:rPr>
                <w:color w:val="333333"/>
                <w:sz w:val="18"/>
              </w:rPr>
              <w:t>OpenClaw</w:t>
            </w:r>
          </w:p>
        </w:tc>
        <w:tc>
          <w:tcPr>
            <w:tcW w:type="dxa" w:w="1008"/>
            <w:shd w:fill="F2F2F2" w:val="clear"/>
          </w:tcPr>
          <w:p>
            <w:r/>
            <w:r>
              <w:rPr>
                <w:color w:val="333333"/>
                <w:sz w:val="18"/>
              </w:rPr>
              <w:t>4.6 / 5</w:t>
            </w:r>
          </w:p>
        </w:tc>
        <w:tc>
          <w:tcPr>
            <w:tcW w:type="dxa" w:w="4608"/>
            <w:shd w:fill="F2F2F2" w:val="clear"/>
          </w:tcPr>
          <w:p>
            <w:r/>
            <w:r>
              <w:rPr>
                <w:color w:val="333333"/>
                <w:sz w:val="18"/>
              </w:rPr>
              <w:t>Writes blog posts, social media, and marketing copy</w:t>
            </w:r>
          </w:p>
        </w:tc>
      </w:tr>
      <w:tr>
        <w:tc>
          <w:tcPr>
            <w:tcW w:type="dxa" w:w="1872"/>
          </w:tcPr>
          <w:p>
            <w:r/>
            <w:r>
              <w:rPr>
                <w:color w:val="333333"/>
                <w:sz w:val="18"/>
              </w:rPr>
              <w:t>lead-qualifier</w:t>
            </w:r>
          </w:p>
        </w:tc>
        <w:tc>
          <w:tcPr>
            <w:tcW w:type="dxa" w:w="1440"/>
          </w:tcPr>
          <w:p>
            <w:r/>
            <w:r>
              <w:rPr>
                <w:color w:val="333333"/>
                <w:sz w:val="18"/>
              </w:rPr>
              <w:t>Business</w:t>
            </w:r>
          </w:p>
        </w:tc>
        <w:tc>
          <w:tcPr>
            <w:tcW w:type="dxa" w:w="1728"/>
          </w:tcPr>
          <w:p>
            <w:r/>
            <w:r>
              <w:rPr>
                <w:color w:val="333333"/>
                <w:sz w:val="18"/>
              </w:rPr>
              <w:t>OpenClaw</w:t>
            </w:r>
          </w:p>
        </w:tc>
        <w:tc>
          <w:tcPr>
            <w:tcW w:type="dxa" w:w="1008"/>
          </w:tcPr>
          <w:p>
            <w:r/>
            <w:r>
              <w:rPr>
                <w:color w:val="333333"/>
                <w:sz w:val="18"/>
              </w:rPr>
              <w:t>4.7 / 5</w:t>
            </w:r>
          </w:p>
        </w:tc>
        <w:tc>
          <w:tcPr>
            <w:tcW w:type="dxa" w:w="4608"/>
          </w:tcPr>
          <w:p>
            <w:r/>
            <w:r>
              <w:rPr>
                <w:color w:val="333333"/>
                <w:sz w:val="18"/>
              </w:rPr>
              <w:t>Scores and qualifies leads from forms and emails</w:t>
            </w:r>
          </w:p>
        </w:tc>
      </w:tr>
      <w:tr>
        <w:tc>
          <w:tcPr>
            <w:tcW w:type="dxa" w:w="1872"/>
            <w:shd w:fill="F2F2F2" w:val="clear"/>
          </w:tcPr>
          <w:p>
            <w:r/>
            <w:r>
              <w:rPr>
                <w:color w:val="333333"/>
                <w:sz w:val="18"/>
              </w:rPr>
              <w:t>data-visualizer</w:t>
            </w:r>
          </w:p>
        </w:tc>
        <w:tc>
          <w:tcPr>
            <w:tcW w:type="dxa" w:w="1440"/>
            <w:shd w:fill="F2F2F2" w:val="clear"/>
          </w:tcPr>
          <w:p>
            <w:r/>
            <w:r>
              <w:rPr>
                <w:color w:val="333333"/>
                <w:sz w:val="18"/>
              </w:rPr>
              <w:t>Analytics</w:t>
            </w:r>
          </w:p>
        </w:tc>
        <w:tc>
          <w:tcPr>
            <w:tcW w:type="dxa" w:w="1728"/>
            <w:shd w:fill="F2F2F2" w:val="clear"/>
          </w:tcPr>
          <w:p>
            <w:r/>
            <w:r>
              <w:rPr>
                <w:color w:val="333333"/>
                <w:sz w:val="18"/>
              </w:rPr>
              <w:t>OpenClaw</w:t>
            </w:r>
          </w:p>
        </w:tc>
        <w:tc>
          <w:tcPr>
            <w:tcW w:type="dxa" w:w="1008"/>
            <w:shd w:fill="F2F2F2" w:val="clear"/>
          </w:tcPr>
          <w:p>
            <w:r/>
            <w:r>
              <w:rPr>
                <w:color w:val="333333"/>
                <w:sz w:val="18"/>
              </w:rPr>
              <w:t>4.5 / 5</w:t>
            </w:r>
          </w:p>
        </w:tc>
        <w:tc>
          <w:tcPr>
            <w:tcW w:type="dxa" w:w="4608"/>
            <w:shd w:fill="F2F2F2" w:val="clear"/>
          </w:tcPr>
          <w:p>
            <w:r/>
            <w:r>
              <w:rPr>
                <w:color w:val="333333"/>
                <w:sz w:val="18"/>
              </w:rPr>
              <w:t>Creates charts and dashboards from your data</w:t>
            </w:r>
          </w:p>
        </w:tc>
      </w:tr>
      <w:tr>
        <w:tc>
          <w:tcPr>
            <w:tcW w:type="dxa" w:w="1872"/>
          </w:tcPr>
          <w:p>
            <w:r/>
            <w:r>
              <w:rPr>
                <w:color w:val="333333"/>
                <w:sz w:val="18"/>
              </w:rPr>
              <w:t>security-scanner</w:t>
            </w:r>
          </w:p>
        </w:tc>
        <w:tc>
          <w:tcPr>
            <w:tcW w:type="dxa" w:w="1440"/>
          </w:tcPr>
          <w:p>
            <w:r/>
            <w:r>
              <w:rPr>
                <w:color w:val="333333"/>
                <w:sz w:val="18"/>
              </w:rPr>
              <w:t>Security</w:t>
            </w:r>
          </w:p>
        </w:tc>
        <w:tc>
          <w:tcPr>
            <w:tcW w:type="dxa" w:w="1728"/>
          </w:tcPr>
          <w:p>
            <w:r/>
            <w:r>
              <w:rPr>
                <w:color w:val="333333"/>
                <w:sz w:val="18"/>
              </w:rPr>
              <w:t>NanoClaw</w:t>
            </w:r>
          </w:p>
        </w:tc>
        <w:tc>
          <w:tcPr>
            <w:tcW w:type="dxa" w:w="1008"/>
          </w:tcPr>
          <w:p>
            <w:r/>
            <w:r>
              <w:rPr>
                <w:color w:val="333333"/>
                <w:sz w:val="18"/>
              </w:rPr>
              <w:t>4.8 / 5</w:t>
            </w:r>
          </w:p>
        </w:tc>
        <w:tc>
          <w:tcPr>
            <w:tcW w:type="dxa" w:w="4608"/>
          </w:tcPr>
          <w:p>
            <w:r/>
            <w:r>
              <w:rPr>
                <w:color w:val="333333"/>
                <w:sz w:val="18"/>
              </w:rPr>
              <w:t>Monitors for security threats and vulnerabilities</w:t>
            </w:r>
          </w:p>
        </w:tc>
      </w:tr>
      <w:tr>
        <w:tc>
          <w:tcPr>
            <w:tcW w:type="dxa" w:w="1872"/>
            <w:shd w:fill="F2F2F2" w:val="clear"/>
          </w:tcPr>
          <w:p>
            <w:r/>
            <w:r>
              <w:rPr>
                <w:color w:val="333333"/>
                <w:sz w:val="18"/>
              </w:rPr>
              <w:t>translation-bot</w:t>
            </w:r>
          </w:p>
        </w:tc>
        <w:tc>
          <w:tcPr>
            <w:tcW w:type="dxa" w:w="1440"/>
            <w:shd w:fill="F2F2F2" w:val="clear"/>
          </w:tcPr>
          <w:p>
            <w:r/>
            <w:r>
              <w:rPr>
                <w:color w:val="333333"/>
                <w:sz w:val="18"/>
              </w:rPr>
              <w:t>Communication</w:t>
            </w:r>
          </w:p>
        </w:tc>
        <w:tc>
          <w:tcPr>
            <w:tcW w:type="dxa" w:w="1728"/>
            <w:shd w:fill="F2F2F2" w:val="clear"/>
          </w:tcPr>
          <w:p>
            <w:r/>
            <w:r>
              <w:rPr>
                <w:color w:val="333333"/>
                <w:sz w:val="18"/>
              </w:rPr>
              <w:t>All</w:t>
            </w:r>
          </w:p>
        </w:tc>
        <w:tc>
          <w:tcPr>
            <w:tcW w:type="dxa" w:w="1008"/>
            <w:shd w:fill="F2F2F2" w:val="clear"/>
          </w:tcPr>
          <w:p>
            <w:r/>
            <w:r>
              <w:rPr>
                <w:color w:val="333333"/>
                <w:sz w:val="18"/>
              </w:rPr>
              <w:t>4.4 / 5</w:t>
            </w:r>
          </w:p>
        </w:tc>
        <w:tc>
          <w:tcPr>
            <w:tcW w:type="dxa" w:w="4608"/>
            <w:shd w:fill="F2F2F2" w:val="clear"/>
          </w:tcPr>
          <w:p>
            <w:r/>
            <w:r>
              <w:rPr>
                <w:color w:val="333333"/>
                <w:sz w:val="18"/>
              </w:rPr>
              <w:t>Translates messages in real time across languages</w:t>
            </w:r>
          </w:p>
        </w:tc>
      </w:tr>
      <w:tr>
        <w:tc>
          <w:tcPr>
            <w:tcW w:type="dxa" w:w="1872"/>
          </w:tcPr>
          <w:p>
            <w:r/>
            <w:r>
              <w:rPr>
                <w:color w:val="333333"/>
                <w:sz w:val="18"/>
              </w:rPr>
              <w:t>meeting-assistant</w:t>
            </w:r>
          </w:p>
        </w:tc>
        <w:tc>
          <w:tcPr>
            <w:tcW w:type="dxa" w:w="1440"/>
          </w:tcPr>
          <w:p>
            <w:r/>
            <w:r>
              <w:rPr>
                <w:color w:val="333333"/>
                <w:sz w:val="18"/>
              </w:rPr>
              <w:t>Productivity</w:t>
            </w:r>
          </w:p>
        </w:tc>
        <w:tc>
          <w:tcPr>
            <w:tcW w:type="dxa" w:w="1728"/>
          </w:tcPr>
          <w:p>
            <w:r/>
            <w:r>
              <w:rPr>
                <w:color w:val="333333"/>
                <w:sz w:val="18"/>
              </w:rPr>
              <w:t>OpenClaw</w:t>
            </w:r>
          </w:p>
        </w:tc>
        <w:tc>
          <w:tcPr>
            <w:tcW w:type="dxa" w:w="1008"/>
          </w:tcPr>
          <w:p>
            <w:r/>
            <w:r>
              <w:rPr>
                <w:color w:val="333333"/>
                <w:sz w:val="18"/>
              </w:rPr>
              <w:t>4.6 / 5</w:t>
            </w:r>
          </w:p>
        </w:tc>
        <w:tc>
          <w:tcPr>
            <w:tcW w:type="dxa" w:w="4608"/>
          </w:tcPr>
          <w:p>
            <w:r/>
            <w:r>
              <w:rPr>
                <w:color w:val="333333"/>
                <w:sz w:val="18"/>
              </w:rPr>
              <w:t>Takes notes, creates summaries, tracks action items</w:t>
            </w:r>
          </w:p>
        </w:tc>
      </w:tr>
    </w:tbl>
    <w:p/>
    <w:tbl>
      <w:tblPr>
        <w:tblStyle w:val="TableGrid"/>
        <w:tblW w:type="auto" w:w="0"/>
        <w:jc w:val="center"/>
        <w:tblLook w:firstColumn="1" w:firstRow="1" w:lastColumn="0" w:lastRow="0" w:noHBand="0" w:noVBand="1" w:val="04A0"/>
      </w:tblPr>
      <w:tblGrid>
        <w:gridCol w:w="9972"/>
      </w:tblGrid>
      <w:tr>
        <w:tc>
          <w:tcPr>
            <w:tcW w:type="dxa" w:w="9972"/>
            <w:shd w:fill="FFF8E1" w:val="clear"/>
          </w:tcPr>
          <w:p>
            <w:r/>
            <w:r>
              <w:rPr>
                <w:b/>
                <w:color w:val="006699"/>
                <w:sz w:val="22"/>
              </w:rPr>
              <w:t xml:space="preserve">MCP Server Ecosystem:  </w:t>
            </w:r>
            <w:r>
              <w:rPr>
                <w:color w:val="333333"/>
                <w:sz w:val="20"/>
              </w:rPr>
              <w:t>In addition to ClawHub skills, over 17,000 MCP (Model Context Protocol) servers are available on MCP.so, providing standardized tool access for any compatible agent. This means virtually any integration you can imagine is already available or can be built rapidly.</w:t>
            </w:r>
          </w:p>
        </w:tc>
      </w:tr>
    </w:tbl>
    <w:p>
      <w:r>
        <w:br w:type="page"/>
      </w:r>
    </w:p>
    <w:p>
      <w:pPr>
        <w:pStyle w:val="Heading1"/>
      </w:pPr>
      <w:r>
        <w:rPr>
          <w:color w:val="006699"/>
          <w:sz w:val="36"/>
        </w:rPr>
        <w:t>10. Model Comparison for Non-Technical Users</w:t>
      </w:r>
    </w:p>
    <w:p>
      <w:r>
        <w:rPr>
          <w:i/>
          <w:color w:val="333333"/>
          <w:sz w:val="22"/>
        </w:rPr>
        <w:t>Think of AI models like car engines — they all get you where you want to go, but some are faster, some use less fuel, and some can carry more cargo.</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872"/>
            <w:shd w:fill="006699" w:val="clear"/>
          </w:tcPr>
          <w:p>
            <w:pPr>
              <w:jc w:val="center"/>
            </w:pPr>
            <w:r/>
            <w:r>
              <w:rPr>
                <w:b/>
                <w:color w:val="FFFFFF"/>
                <w:sz w:val="20"/>
              </w:rPr>
              <w:t>Model</w:t>
            </w:r>
          </w:p>
        </w:tc>
        <w:tc>
          <w:tcPr>
            <w:tcW w:type="dxa" w:w="3168"/>
            <w:shd w:fill="006699" w:val="clear"/>
          </w:tcPr>
          <w:p>
            <w:pPr>
              <w:jc w:val="center"/>
            </w:pPr>
            <w:r/>
            <w:r>
              <w:rPr>
                <w:b/>
                <w:color w:val="FFFFFF"/>
                <w:sz w:val="20"/>
              </w:rPr>
              <w:t>Think of it as…</w:t>
            </w:r>
          </w:p>
        </w:tc>
        <w:tc>
          <w:tcPr>
            <w:tcW w:type="dxa" w:w="1008"/>
            <w:shd w:fill="006699" w:val="clear"/>
          </w:tcPr>
          <w:p>
            <w:pPr>
              <w:jc w:val="center"/>
            </w:pPr>
            <w:r/>
            <w:r>
              <w:rPr>
                <w:b/>
                <w:color w:val="FFFFFF"/>
                <w:sz w:val="20"/>
              </w:rPr>
              <w:t>Speed</w:t>
            </w:r>
          </w:p>
        </w:tc>
        <w:tc>
          <w:tcPr>
            <w:tcW w:type="dxa" w:w="1152"/>
            <w:shd w:fill="006699" w:val="clear"/>
          </w:tcPr>
          <w:p>
            <w:pPr>
              <w:jc w:val="center"/>
            </w:pPr>
            <w:r/>
            <w:r>
              <w:rPr>
                <w:b/>
                <w:color w:val="FFFFFF"/>
                <w:sz w:val="20"/>
              </w:rPr>
              <w:t>Quality</w:t>
            </w:r>
          </w:p>
        </w:tc>
        <w:tc>
          <w:tcPr>
            <w:tcW w:type="dxa" w:w="720"/>
            <w:shd w:fill="006699" w:val="clear"/>
          </w:tcPr>
          <w:p>
            <w:pPr>
              <w:jc w:val="center"/>
            </w:pPr>
            <w:r/>
            <w:r>
              <w:rPr>
                <w:b/>
                <w:color w:val="FFFFFF"/>
                <w:sz w:val="20"/>
              </w:rPr>
              <w:t>Cost</w:t>
            </w:r>
          </w:p>
        </w:tc>
        <w:tc>
          <w:tcPr>
            <w:tcW w:type="dxa" w:w="2592"/>
            <w:shd w:fill="006699" w:val="clear"/>
          </w:tcPr>
          <w:p>
            <w:pPr>
              <w:jc w:val="center"/>
            </w:pPr>
            <w:r/>
            <w:r>
              <w:rPr>
                <w:b/>
                <w:color w:val="FFFFFF"/>
                <w:sz w:val="20"/>
              </w:rPr>
              <w:t>Best For</w:t>
            </w:r>
          </w:p>
        </w:tc>
      </w:tr>
      <w:tr>
        <w:tc>
          <w:tcPr>
            <w:tcW w:type="dxa" w:w="1872"/>
          </w:tcPr>
          <w:p>
            <w:r/>
            <w:r>
              <w:rPr>
                <w:color w:val="333333"/>
                <w:sz w:val="18"/>
              </w:rPr>
              <w:t>Claude Opus 4.6</w:t>
            </w:r>
          </w:p>
        </w:tc>
        <w:tc>
          <w:tcPr>
            <w:tcW w:type="dxa" w:w="3168"/>
          </w:tcPr>
          <w:p>
            <w:r/>
            <w:r>
              <w:rPr>
                <w:color w:val="333333"/>
                <w:sz w:val="18"/>
              </w:rPr>
              <w:t>A luxury sedan — premium, handles everything</w:t>
            </w:r>
          </w:p>
        </w:tc>
        <w:tc>
          <w:tcPr>
            <w:tcW w:type="dxa" w:w="1008"/>
          </w:tcPr>
          <w:p>
            <w:r/>
            <w:r>
              <w:rPr>
                <w:color w:val="333333"/>
                <w:sz w:val="18"/>
              </w:rPr>
              <w:t>Medium</w:t>
            </w:r>
          </w:p>
        </w:tc>
        <w:tc>
          <w:tcPr>
            <w:tcW w:type="dxa" w:w="1152"/>
          </w:tcPr>
          <w:p>
            <w:r/>
            <w:r>
              <w:rPr>
                <w:color w:val="333333"/>
                <w:sz w:val="18"/>
              </w:rPr>
              <w:t>Excellent</w:t>
            </w:r>
          </w:p>
        </w:tc>
        <w:tc>
          <w:tcPr>
            <w:tcW w:type="dxa" w:w="720"/>
          </w:tcPr>
          <w:p>
            <w:r/>
            <w:r>
              <w:rPr>
                <w:color w:val="333333"/>
                <w:sz w:val="18"/>
              </w:rPr>
              <w:t>$$$</w:t>
            </w:r>
          </w:p>
        </w:tc>
        <w:tc>
          <w:tcPr>
            <w:tcW w:type="dxa" w:w="2592"/>
          </w:tcPr>
          <w:p>
            <w:r/>
            <w:r>
              <w:rPr>
                <w:color w:val="333333"/>
                <w:sz w:val="18"/>
              </w:rPr>
              <w:t>Complex tasks, coding, analysis</w:t>
            </w:r>
          </w:p>
        </w:tc>
      </w:tr>
      <w:tr>
        <w:tc>
          <w:tcPr>
            <w:tcW w:type="dxa" w:w="1872"/>
            <w:shd w:fill="F2F2F2" w:val="clear"/>
          </w:tcPr>
          <w:p>
            <w:r/>
            <w:r>
              <w:rPr>
                <w:color w:val="333333"/>
                <w:sz w:val="18"/>
              </w:rPr>
              <w:t>Claude Sonnet 4.6</w:t>
            </w:r>
          </w:p>
        </w:tc>
        <w:tc>
          <w:tcPr>
            <w:tcW w:type="dxa" w:w="3168"/>
            <w:shd w:fill="F2F2F2" w:val="clear"/>
          </w:tcPr>
          <w:p>
            <w:r/>
            <w:r>
              <w:rPr>
                <w:color w:val="333333"/>
                <w:sz w:val="18"/>
              </w:rPr>
              <w:t>A reliable SUV — great balance</w:t>
            </w:r>
          </w:p>
        </w:tc>
        <w:tc>
          <w:tcPr>
            <w:tcW w:type="dxa" w:w="1008"/>
            <w:shd w:fill="F2F2F2" w:val="clear"/>
          </w:tcPr>
          <w:p>
            <w:r/>
            <w:r>
              <w:rPr>
                <w:color w:val="333333"/>
                <w:sz w:val="18"/>
              </w:rPr>
              <w:t>Fast</w:t>
            </w:r>
          </w:p>
        </w:tc>
        <w:tc>
          <w:tcPr>
            <w:tcW w:type="dxa" w:w="1152"/>
            <w:shd w:fill="F2F2F2" w:val="clear"/>
          </w:tcPr>
          <w:p>
            <w:r/>
            <w:r>
              <w:rPr>
                <w:color w:val="333333"/>
                <w:sz w:val="18"/>
              </w:rPr>
              <w:t>Very Good</w:t>
            </w:r>
          </w:p>
        </w:tc>
        <w:tc>
          <w:tcPr>
            <w:tcW w:type="dxa" w:w="720"/>
            <w:shd w:fill="F2F2F2" w:val="clear"/>
          </w:tcPr>
          <w:p>
            <w:r/>
            <w:r>
              <w:rPr>
                <w:color w:val="333333"/>
                <w:sz w:val="18"/>
              </w:rPr>
              <w:t>$$</w:t>
            </w:r>
          </w:p>
        </w:tc>
        <w:tc>
          <w:tcPr>
            <w:tcW w:type="dxa" w:w="2592"/>
            <w:shd w:fill="F2F2F2" w:val="clear"/>
          </w:tcPr>
          <w:p>
            <w:r/>
            <w:r>
              <w:rPr>
                <w:color w:val="333333"/>
                <w:sz w:val="18"/>
              </w:rPr>
              <w:t>Most business tasks</w:t>
            </w:r>
          </w:p>
        </w:tc>
      </w:tr>
      <w:tr>
        <w:tc>
          <w:tcPr>
            <w:tcW w:type="dxa" w:w="1872"/>
          </w:tcPr>
          <w:p>
            <w:r/>
            <w:r>
              <w:rPr>
                <w:color w:val="333333"/>
                <w:sz w:val="18"/>
              </w:rPr>
              <w:t>Claude Haiku 4.5</w:t>
            </w:r>
          </w:p>
        </w:tc>
        <w:tc>
          <w:tcPr>
            <w:tcW w:type="dxa" w:w="3168"/>
          </w:tcPr>
          <w:p>
            <w:r/>
            <w:r>
              <w:rPr>
                <w:color w:val="333333"/>
                <w:sz w:val="18"/>
              </w:rPr>
              <w:t>A city car — quick and affordable</w:t>
            </w:r>
          </w:p>
        </w:tc>
        <w:tc>
          <w:tcPr>
            <w:tcW w:type="dxa" w:w="1008"/>
          </w:tcPr>
          <w:p>
            <w:r/>
            <w:r>
              <w:rPr>
                <w:color w:val="333333"/>
                <w:sz w:val="18"/>
              </w:rPr>
              <w:t>Very Fast</w:t>
            </w:r>
          </w:p>
        </w:tc>
        <w:tc>
          <w:tcPr>
            <w:tcW w:type="dxa" w:w="1152"/>
          </w:tcPr>
          <w:p>
            <w:r/>
            <w:r>
              <w:rPr>
                <w:color w:val="333333"/>
                <w:sz w:val="18"/>
              </w:rPr>
              <w:t>Good</w:t>
            </w:r>
          </w:p>
        </w:tc>
        <w:tc>
          <w:tcPr>
            <w:tcW w:type="dxa" w:w="720"/>
          </w:tcPr>
          <w:p>
            <w:r/>
            <w:r>
              <w:rPr>
                <w:color w:val="333333"/>
                <w:sz w:val="18"/>
              </w:rPr>
              <w:t>$</w:t>
            </w:r>
          </w:p>
        </w:tc>
        <w:tc>
          <w:tcPr>
            <w:tcW w:type="dxa" w:w="2592"/>
          </w:tcPr>
          <w:p>
            <w:r/>
            <w:r>
              <w:rPr>
                <w:color w:val="333333"/>
                <w:sz w:val="18"/>
              </w:rPr>
              <w:t>Simple tasks, high volume</w:t>
            </w:r>
          </w:p>
        </w:tc>
      </w:tr>
      <w:tr>
        <w:tc>
          <w:tcPr>
            <w:tcW w:type="dxa" w:w="1872"/>
            <w:shd w:fill="F2F2F2" w:val="clear"/>
          </w:tcPr>
          <w:p>
            <w:r/>
            <w:r>
              <w:rPr>
                <w:color w:val="333333"/>
                <w:sz w:val="18"/>
              </w:rPr>
              <w:t>GPT-5.2</w:t>
            </w:r>
          </w:p>
        </w:tc>
        <w:tc>
          <w:tcPr>
            <w:tcW w:type="dxa" w:w="3168"/>
            <w:shd w:fill="F2F2F2" w:val="clear"/>
          </w:tcPr>
          <w:p>
            <w:r/>
            <w:r>
              <w:rPr>
                <w:color w:val="333333"/>
                <w:sz w:val="18"/>
              </w:rPr>
              <w:t>A sports car — powerful and precise</w:t>
            </w:r>
          </w:p>
        </w:tc>
        <w:tc>
          <w:tcPr>
            <w:tcW w:type="dxa" w:w="1008"/>
            <w:shd w:fill="F2F2F2" w:val="clear"/>
          </w:tcPr>
          <w:p>
            <w:r/>
            <w:r>
              <w:rPr>
                <w:color w:val="333333"/>
                <w:sz w:val="18"/>
              </w:rPr>
              <w:t>Fast</w:t>
            </w:r>
          </w:p>
        </w:tc>
        <w:tc>
          <w:tcPr>
            <w:tcW w:type="dxa" w:w="1152"/>
            <w:shd w:fill="F2F2F2" w:val="clear"/>
          </w:tcPr>
          <w:p>
            <w:r/>
            <w:r>
              <w:rPr>
                <w:color w:val="333333"/>
                <w:sz w:val="18"/>
              </w:rPr>
              <w:t>Excellent</w:t>
            </w:r>
          </w:p>
        </w:tc>
        <w:tc>
          <w:tcPr>
            <w:tcW w:type="dxa" w:w="720"/>
            <w:shd w:fill="F2F2F2" w:val="clear"/>
          </w:tcPr>
          <w:p>
            <w:r/>
            <w:r>
              <w:rPr>
                <w:color w:val="333333"/>
                <w:sz w:val="18"/>
              </w:rPr>
              <w:t>$$</w:t>
            </w:r>
          </w:p>
        </w:tc>
        <w:tc>
          <w:tcPr>
            <w:tcW w:type="dxa" w:w="2592"/>
            <w:shd w:fill="F2F2F2" w:val="clear"/>
          </w:tcPr>
          <w:p>
            <w:r/>
            <w:r>
              <w:rPr>
                <w:color w:val="333333"/>
                <w:sz w:val="18"/>
              </w:rPr>
              <w:t>Reasoning, research</w:t>
            </w:r>
          </w:p>
        </w:tc>
      </w:tr>
      <w:tr>
        <w:tc>
          <w:tcPr>
            <w:tcW w:type="dxa" w:w="1872"/>
          </w:tcPr>
          <w:p>
            <w:r/>
            <w:r>
              <w:rPr>
                <w:color w:val="333333"/>
                <w:sz w:val="18"/>
              </w:rPr>
              <w:t>DeepSeek R1</w:t>
            </w:r>
          </w:p>
        </w:tc>
        <w:tc>
          <w:tcPr>
            <w:tcW w:type="dxa" w:w="3168"/>
          </w:tcPr>
          <w:p>
            <w:r/>
            <w:r>
              <w:rPr>
                <w:color w:val="333333"/>
                <w:sz w:val="18"/>
              </w:rPr>
              <w:t>A hybrid — smart and economical</w:t>
            </w:r>
          </w:p>
        </w:tc>
        <w:tc>
          <w:tcPr>
            <w:tcW w:type="dxa" w:w="1008"/>
          </w:tcPr>
          <w:p>
            <w:r/>
            <w:r>
              <w:rPr>
                <w:color w:val="333333"/>
                <w:sz w:val="18"/>
              </w:rPr>
              <w:t>Medium</w:t>
            </w:r>
          </w:p>
        </w:tc>
        <w:tc>
          <w:tcPr>
            <w:tcW w:type="dxa" w:w="1152"/>
          </w:tcPr>
          <w:p>
            <w:r/>
            <w:r>
              <w:rPr>
                <w:color w:val="333333"/>
                <w:sz w:val="18"/>
              </w:rPr>
              <w:t>Very Good</w:t>
            </w:r>
          </w:p>
        </w:tc>
        <w:tc>
          <w:tcPr>
            <w:tcW w:type="dxa" w:w="720"/>
          </w:tcPr>
          <w:p>
            <w:r/>
            <w:r>
              <w:rPr>
                <w:color w:val="333333"/>
                <w:sz w:val="18"/>
              </w:rPr>
              <w:t>$</w:t>
            </w:r>
          </w:p>
        </w:tc>
        <w:tc>
          <w:tcPr>
            <w:tcW w:type="dxa" w:w="2592"/>
          </w:tcPr>
          <w:p>
            <w:r/>
            <w:r>
              <w:rPr>
                <w:color w:val="333333"/>
                <w:sz w:val="18"/>
              </w:rPr>
              <w:t>Budget reasoning tasks</w:t>
            </w:r>
          </w:p>
        </w:tc>
      </w:tr>
      <w:tr>
        <w:tc>
          <w:tcPr>
            <w:tcW w:type="dxa" w:w="1872"/>
            <w:shd w:fill="F2F2F2" w:val="clear"/>
          </w:tcPr>
          <w:p>
            <w:r/>
            <w:r>
              <w:rPr>
                <w:color w:val="333333"/>
                <w:sz w:val="18"/>
              </w:rPr>
              <w:t>DeepSeek V3.2</w:t>
            </w:r>
          </w:p>
        </w:tc>
        <w:tc>
          <w:tcPr>
            <w:tcW w:type="dxa" w:w="3168"/>
            <w:shd w:fill="F2F2F2" w:val="clear"/>
          </w:tcPr>
          <w:p>
            <w:r/>
            <w:r>
              <w:rPr>
                <w:color w:val="333333"/>
                <w:sz w:val="18"/>
              </w:rPr>
              <w:t>An electric scooter — ultra-cheap, gets the job done</w:t>
            </w:r>
          </w:p>
        </w:tc>
        <w:tc>
          <w:tcPr>
            <w:tcW w:type="dxa" w:w="1008"/>
            <w:shd w:fill="F2F2F2" w:val="clear"/>
          </w:tcPr>
          <w:p>
            <w:r/>
            <w:r>
              <w:rPr>
                <w:color w:val="333333"/>
                <w:sz w:val="18"/>
              </w:rPr>
              <w:t>Fast</w:t>
            </w:r>
          </w:p>
        </w:tc>
        <w:tc>
          <w:tcPr>
            <w:tcW w:type="dxa" w:w="1152"/>
            <w:shd w:fill="F2F2F2" w:val="clear"/>
          </w:tcPr>
          <w:p>
            <w:r/>
            <w:r>
              <w:rPr>
                <w:color w:val="333333"/>
                <w:sz w:val="18"/>
              </w:rPr>
              <w:t>Good</w:t>
            </w:r>
          </w:p>
        </w:tc>
        <w:tc>
          <w:tcPr>
            <w:tcW w:type="dxa" w:w="720"/>
            <w:shd w:fill="F2F2F2" w:val="clear"/>
          </w:tcPr>
          <w:p>
            <w:r/>
            <w:r>
              <w:rPr>
                <w:color w:val="333333"/>
                <w:sz w:val="18"/>
              </w:rPr>
              <w:t>¢</w:t>
            </w:r>
          </w:p>
        </w:tc>
        <w:tc>
          <w:tcPr>
            <w:tcW w:type="dxa" w:w="2592"/>
            <w:shd w:fill="F2F2F2" w:val="clear"/>
          </w:tcPr>
          <w:p>
            <w:r/>
            <w:r>
              <w:rPr>
                <w:color w:val="333333"/>
                <w:sz w:val="18"/>
              </w:rPr>
              <w:t>Maximum savings</w:t>
            </w:r>
          </w:p>
        </w:tc>
      </w:tr>
      <w:tr>
        <w:tc>
          <w:tcPr>
            <w:tcW w:type="dxa" w:w="1872"/>
          </w:tcPr>
          <w:p>
            <w:r/>
            <w:r>
              <w:rPr>
                <w:color w:val="333333"/>
                <w:sz w:val="18"/>
              </w:rPr>
              <w:t>Gemini 2.5 Pro</w:t>
            </w:r>
          </w:p>
        </w:tc>
        <w:tc>
          <w:tcPr>
            <w:tcW w:type="dxa" w:w="3168"/>
          </w:tcPr>
          <w:p>
            <w:r/>
            <w:r>
              <w:rPr>
                <w:color w:val="333333"/>
                <w:sz w:val="18"/>
              </w:rPr>
              <w:t>A cargo truck — carries massive loads</w:t>
            </w:r>
          </w:p>
        </w:tc>
        <w:tc>
          <w:tcPr>
            <w:tcW w:type="dxa" w:w="1008"/>
          </w:tcPr>
          <w:p>
            <w:r/>
            <w:r>
              <w:rPr>
                <w:color w:val="333333"/>
                <w:sz w:val="18"/>
              </w:rPr>
              <w:t>Medium</w:t>
            </w:r>
          </w:p>
        </w:tc>
        <w:tc>
          <w:tcPr>
            <w:tcW w:type="dxa" w:w="1152"/>
          </w:tcPr>
          <w:p>
            <w:r/>
            <w:r>
              <w:rPr>
                <w:color w:val="333333"/>
                <w:sz w:val="18"/>
              </w:rPr>
              <w:t>Very Good</w:t>
            </w:r>
          </w:p>
        </w:tc>
        <w:tc>
          <w:tcPr>
            <w:tcW w:type="dxa" w:w="720"/>
          </w:tcPr>
          <w:p>
            <w:r/>
            <w:r>
              <w:rPr>
                <w:color w:val="333333"/>
                <w:sz w:val="18"/>
              </w:rPr>
              <w:t>$$</w:t>
            </w:r>
          </w:p>
        </w:tc>
        <w:tc>
          <w:tcPr>
            <w:tcW w:type="dxa" w:w="2592"/>
          </w:tcPr>
          <w:p>
            <w:r/>
            <w:r>
              <w:rPr>
                <w:color w:val="333333"/>
                <w:sz w:val="18"/>
              </w:rPr>
              <w:t>Processing huge documents</w:t>
            </w:r>
          </w:p>
        </w:tc>
      </w:tr>
    </w:tbl>
    <w:p>
      <w:r>
        <w:br w:type="page"/>
      </w:r>
    </w:p>
    <w:p>
      <w:pPr>
        <w:pStyle w:val="Heading1"/>
      </w:pPr>
      <w:r>
        <w:rPr>
          <w:color w:val="006699"/>
          <w:sz w:val="36"/>
        </w:rPr>
        <w:t>11. Next Steps &amp; Service Packages</w:t>
      </w:r>
    </w:p>
    <w:p>
      <w:pPr>
        <w:spacing w:after="120"/>
      </w:pPr>
      <w:r>
        <w:rPr>
          <w:b w:val="0"/>
          <w:i w:val="0"/>
          <w:color w:val="333333"/>
          <w:sz w:val="22"/>
        </w:rPr>
        <w:t>Once you return this completed assessment, your consultant will prepare a detailed proposal. Below are our standard engagement packages.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28"/>
            <w:shd w:fill="006699" w:val="clear"/>
          </w:tcPr>
          <w:p>
            <w:pPr>
              <w:jc w:val="center"/>
            </w:pPr>
            <w:r/>
            <w:r>
              <w:rPr>
                <w:b/>
                <w:color w:val="FFFFFF"/>
                <w:sz w:val="20"/>
              </w:rPr>
              <w:t>Package</w:t>
            </w:r>
          </w:p>
        </w:tc>
        <w:tc>
          <w:tcPr>
            <w:tcW w:type="dxa" w:w="4752"/>
            <w:shd w:fill="006699" w:val="clear"/>
          </w:tcPr>
          <w:p>
            <w:pPr>
              <w:jc w:val="center"/>
            </w:pPr>
            <w:r/>
            <w:r>
              <w:rPr>
                <w:b/>
                <w:color w:val="FFFFFF"/>
                <w:sz w:val="20"/>
              </w:rPr>
              <w:t>What's Included</w:t>
            </w:r>
          </w:p>
        </w:tc>
        <w:tc>
          <w:tcPr>
            <w:tcW w:type="dxa" w:w="1728"/>
            <w:shd w:fill="006699" w:val="clear"/>
          </w:tcPr>
          <w:p>
            <w:pPr>
              <w:jc w:val="center"/>
            </w:pPr>
            <w:r/>
            <w:r>
              <w:rPr>
                <w:b/>
                <w:color w:val="FFFFFF"/>
                <w:sz w:val="20"/>
              </w:rPr>
              <w:t>Price</w:t>
            </w:r>
          </w:p>
        </w:tc>
        <w:tc>
          <w:tcPr>
            <w:tcW w:type="dxa" w:w="1440"/>
            <w:shd w:fill="006699" w:val="clear"/>
          </w:tcPr>
          <w:p>
            <w:pPr>
              <w:jc w:val="center"/>
            </w:pPr>
            <w:r/>
            <w:r>
              <w:rPr>
                <w:b/>
                <w:color w:val="FFFFFF"/>
                <w:sz w:val="20"/>
              </w:rPr>
              <w:t>Timeline</w:t>
            </w:r>
          </w:p>
        </w:tc>
      </w:tr>
      <w:tr>
        <w:tc>
          <w:tcPr>
            <w:tcW w:type="dxa" w:w="1728"/>
          </w:tcPr>
          <w:p>
            <w:r/>
            <w:r>
              <w:rPr>
                <w:color w:val="333333"/>
                <w:sz w:val="18"/>
              </w:rPr>
              <w:t>Starter</w:t>
            </w:r>
          </w:p>
        </w:tc>
        <w:tc>
          <w:tcPr>
            <w:tcW w:type="dxa" w:w="4752"/>
          </w:tcPr>
          <w:p>
            <w:r/>
            <w:r>
              <w:rPr>
                <w:color w:val="333333"/>
                <w:sz w:val="18"/>
              </w:rPr>
              <w:t>PicoClaw + 1 channel + 3 skills + basic configuration</w:t>
            </w:r>
          </w:p>
        </w:tc>
        <w:tc>
          <w:tcPr>
            <w:tcW w:type="dxa" w:w="1728"/>
          </w:tcPr>
          <w:p>
            <w:r/>
            <w:r>
              <w:rPr>
                <w:color w:val="333333"/>
                <w:sz w:val="18"/>
              </w:rPr>
              <w:t>$99 one-time</w:t>
            </w:r>
          </w:p>
        </w:tc>
        <w:tc>
          <w:tcPr>
            <w:tcW w:type="dxa" w:w="1440"/>
          </w:tcPr>
          <w:p>
            <w:r/>
            <w:r>
              <w:rPr>
                <w:color w:val="333333"/>
                <w:sz w:val="18"/>
              </w:rPr>
              <w:t>24 hours</w:t>
            </w:r>
          </w:p>
        </w:tc>
      </w:tr>
      <w:tr>
        <w:tc>
          <w:tcPr>
            <w:tcW w:type="dxa" w:w="1728"/>
            <w:shd w:fill="F2F2F2" w:val="clear"/>
          </w:tcPr>
          <w:p>
            <w:r/>
            <w:r>
              <w:rPr>
                <w:color w:val="333333"/>
                <w:sz w:val="18"/>
              </w:rPr>
              <w:t>Professional</w:t>
            </w:r>
          </w:p>
        </w:tc>
        <w:tc>
          <w:tcPr>
            <w:tcW w:type="dxa" w:w="4752"/>
            <w:shd w:fill="F2F2F2" w:val="clear"/>
          </w:tcPr>
          <w:p>
            <w:r/>
            <w:r>
              <w:rPr>
                <w:color w:val="333333"/>
                <w:sz w:val="18"/>
              </w:rPr>
              <w:t>OpenClaw + 3 channels + 10 skills + custom personality</w:t>
            </w:r>
          </w:p>
        </w:tc>
        <w:tc>
          <w:tcPr>
            <w:tcW w:type="dxa" w:w="1728"/>
            <w:shd w:fill="F2F2F2" w:val="clear"/>
          </w:tcPr>
          <w:p>
            <w:r/>
            <w:r>
              <w:rPr>
                <w:color w:val="333333"/>
                <w:sz w:val="18"/>
              </w:rPr>
              <w:t>$299 one-time</w:t>
            </w:r>
          </w:p>
        </w:tc>
        <w:tc>
          <w:tcPr>
            <w:tcW w:type="dxa" w:w="1440"/>
            <w:shd w:fill="F2F2F2" w:val="clear"/>
          </w:tcPr>
          <w:p>
            <w:r/>
            <w:r>
              <w:rPr>
                <w:color w:val="333333"/>
                <w:sz w:val="18"/>
              </w:rPr>
              <w:t>48 hours</w:t>
            </w:r>
          </w:p>
        </w:tc>
      </w:tr>
      <w:tr>
        <w:tc>
          <w:tcPr>
            <w:tcW w:type="dxa" w:w="1728"/>
          </w:tcPr>
          <w:p>
            <w:r/>
            <w:r>
              <w:rPr>
                <w:color w:val="333333"/>
                <w:sz w:val="18"/>
              </w:rPr>
              <w:t>Business</w:t>
            </w:r>
          </w:p>
        </w:tc>
        <w:tc>
          <w:tcPr>
            <w:tcW w:type="dxa" w:w="4752"/>
          </w:tcPr>
          <w:p>
            <w:r/>
            <w:r>
              <w:rPr>
                <w:color w:val="333333"/>
                <w:sz w:val="18"/>
              </w:rPr>
              <w:t>OpenClaw + all channels + 20 skills + scheduler + training session</w:t>
            </w:r>
          </w:p>
        </w:tc>
        <w:tc>
          <w:tcPr>
            <w:tcW w:type="dxa" w:w="1728"/>
          </w:tcPr>
          <w:p>
            <w:r/>
            <w:r>
              <w:rPr>
                <w:color w:val="333333"/>
                <w:sz w:val="18"/>
              </w:rPr>
              <w:t>$599 one-time</w:t>
            </w:r>
          </w:p>
        </w:tc>
        <w:tc>
          <w:tcPr>
            <w:tcW w:type="dxa" w:w="1440"/>
          </w:tcPr>
          <w:p>
            <w:r/>
            <w:r>
              <w:rPr>
                <w:color w:val="333333"/>
                <w:sz w:val="18"/>
              </w:rPr>
              <w:t>1 week</w:t>
            </w:r>
          </w:p>
        </w:tc>
      </w:tr>
      <w:tr>
        <w:tc>
          <w:tcPr>
            <w:tcW w:type="dxa" w:w="1728"/>
            <w:shd w:fill="F2F2F2" w:val="clear"/>
          </w:tcPr>
          <w:p>
            <w:r/>
            <w:r>
              <w:rPr>
                <w:color w:val="333333"/>
                <w:sz w:val="18"/>
              </w:rPr>
              <w:t>Enterprise</w:t>
            </w:r>
          </w:p>
        </w:tc>
        <w:tc>
          <w:tcPr>
            <w:tcW w:type="dxa" w:w="4752"/>
            <w:shd w:fill="F2F2F2" w:val="clear"/>
          </w:tcPr>
          <w:p>
            <w:r/>
            <w:r>
              <w:rPr>
                <w:color w:val="333333"/>
                <w:sz w:val="18"/>
              </w:rPr>
              <w:t>NanoClaw/OpenClaw + agent swarms + custom skills + dedicated support</w:t>
            </w:r>
          </w:p>
        </w:tc>
        <w:tc>
          <w:tcPr>
            <w:tcW w:type="dxa" w:w="1728"/>
            <w:shd w:fill="F2F2F2" w:val="clear"/>
          </w:tcPr>
          <w:p>
            <w:r/>
            <w:r>
              <w:rPr>
                <w:color w:val="333333"/>
                <w:sz w:val="18"/>
              </w:rPr>
              <w:t>$1,499+</w:t>
            </w:r>
          </w:p>
        </w:tc>
        <w:tc>
          <w:tcPr>
            <w:tcW w:type="dxa" w:w="1440"/>
            <w:shd w:fill="F2F2F2" w:val="clear"/>
          </w:tcPr>
          <w:p>
            <w:r/>
            <w:r>
              <w:rPr>
                <w:color w:val="333333"/>
                <w:sz w:val="18"/>
              </w:rPr>
              <w:t>2 weeks</w:t>
            </w:r>
          </w:p>
        </w:tc>
      </w:tr>
      <w:tr>
        <w:tc>
          <w:tcPr>
            <w:tcW w:type="dxa" w:w="1728"/>
          </w:tcPr>
          <w:p>
            <w:r/>
            <w:r>
              <w:rPr>
                <w:color w:val="333333"/>
                <w:sz w:val="18"/>
              </w:rPr>
              <w:t>Managed Service</w:t>
            </w:r>
          </w:p>
        </w:tc>
        <w:tc>
          <w:tcPr>
            <w:tcW w:type="dxa" w:w="4752"/>
          </w:tcPr>
          <w:p>
            <w:r/>
            <w:r>
              <w:rPr>
                <w:color w:val="333333"/>
                <w:sz w:val="18"/>
              </w:rPr>
              <w:t>Any platform + monitoring + updates + 24/7 support</w:t>
            </w:r>
          </w:p>
        </w:tc>
        <w:tc>
          <w:tcPr>
            <w:tcW w:type="dxa" w:w="1728"/>
          </w:tcPr>
          <w:p>
            <w:r/>
            <w:r>
              <w:rPr>
                <w:color w:val="333333"/>
                <w:sz w:val="18"/>
              </w:rPr>
              <w:t>$199/month</w:t>
            </w:r>
          </w:p>
        </w:tc>
        <w:tc>
          <w:tcPr>
            <w:tcW w:type="dxa" w:w="1440"/>
          </w:tcPr>
          <w:p>
            <w:r/>
            <w:r>
              <w:rPr>
                <w:color w:val="333333"/>
                <w:sz w:val="18"/>
              </w:rPr>
              <w:t>Ongoing</w:t>
            </w:r>
          </w:p>
        </w:tc>
      </w:tr>
    </w:tbl>
    <w:p/>
    <w:p>
      <w:pPr>
        <w:spacing w:after="120"/>
      </w:pPr>
      <w:r>
        <w:rPr>
          <w:b w:val="0"/>
          <w:i w:val="0"/>
          <w:color w:val="333333"/>
          <w:sz w:val="22"/>
        </w:rPr>
        <w:t>All packages include:</w:t>
      </w:r>
    </w:p>
    <w:p>
      <w:pPr>
        <w:pStyle w:val="ListBullet"/>
      </w:pPr>
      <w:r>
        <w:rPr>
          <w:color w:val="333333"/>
          <w:sz w:val="22"/>
        </w:rPr>
        <w:t>Free initial consultation (this assessment)</w:t>
      </w:r>
    </w:p>
    <w:p>
      <w:pPr>
        <w:pStyle w:val="ListBullet"/>
      </w:pPr>
      <w:r>
        <w:rPr>
          <w:color w:val="333333"/>
          <w:sz w:val="22"/>
        </w:rPr>
        <w:t>30 days of post-deployment support</w:t>
      </w:r>
    </w:p>
    <w:p>
      <w:pPr>
        <w:pStyle w:val="ListBullet"/>
      </w:pPr>
      <w:r>
        <w:rPr>
          <w:color w:val="333333"/>
          <w:sz w:val="22"/>
        </w:rPr>
        <w:t>Access to the ClawHub skills marketplace</w:t>
      </w:r>
    </w:p>
    <w:p>
      <w:pPr>
        <w:pStyle w:val="ListBullet"/>
      </w:pPr>
      <w:r>
        <w:rPr>
          <w:color w:val="333333"/>
          <w:sz w:val="22"/>
        </w:rPr>
        <w:t>Documentation and quick-start guide</w:t>
      </w:r>
    </w:p>
    <w:p/>
    <w:tbl>
      <w:tblPr>
        <w:tblStyle w:val="TableGrid"/>
        <w:tblW w:type="auto" w:w="0"/>
        <w:jc w:val="center"/>
        <w:tblLook w:firstColumn="1" w:firstRow="1" w:lastColumn="0" w:lastRow="0" w:noHBand="0" w:noVBand="1" w:val="04A0"/>
      </w:tblPr>
      <w:tblGrid>
        <w:gridCol w:w="9972"/>
      </w:tblGrid>
      <w:tr>
        <w:tc>
          <w:tcPr>
            <w:tcW w:type="dxa" w:w="9972"/>
            <w:shd w:fill="E8F4F8" w:val="clear"/>
          </w:tcPr>
          <w:p>
            <w:r/>
            <w:r>
              <w:rPr>
                <w:b/>
                <w:color w:val="006699"/>
                <w:sz w:val="22"/>
              </w:rPr>
              <w:t xml:space="preserve">Automated Deployment Scripts:  </w:t>
            </w:r>
            <w:r>
              <w:rPr>
                <w:color w:val="333333"/>
                <w:sz w:val="20"/>
              </w:rPr>
              <w:t>The installation scripts, Docker configurations, and one-click deployment tooling for all service packages are maintained at: https://github.com/Amenthyx/claw-one-click-deploy. Your consultant will use these scripts to provision your agent environment, ensuring a consistent, tested, and repeatable deployment every time.</w:t>
            </w:r>
          </w:p>
        </w:tc>
      </w:tr>
    </w:tbl>
    <w:p>
      <w:r>
        <w:br w:type="page"/>
      </w:r>
    </w:p>
    <w:p>
      <w:pPr>
        <w:pStyle w:val="Heading1"/>
      </w:pPr>
      <w:r>
        <w:rPr>
          <w:color w:val="006699"/>
          <w:sz w:val="36"/>
        </w:rPr>
        <w:t>12. Authorization &amp; Sign-Off</w:t>
      </w:r>
    </w:p>
    <w:p>
      <w:pPr>
        <w:spacing w:after="120"/>
      </w:pPr>
      <w:r>
        <w:rPr>
          <w:b w:val="0"/>
          <w:i w:val="0"/>
          <w:color w:val="333333"/>
          <w:sz w:val="22"/>
        </w:rPr>
        <w:t>By signing below, you authorize the consulting team to use the information provided in this assessment to design, configure, and deploy an AI agent solution on your behalf.</w:t>
      </w:r>
    </w:p>
    <w:p/>
    <w:p>
      <w:r>
        <w:rPr>
          <w:b/>
          <w:color w:val="333333"/>
          <w:sz w:val="22"/>
        </w:rPr>
        <w:t xml:space="preserve">Client Name (printed):  </w:t>
      </w:r>
      <w:r>
        <w:rPr>
          <w:color w:val="B4B4B4"/>
          <w:sz w:val="22"/>
        </w:rPr>
        <w:t>_______________________________________________________</w:t>
      </w:r>
    </w:p>
    <w:p>
      <w:r>
        <w:rPr>
          <w:b/>
          <w:color w:val="333333"/>
          <w:sz w:val="22"/>
        </w:rPr>
        <w:t xml:space="preserve">Signature:  </w:t>
      </w:r>
      <w:r>
        <w:rPr>
          <w:color w:val="B4B4B4"/>
          <w:sz w:val="22"/>
        </w:rPr>
        <w:t>_______________________________________________________</w:t>
      </w:r>
    </w:p>
    <w:p>
      <w:r>
        <w:rPr>
          <w:b/>
          <w:color w:val="333333"/>
          <w:sz w:val="22"/>
        </w:rPr>
        <w:t xml:space="preserve">Date:  </w:t>
      </w:r>
      <w:r>
        <w:rPr>
          <w:color w:val="B4B4B4"/>
          <w:sz w:val="22"/>
        </w:rPr>
        <w:t>_______________________________________________________</w:t>
      </w:r>
    </w:p>
    <w:p>
      <w:r>
        <w:rPr>
          <w:b/>
          <w:color w:val="333333"/>
          <w:sz w:val="22"/>
        </w:rPr>
        <w:t xml:space="preserve">Preferred Start Date:  </w:t>
      </w:r>
      <w:r>
        <w:rPr>
          <w:color w:val="B4B4B4"/>
          <w:sz w:val="22"/>
        </w:rPr>
        <w:t>_______________________________________________________</w:t>
      </w:r>
    </w:p>
    <w:p/>
    <w:p>
      <w:pPr>
        <w:spacing w:after="120"/>
      </w:pPr>
      <w:r>
        <w:rPr>
          <w:b/>
          <w:i w:val="0"/>
          <w:color w:val="333333"/>
          <w:sz w:val="22"/>
        </w:rPr>
        <w:t>Additional Notes:</w:t>
      </w:r>
    </w:p>
    <w:tbl>
      <w:tblPr>
        <w:tblStyle w:val="TableGrid"/>
        <w:tblW w:type="auto" w:w="0"/>
        <w:jc w:val="center"/>
        <w:tblLook w:firstColumn="1" w:firstRow="1" w:lastColumn="0" w:lastRow="0" w:noHBand="0" w:noVBand="1" w:val="04A0"/>
      </w:tblPr>
      <w:tblGrid>
        <w:gridCol w:w="9972"/>
      </w:tblGrid>
      <w:tr>
        <w:tc>
          <w:tcPr>
            <w:tcW w:type="dxa" w:w="9972"/>
          </w:tcPr>
          <w:p>
            <w:r/>
          </w:p>
          <w:p/>
          <w:p/>
          <w:p/>
          <w:p/>
          <w:p/>
          <w:p/>
        </w:tc>
      </w:tr>
    </w:tbl>
    <w:p/>
    <w:p/>
    <w:p>
      <w:pPr>
        <w:jc w:val="center"/>
      </w:pPr>
      <w:r>
        <w:rPr>
          <w:b/>
          <w:color w:val="006699"/>
          <w:sz w:val="26"/>
        </w:rPr>
        <w:t>Consultant Contact Information</w:t>
      </w:r>
    </w:p>
    <w:tbl>
      <w:tblPr>
        <w:tblStyle w:val="TableGrid"/>
        <w:tblW w:type="auto" w:w="0"/>
        <w:jc w:val="center"/>
        <w:tblLook w:firstColumn="1" w:firstRow="1" w:lastColumn="0" w:lastRow="0" w:noHBand="0" w:noVBand="1" w:val="04A0"/>
      </w:tblPr>
      <w:tblGrid>
        <w:gridCol w:w="9972"/>
      </w:tblGrid>
      <w:tr>
        <w:tc>
          <w:tcPr>
            <w:tcW w:type="dxa" w:w="9972"/>
            <w:shd w:fill="E8F4F8" w:val="clear"/>
          </w:tcPr>
          <w:p>
            <w:pPr>
              <w:jc w:val="center"/>
            </w:pPr>
            <w:r/>
            <w:r>
              <w:rPr>
                <w:b/>
                <w:color w:val="333333"/>
                <w:sz w:val="20"/>
              </w:rPr>
              <w:t>AI Automation &amp; Agentic AI Expert Consulting</w:t>
            </w:r>
          </w:p>
          <w:p>
            <w:pPr>
              <w:jc w:val="center"/>
            </w:pPr>
            <w:r>
              <w:rPr>
                <w:color w:val="333333"/>
                <w:sz w:val="20"/>
              </w:rPr>
              <w:t>Email: ____________________________</w:t>
            </w:r>
          </w:p>
          <w:p>
            <w:pPr>
              <w:jc w:val="center"/>
            </w:pPr>
            <w:r>
              <w:rPr>
                <w:color w:val="333333"/>
                <w:sz w:val="20"/>
              </w:rPr>
              <w:t>Phone: ____________________________</w:t>
            </w:r>
          </w:p>
          <w:p>
            <w:pPr>
              <w:jc w:val="center"/>
            </w:pPr>
            <w:r>
              <w:rPr>
                <w:color w:val="333333"/>
                <w:sz w:val="20"/>
              </w:rPr>
              <w:t>Website: ____________________________</w:t>
            </w:r>
          </w:p>
          <w:p>
            <w:pPr>
              <w:jc w:val="center"/>
            </w:pPr>
            <w:r>
              <w:rPr>
                <w:color w:val="333333"/>
                <w:sz w:val="20"/>
              </w:rPr>
              <w:t>Availability: Monday – Friday, 9:00 AM – 6:00 PM (your local time)</w:t>
            </w:r>
          </w:p>
        </w:tc>
      </w:tr>
    </w:tbl>
    <w:p>
      <w:r>
        <w:br w:type="page"/>
      </w:r>
    </w:p>
    <w:p>
      <w:pPr>
        <w:pStyle w:val="Heading1"/>
      </w:pPr>
      <w:r>
        <w:rPr>
          <w:color w:val="006699"/>
          <w:sz w:val="36"/>
        </w:rPr>
        <w:t>13. Official Resources</w:t>
      </w:r>
    </w:p>
    <w:p>
      <w:pPr>
        <w:spacing w:after="120"/>
      </w:pPr>
      <w:r>
        <w:rPr>
          <w:b w:val="0"/>
          <w:i w:val="0"/>
          <w:color w:val="333333"/>
          <w:sz w:val="22"/>
        </w:rPr>
        <w:t>The following GitHub repositories contain the source code, documentation, and tooling that power this assessment and the deployment pipeline. All repositories are open-source and actively maintained.</w:t>
      </w:r>
    </w:p>
    <w:p/>
    <w:tbl>
      <w:tblPr>
        <w:tblStyle w:val="TableGrid"/>
        <w:tblW w:type="auto" w:w="0"/>
        <w:jc w:val="center"/>
        <w:tblLook w:firstColumn="1" w:firstRow="1" w:lastColumn="0" w:lastRow="0" w:noHBand="0" w:noVBand="1" w:val="04A0"/>
      </w:tblPr>
      <w:tblGrid>
        <w:gridCol w:w="9972"/>
      </w:tblGrid>
      <w:tr>
        <w:tc>
          <w:tcPr>
            <w:tcW w:type="dxa" w:w="9972"/>
            <w:shd w:fill="E8F4F8" w:val="clear"/>
          </w:tcPr>
          <w:p>
            <w:r/>
            <w:r>
              <w:rPr>
                <w:b/>
                <w:color w:val="006699"/>
                <w:sz w:val="24"/>
              </w:rPr>
              <w:t>Client Assessment Toolkit</w:t>
            </w:r>
          </w:p>
          <w:p>
            <w:r>
              <w:rPr>
                <w:b/>
                <w:color w:val="0050B4"/>
                <w:sz w:val="22"/>
              </w:rPr>
              <w:t>https://github.com/Amenthyx/claw-client-assessment</w:t>
            </w:r>
          </w:p>
          <w:p>
            <w:r>
              <w:rPr>
                <w:color w:val="333333"/>
                <w:sz w:val="20"/>
              </w:rPr>
              <w:t>This toolkit’s source — includes the questionnaire generator, scoring logic, needs-to-solution mapping matrices, and all templates used in the consulting process.</w:t>
            </w:r>
          </w:p>
        </w:tc>
      </w:tr>
    </w:tbl>
    <w:p/>
    <w:tbl>
      <w:tblPr>
        <w:tblStyle w:val="TableGrid"/>
        <w:tblW w:type="auto" w:w="0"/>
        <w:jc w:val="center"/>
        <w:tblLook w:firstColumn="1" w:firstRow="1" w:lastColumn="0" w:lastRow="0" w:noHBand="0" w:noVBand="1" w:val="04A0"/>
      </w:tblPr>
      <w:tblGrid>
        <w:gridCol w:w="9972"/>
      </w:tblGrid>
      <w:tr>
        <w:tc>
          <w:tcPr>
            <w:tcW w:type="dxa" w:w="9972"/>
            <w:shd w:fill="E8F4F8" w:val="clear"/>
          </w:tcPr>
          <w:p>
            <w:r/>
            <w:r>
              <w:rPr>
                <w:b/>
                <w:color w:val="006699"/>
                <w:sz w:val="24"/>
              </w:rPr>
              <w:t>Deployment Scripts &amp; Configs</w:t>
            </w:r>
          </w:p>
          <w:p>
            <w:r>
              <w:rPr>
                <w:b/>
                <w:color w:val="0050B4"/>
                <w:sz w:val="22"/>
              </w:rPr>
              <w:t>https://github.com/Amenthyx/claw-one-click-deploy</w:t>
            </w:r>
          </w:p>
          <w:p>
            <w:r>
              <w:rPr>
                <w:color w:val="333333"/>
                <w:sz w:val="20"/>
              </w:rPr>
              <w:t>One-click deployment tooling — Docker Compose files, installation scripts, platform configurations, and environment templates for PicoClaw, OpenClaw, and NanoClaw.</w:t>
            </w:r>
          </w:p>
        </w:tc>
      </w:tr>
    </w:tbl>
    <w:p/>
    <w:tbl>
      <w:tblPr>
        <w:tblStyle w:val="TableGrid"/>
        <w:tblW w:type="auto" w:w="0"/>
        <w:jc w:val="center"/>
        <w:tblLook w:firstColumn="1" w:firstRow="1" w:lastColumn="0" w:lastRow="0" w:noHBand="0" w:noVBand="1" w:val="04A0"/>
      </w:tblPr>
      <w:tblGrid>
        <w:gridCol w:w="9972"/>
      </w:tblGrid>
      <w:tr>
        <w:tc>
          <w:tcPr>
            <w:tcW w:type="dxa" w:w="9972"/>
            <w:shd w:fill="E8F4F8" w:val="clear"/>
          </w:tcPr>
          <w:p>
            <w:r/>
            <w:r>
              <w:rPr>
                <w:b/>
                <w:color w:val="006699"/>
                <w:sz w:val="24"/>
              </w:rPr>
              <w:t>Amenthyx AI Engineering Teams</w:t>
            </w:r>
          </w:p>
          <w:p>
            <w:r>
              <w:rPr>
                <w:b/>
                <w:color w:val="0050B4"/>
                <w:sz w:val="22"/>
              </w:rPr>
              <w:t>https://github.com/Amenthyx/amenthyx-ai-teams</w:t>
            </w:r>
          </w:p>
          <w:p>
            <w:r>
              <w:rPr>
                <w:color w:val="333333"/>
                <w:sz w:val="20"/>
              </w:rPr>
              <w:t>21 specialized virtual engineering teams — fullStack, flutter, devops, aiML, security, and more. Used for advanced enterprise engagements and multi-agent coordination.</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