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3012" w14:textId="77777777" w:rsidR="00382F0E" w:rsidRPr="00382F0E" w:rsidRDefault="00382F0E" w:rsidP="00382F0E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F0E">
        <w:rPr>
          <w:rFonts w:ascii="Times New Roman" w:eastAsia="Times New Roman" w:hAnsi="Times New Roman" w:cs="Times New Roman"/>
          <w:b/>
          <w:bCs/>
          <w:sz w:val="36"/>
          <w:szCs w:val="36"/>
        </w:rPr>
        <w:t>Draft 1: Bullet List Format</w:t>
      </w:r>
    </w:p>
    <w:p w14:paraId="538EE5F9" w14:textId="77777777" w:rsidR="00382F0E" w:rsidRPr="00382F0E" w:rsidRDefault="00382F0E" w:rsidP="00382F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</w:rPr>
        <w:t>2.4 Operating Environment</w:t>
      </w:r>
    </w:p>
    <w:p w14:paraId="2C196D95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Deployment Platform:</w:t>
      </w: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GitHub Pages (public access via direct URL)</w:t>
      </w:r>
    </w:p>
    <w:p w14:paraId="668DA4B9" w14:textId="61D65405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System Type:</w:t>
      </w: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Front-end-only prototype (HTML5, CSS3,</w:t>
      </w:r>
      <w:r w:rsidRPr="00382F0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F544DE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Frameworks/Libraries:</w:t>
      </w:r>
    </w:p>
    <w:p w14:paraId="765FD58E" w14:textId="2359F102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Bootstrap 5 RTL </w:t>
      </w:r>
    </w:p>
    <w:p w14:paraId="2B010F9D" w14:textId="4C7F9ECF" w:rsidR="00382F0E" w:rsidRPr="00382F0E" w:rsidRDefault="00382F0E" w:rsidP="0065792C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Font Awesome for icons </w:t>
      </w:r>
    </w:p>
    <w:p w14:paraId="62C0B839" w14:textId="525D8B9A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Browser</w:t>
      </w:r>
      <w:r w:rsidR="0065792C" w:rsidRPr="0065792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/Device</w:t>
      </w: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Compatibility:</w:t>
      </w:r>
    </w:p>
    <w:p w14:paraId="166859C5" w14:textId="3B3DDACA" w:rsid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>Fully tested on modern browsers: Chrome, Firefox, Safari, Edge</w:t>
      </w:r>
    </w:p>
    <w:p w14:paraId="4EFF459B" w14:textId="69F79ADE" w:rsidR="0065792C" w:rsidRPr="00382F0E" w:rsidRDefault="0065792C" w:rsidP="0065792C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>Responsive on both desktop and mobile</w:t>
      </w:r>
    </w:p>
    <w:p w14:paraId="3C48A618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>No minimum version requirements</w:t>
      </w:r>
    </w:p>
    <w:p w14:paraId="2744C021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Language and Layout:</w:t>
      </w:r>
    </w:p>
    <w:p w14:paraId="138B6E29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>Arabic-only interface</w:t>
      </w:r>
    </w:p>
    <w:p w14:paraId="670DC8E6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>Fully RTL support (including forms and components)</w:t>
      </w:r>
    </w:p>
    <w:p w14:paraId="16E10DA1" w14:textId="77777777" w:rsidR="00382F0E" w:rsidRPr="00382F0E" w:rsidRDefault="00382F0E" w:rsidP="00382F0E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Backend and Database:</w:t>
      </w:r>
    </w:p>
    <w:p w14:paraId="52D48672" w14:textId="77777777" w:rsidR="00382F0E" w:rsidRPr="00382F0E" w:rsidRDefault="00382F0E" w:rsidP="00382F0E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>No backend, APIs, or database currently implemented</w:t>
      </w:r>
    </w:p>
    <w:p w14:paraId="39343484" w14:textId="5070942E" w:rsidR="00D217BE" w:rsidRPr="00FB52F1" w:rsidRDefault="00382F0E" w:rsidP="00FB52F1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82F0E">
        <w:rPr>
          <w:rFonts w:ascii="Times New Roman" w:eastAsia="Times New Roman" w:hAnsi="Times New Roman" w:cs="Times New Roman"/>
          <w:sz w:val="24"/>
          <w:szCs w:val="24"/>
          <w:highlight w:val="green"/>
        </w:rPr>
        <w:t>No hosting plan yet for future backend</w:t>
      </w:r>
    </w:p>
    <w:sectPr w:rsidR="00D217BE" w:rsidRPr="00FB52F1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8C6"/>
    <w:multiLevelType w:val="multilevel"/>
    <w:tmpl w:val="F6D0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450B64"/>
    <w:multiLevelType w:val="multilevel"/>
    <w:tmpl w:val="7874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3A"/>
    <w:rsid w:val="000573DB"/>
    <w:rsid w:val="00382F0E"/>
    <w:rsid w:val="004F2FA6"/>
    <w:rsid w:val="0065792C"/>
    <w:rsid w:val="006D7964"/>
    <w:rsid w:val="00957C3A"/>
    <w:rsid w:val="00B972F4"/>
    <w:rsid w:val="00C83162"/>
    <w:rsid w:val="00D217BE"/>
    <w:rsid w:val="00D376F7"/>
    <w:rsid w:val="00DB484E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943F"/>
  <w15:chartTrackingRefBased/>
  <w15:docId w15:val="{BC72613A-BBBA-4725-B67A-9E26B417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92C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7</cp:revision>
  <dcterms:created xsi:type="dcterms:W3CDTF">2025-05-19T23:01:00Z</dcterms:created>
  <dcterms:modified xsi:type="dcterms:W3CDTF">2025-05-20T02:15:00Z</dcterms:modified>
</cp:coreProperties>
</file>