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fr-FR"/>
        </w:rPr>
      </w:pPr>
      <w:r>
        <w:drawing>
          <wp:anchor behindDoc="0" distT="0" distB="0" distL="0" distR="0" simplePos="0" locked="0" layoutInCell="0" allowOverlap="1" relativeHeight="2">
            <wp:simplePos x="0" y="0"/>
            <wp:positionH relativeFrom="margin">
              <wp:posOffset>1951355</wp:posOffset>
            </wp:positionH>
            <wp:positionV relativeFrom="paragraph">
              <wp:posOffset>635</wp:posOffset>
            </wp:positionV>
            <wp:extent cx="1359535" cy="1513840"/>
            <wp:effectExtent l="0" t="0" r="0" b="0"/>
            <wp:wrapNone/>
            <wp:docPr id="1" name="Image 1" descr="C:\Users\hp\AppData\Local\Microsoft\Windows\Temporary Internet Files\Content.Word\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Users\hp\AppData\Local\Microsoft\Windows\Temporary Internet Files\Content.Word\téléchargement.png"/>
                    <pic:cNvPicPr>
                      <a:picLocks noChangeAspect="1" noChangeArrowheads="1"/>
                    </pic:cNvPicPr>
                  </pic:nvPicPr>
                  <pic:blipFill>
                    <a:blip r:embed="rId2"/>
                    <a:stretch>
                      <a:fillRect/>
                    </a:stretch>
                  </pic:blipFill>
                  <pic:spPr bwMode="auto">
                    <a:xfrm>
                      <a:off x="0" y="0"/>
                      <a:ext cx="1359535" cy="1513840"/>
                    </a:xfrm>
                    <a:prstGeom prst="rect">
                      <a:avLst/>
                    </a:prstGeom>
                  </pic:spPr>
                </pic:pic>
              </a:graphicData>
            </a:graphic>
          </wp:anchor>
        </w:drawing>
        <mc:AlternateContent>
          <mc:Choice Requires="wps">
            <w:drawing>
              <wp:anchor behindDoc="0" distT="0" distB="0" distL="0" distR="0" simplePos="0" locked="0" layoutInCell="0" allowOverlap="1" relativeHeight="3" wp14:anchorId="0327152D">
                <wp:simplePos x="0" y="0"/>
                <wp:positionH relativeFrom="column">
                  <wp:posOffset>-485775</wp:posOffset>
                </wp:positionH>
                <wp:positionV relativeFrom="paragraph">
                  <wp:posOffset>-262890</wp:posOffset>
                </wp:positionV>
                <wp:extent cx="2377440" cy="1776730"/>
                <wp:effectExtent l="0" t="0" r="0" b="0"/>
                <wp:wrapNone/>
                <wp:docPr id="2" name="Zone de texte 2"/>
                <a:graphic xmlns:a="http://schemas.openxmlformats.org/drawingml/2006/main">
                  <a:graphicData uri="http://schemas.microsoft.com/office/word/2010/wordprocessingShape">
                    <wps:wsp>
                      <wps:cNvSpPr/>
                      <wps:spPr>
                        <a:xfrm>
                          <a:off x="0" y="0"/>
                          <a:ext cx="2377440" cy="1776600"/>
                        </a:xfrm>
                        <a:prstGeom prst="rect">
                          <a:avLst/>
                        </a:prstGeom>
                        <a:solidFill>
                          <a:srgbClr val="ffffff"/>
                        </a:solidFill>
                        <a:ln w="6350">
                          <a:noFill/>
                        </a:ln>
                      </wps:spPr>
                      <wps:style>
                        <a:lnRef idx="0"/>
                        <a:fillRef idx="0"/>
                        <a:effectRef idx="0"/>
                        <a:fontRef idx="minor"/>
                      </wps:style>
                      <wps:txbx>
                        <w:txbxContent>
                          <w:p>
                            <w:pPr>
                              <w:pStyle w:val="Contenudecadre"/>
                              <w:jc w:val="center"/>
                              <w:rPr>
                                <w:lang w:val="fr-FR"/>
                              </w:rPr>
                            </w:pPr>
                            <w:r>
                              <w:rPr>
                                <w:color w:val="000000"/>
                                <w:lang w:val="fr-FR"/>
                              </w:rPr>
                              <w:t>REPUBLIQUE DU CAMEROUN</w:t>
                            </w:r>
                          </w:p>
                          <w:p>
                            <w:pPr>
                              <w:pStyle w:val="Contenudecadre"/>
                              <w:pBdr>
                                <w:bottom w:val="dotted" w:sz="24" w:space="0" w:color="000000"/>
                              </w:pBdr>
                              <w:jc w:val="center"/>
                              <w:rPr>
                                <w:lang w:val="fr-FR"/>
                              </w:rPr>
                            </w:pPr>
                            <w:r>
                              <w:rPr>
                                <w:color w:val="000000"/>
                                <w:lang w:val="fr-FR"/>
                              </w:rPr>
                              <w:t>Paix-Travail-Patrie</w:t>
                            </w:r>
                          </w:p>
                          <w:p>
                            <w:pPr>
                              <w:pStyle w:val="Contenudecadre"/>
                              <w:pBdr>
                                <w:bottom w:val="dotted" w:sz="24" w:space="0" w:color="000000"/>
                              </w:pBdr>
                              <w:jc w:val="center"/>
                              <w:rPr>
                                <w:lang w:val="fr-FR"/>
                              </w:rPr>
                            </w:pPr>
                            <w:r>
                              <w:rPr>
                                <w:color w:val="000000"/>
                                <w:lang w:val="fr-FR"/>
                              </w:rPr>
                              <w:t>**********</w:t>
                            </w:r>
                          </w:p>
                          <w:p>
                            <w:pPr>
                              <w:pStyle w:val="Contenudecadre"/>
                              <w:jc w:val="center"/>
                              <w:rPr>
                                <w:lang w:val="fr-FR"/>
                              </w:rPr>
                            </w:pPr>
                            <w:r>
                              <w:rPr>
                                <w:lang w:val="fr-FR"/>
                              </w:rPr>
                            </w:r>
                          </w:p>
                          <w:p>
                            <w:pPr>
                              <w:pStyle w:val="Contenudecadre"/>
                              <w:jc w:val="center"/>
                              <w:rPr>
                                <w:lang w:val="fr-FR"/>
                              </w:rPr>
                            </w:pPr>
                            <w:r>
                              <w:rPr>
                                <w:color w:val="000000"/>
                                <w:lang w:val="fr-FR"/>
                              </w:rPr>
                              <w:t>UNIVERSITE DE YAOUNDE I</w:t>
                            </w:r>
                          </w:p>
                          <w:p>
                            <w:pPr>
                              <w:pStyle w:val="Contenudecadre"/>
                              <w:jc w:val="center"/>
                              <w:rPr>
                                <w:lang w:val="fr-FR"/>
                              </w:rPr>
                            </w:pPr>
                            <w:r>
                              <w:rPr>
                                <w:color w:val="000000"/>
                                <w:lang w:val="fr-FR"/>
                              </w:rPr>
                              <w:t>*******************</w:t>
                            </w:r>
                          </w:p>
                          <w:p>
                            <w:pPr>
                              <w:pStyle w:val="Contenudecadre"/>
                              <w:jc w:val="center"/>
                              <w:rPr>
                                <w:lang w:val="fr-FR"/>
                              </w:rPr>
                            </w:pPr>
                            <w:r>
                              <w:rPr>
                                <w:color w:val="000000"/>
                                <w:lang w:val="fr-FR"/>
                              </w:rPr>
                              <w:t>ECOLE NATIONALE SUPERIEUR POLYTECHNIQUE DE YAOUNDE</w:t>
                            </w:r>
                          </w:p>
                          <w:p>
                            <w:pPr>
                              <w:pStyle w:val="Contenudecadre"/>
                              <w:jc w:val="center"/>
                              <w:rPr>
                                <w:lang w:val="fr-FR"/>
                              </w:rPr>
                            </w:pPr>
                            <w:r>
                              <w:rPr>
                                <w:color w:val="000000"/>
                                <w:lang w:val="fr-FR"/>
                              </w:rPr>
                              <w:t>****************</w:t>
                            </w:r>
                          </w:p>
                        </w:txbxContent>
                      </wps:txbx>
                      <wps:bodyPr anchor="t">
                        <a:prstTxWarp prst="textNoShape"/>
                        <a:noAutofit/>
                      </wps:bodyPr>
                    </wps:wsp>
                  </a:graphicData>
                </a:graphic>
              </wp:anchor>
            </w:drawing>
          </mc:Choice>
          <mc:Fallback>
            <w:pict>
              <v:rect id="shape_0" ID="Zone de texte 2" path="m0,0l-2147483645,0l-2147483645,-2147483646l0,-2147483646xe" fillcolor="white" stroked="f" o:allowincell="f" style="position:absolute;margin-left:-38.25pt;margin-top:-20.7pt;width:187.15pt;height:139.85pt;mso-wrap-style:square;v-text-anchor:top" wp14:anchorId="0327152D">
                <v:fill o:detectmouseclick="t" type="solid" color2="black"/>
                <v:stroke color="#3465a4" weight="6480" joinstyle="round" endcap="flat"/>
                <v:textbox>
                  <w:txbxContent>
                    <w:p>
                      <w:pPr>
                        <w:pStyle w:val="Contenudecadre"/>
                        <w:jc w:val="center"/>
                        <w:rPr>
                          <w:lang w:val="fr-FR"/>
                        </w:rPr>
                      </w:pPr>
                      <w:r>
                        <w:rPr>
                          <w:color w:val="000000"/>
                          <w:lang w:val="fr-FR"/>
                        </w:rPr>
                        <w:t>REPUBLIQUE DU CAMEROUN</w:t>
                      </w:r>
                    </w:p>
                    <w:p>
                      <w:pPr>
                        <w:pStyle w:val="Contenudecadre"/>
                        <w:pBdr>
                          <w:bottom w:val="dotted" w:sz="24" w:space="0" w:color="000000"/>
                        </w:pBdr>
                        <w:jc w:val="center"/>
                        <w:rPr>
                          <w:lang w:val="fr-FR"/>
                        </w:rPr>
                      </w:pPr>
                      <w:r>
                        <w:rPr>
                          <w:color w:val="000000"/>
                          <w:lang w:val="fr-FR"/>
                        </w:rPr>
                        <w:t>Paix-Travail-Patrie</w:t>
                      </w:r>
                    </w:p>
                    <w:p>
                      <w:pPr>
                        <w:pStyle w:val="Contenudecadre"/>
                        <w:pBdr>
                          <w:bottom w:val="dotted" w:sz="24" w:space="0" w:color="000000"/>
                        </w:pBdr>
                        <w:jc w:val="center"/>
                        <w:rPr>
                          <w:lang w:val="fr-FR"/>
                        </w:rPr>
                      </w:pPr>
                      <w:r>
                        <w:rPr>
                          <w:color w:val="000000"/>
                          <w:lang w:val="fr-FR"/>
                        </w:rPr>
                        <w:t>**********</w:t>
                      </w:r>
                    </w:p>
                    <w:p>
                      <w:pPr>
                        <w:pStyle w:val="Contenudecadre"/>
                        <w:jc w:val="center"/>
                        <w:rPr>
                          <w:lang w:val="fr-FR"/>
                        </w:rPr>
                      </w:pPr>
                      <w:r>
                        <w:rPr>
                          <w:lang w:val="fr-FR"/>
                        </w:rPr>
                      </w:r>
                    </w:p>
                    <w:p>
                      <w:pPr>
                        <w:pStyle w:val="Contenudecadre"/>
                        <w:jc w:val="center"/>
                        <w:rPr>
                          <w:lang w:val="fr-FR"/>
                        </w:rPr>
                      </w:pPr>
                      <w:r>
                        <w:rPr>
                          <w:color w:val="000000"/>
                          <w:lang w:val="fr-FR"/>
                        </w:rPr>
                        <w:t>UNIVERSITE DE YAOUNDE I</w:t>
                      </w:r>
                    </w:p>
                    <w:p>
                      <w:pPr>
                        <w:pStyle w:val="Contenudecadre"/>
                        <w:jc w:val="center"/>
                        <w:rPr>
                          <w:lang w:val="fr-FR"/>
                        </w:rPr>
                      </w:pPr>
                      <w:r>
                        <w:rPr>
                          <w:color w:val="000000"/>
                          <w:lang w:val="fr-FR"/>
                        </w:rPr>
                        <w:t>*******************</w:t>
                      </w:r>
                    </w:p>
                    <w:p>
                      <w:pPr>
                        <w:pStyle w:val="Contenudecadre"/>
                        <w:jc w:val="center"/>
                        <w:rPr>
                          <w:lang w:val="fr-FR"/>
                        </w:rPr>
                      </w:pPr>
                      <w:r>
                        <w:rPr>
                          <w:color w:val="000000"/>
                          <w:lang w:val="fr-FR"/>
                        </w:rPr>
                        <w:t>ECOLE NATIONALE SUPERIEUR POLYTECHNIQUE DE YAOUNDE</w:t>
                      </w:r>
                    </w:p>
                    <w:p>
                      <w:pPr>
                        <w:pStyle w:val="Contenudecadre"/>
                        <w:jc w:val="center"/>
                        <w:rPr>
                          <w:lang w:val="fr-FR"/>
                        </w:rPr>
                      </w:pPr>
                      <w:r>
                        <w:rPr>
                          <w:color w:val="000000"/>
                          <w:lang w:val="fr-FR"/>
                        </w:rPr>
                        <w:t>****************</w:t>
                      </w:r>
                    </w:p>
                  </w:txbxContent>
                </v:textbox>
                <w10:wrap type="none"/>
              </v:rect>
            </w:pict>
          </mc:Fallback>
        </mc:AlternateContent>
        <mc:AlternateContent>
          <mc:Choice Requires="wps">
            <w:drawing>
              <wp:anchor behindDoc="0" distT="635" distB="0" distL="635" distR="0" simplePos="0" locked="0" layoutInCell="0" allowOverlap="1" relativeHeight="5" wp14:anchorId="49F57192">
                <wp:simplePos x="0" y="0"/>
                <wp:positionH relativeFrom="column">
                  <wp:posOffset>3333750</wp:posOffset>
                </wp:positionH>
                <wp:positionV relativeFrom="paragraph">
                  <wp:posOffset>-238125</wp:posOffset>
                </wp:positionV>
                <wp:extent cx="2816225" cy="1762125"/>
                <wp:effectExtent l="635" t="635" r="0" b="0"/>
                <wp:wrapNone/>
                <wp:docPr id="4" name="Zone de texte 3"/>
                <a:graphic xmlns:a="http://schemas.openxmlformats.org/drawingml/2006/main">
                  <a:graphicData uri="http://schemas.microsoft.com/office/word/2010/wordprocessingShape">
                    <wps:wsp>
                      <wps:cNvSpPr/>
                      <wps:spPr>
                        <a:xfrm>
                          <a:off x="0" y="0"/>
                          <a:ext cx="2816280" cy="1762200"/>
                        </a:xfrm>
                        <a:prstGeom prst="rect">
                          <a:avLst/>
                        </a:prstGeom>
                        <a:solidFill>
                          <a:srgbClr val="ffffff"/>
                        </a:solidFill>
                        <a:ln w="6350">
                          <a:noFill/>
                        </a:ln>
                      </wps:spPr>
                      <wps:style>
                        <a:lnRef idx="0"/>
                        <a:fillRef idx="0"/>
                        <a:effectRef idx="0"/>
                        <a:fontRef idx="minor"/>
                      </wps:style>
                      <wps:txbx>
                        <w:txbxContent>
                          <w:p>
                            <w:pPr>
                              <w:pStyle w:val="Contenudecadre"/>
                              <w:jc w:val="center"/>
                              <w:rPr>
                                <w:color w:val="000000"/>
                              </w:rPr>
                            </w:pPr>
                            <w:r>
                              <w:rPr>
                                <w:color w:val="000000"/>
                              </w:rPr>
                              <w:t>REPUBLIC OF CAMEROON</w:t>
                            </w:r>
                          </w:p>
                          <w:p>
                            <w:pPr>
                              <w:pStyle w:val="Contenudecadre"/>
                              <w:pBdr>
                                <w:bottom w:val="dotted" w:sz="24" w:space="0" w:color="000000"/>
                              </w:pBdr>
                              <w:jc w:val="center"/>
                              <w:rPr>
                                <w:color w:val="000000"/>
                              </w:rPr>
                            </w:pPr>
                            <w:r>
                              <w:rPr>
                                <w:color w:val="000000"/>
                              </w:rPr>
                              <w:t>Peace-Work-Fatherland</w:t>
                            </w:r>
                          </w:p>
                          <w:p>
                            <w:pPr>
                              <w:pStyle w:val="Contenudecadre"/>
                              <w:pBdr>
                                <w:bottom w:val="dotted" w:sz="24" w:space="0" w:color="000000"/>
                              </w:pBdr>
                              <w:jc w:val="center"/>
                              <w:rPr>
                                <w:color w:val="000000"/>
                              </w:rPr>
                            </w:pPr>
                            <w:r>
                              <w:rPr>
                                <w:color w:val="000000"/>
                              </w:rPr>
                              <w:t>************</w:t>
                            </w:r>
                          </w:p>
                          <w:p>
                            <w:pPr>
                              <w:pStyle w:val="Contenudecadre"/>
                              <w:jc w:val="center"/>
                              <w:rPr>
                                <w:color w:val="000000"/>
                              </w:rPr>
                            </w:pPr>
                            <w:r>
                              <w:rPr>
                                <w:color w:val="000000"/>
                              </w:rPr>
                            </w:r>
                          </w:p>
                          <w:p>
                            <w:pPr>
                              <w:pStyle w:val="Contenudecadre"/>
                              <w:jc w:val="center"/>
                              <w:rPr>
                                <w:color w:val="000000"/>
                              </w:rPr>
                            </w:pPr>
                            <w:r>
                              <w:rPr>
                                <w:color w:val="000000"/>
                              </w:rPr>
                              <w:t>UNIVERSITY OF YAOUNDE I</w:t>
                            </w:r>
                          </w:p>
                          <w:p>
                            <w:pPr>
                              <w:pStyle w:val="Contenudecadre"/>
                              <w:jc w:val="center"/>
                              <w:rPr>
                                <w:color w:val="000000"/>
                              </w:rPr>
                            </w:pPr>
                            <w:r>
                              <w:rPr>
                                <w:color w:val="000000"/>
                              </w:rPr>
                              <w:t>*******************</w:t>
                            </w:r>
                          </w:p>
                          <w:p>
                            <w:pPr>
                              <w:pStyle w:val="Contenudecadre"/>
                              <w:jc w:val="center"/>
                              <w:rPr>
                                <w:color w:val="000000"/>
                              </w:rPr>
                            </w:pPr>
                            <w:r>
                              <w:rPr>
                                <w:color w:val="000000"/>
                              </w:rPr>
                              <w:t>NATIONAL ADVANCED SCHOOL OF ENGINEERING OF YAOUNDE</w:t>
                            </w:r>
                          </w:p>
                          <w:p>
                            <w:pPr>
                              <w:pStyle w:val="Contenudecadre"/>
                              <w:jc w:val="center"/>
                              <w:rPr>
                                <w:color w:val="000000"/>
                              </w:rPr>
                            </w:pPr>
                            <w:r>
                              <w:rPr>
                                <w:color w:val="000000"/>
                              </w:rPr>
                              <w:t>*****************</w:t>
                            </w:r>
                          </w:p>
                          <w:p>
                            <w:pPr>
                              <w:pStyle w:val="Contenudecadre"/>
                              <w:jc w:val="center"/>
                              <w:rPr>
                                <w:color w:val="000000"/>
                              </w:rPr>
                            </w:pPr>
                            <w:r>
                              <w:rPr/>
                            </w:r>
                          </w:p>
                        </w:txbxContent>
                      </wps:txbx>
                      <wps:bodyPr anchor="t">
                        <a:prstTxWarp prst="textNoShape"/>
                        <a:noAutofit/>
                      </wps:bodyPr>
                    </wps:wsp>
                  </a:graphicData>
                </a:graphic>
              </wp:anchor>
            </w:drawing>
          </mc:Choice>
          <mc:Fallback>
            <w:pict>
              <v:rect id="shape_0" ID="Zone de texte 3" path="m0,0l-2147483645,0l-2147483645,-2147483646l0,-2147483646xe" fillcolor="white" stroked="f" o:allowincell="f" style="position:absolute;margin-left:262.5pt;margin-top:-18.75pt;width:221.7pt;height:138.7pt;mso-wrap-style:square;v-text-anchor:top" wp14:anchorId="49F57192">
                <v:fill o:detectmouseclick="t" type="solid" color2="black"/>
                <v:stroke color="#3465a4" weight="6480" joinstyle="round" endcap="flat"/>
                <v:textbox>
                  <w:txbxContent>
                    <w:p>
                      <w:pPr>
                        <w:pStyle w:val="Contenudecadre"/>
                        <w:jc w:val="center"/>
                        <w:rPr>
                          <w:color w:val="000000"/>
                        </w:rPr>
                      </w:pPr>
                      <w:r>
                        <w:rPr>
                          <w:color w:val="000000"/>
                        </w:rPr>
                        <w:t>REPUBLIC OF CAMEROON</w:t>
                      </w:r>
                    </w:p>
                    <w:p>
                      <w:pPr>
                        <w:pStyle w:val="Contenudecadre"/>
                        <w:pBdr>
                          <w:bottom w:val="dotted" w:sz="24" w:space="0" w:color="000000"/>
                        </w:pBdr>
                        <w:jc w:val="center"/>
                        <w:rPr>
                          <w:color w:val="000000"/>
                        </w:rPr>
                      </w:pPr>
                      <w:r>
                        <w:rPr>
                          <w:color w:val="000000"/>
                        </w:rPr>
                        <w:t>Peace-Work-Fatherland</w:t>
                      </w:r>
                    </w:p>
                    <w:p>
                      <w:pPr>
                        <w:pStyle w:val="Contenudecadre"/>
                        <w:pBdr>
                          <w:bottom w:val="dotted" w:sz="24" w:space="0" w:color="000000"/>
                        </w:pBdr>
                        <w:jc w:val="center"/>
                        <w:rPr>
                          <w:color w:val="000000"/>
                        </w:rPr>
                      </w:pPr>
                      <w:r>
                        <w:rPr>
                          <w:color w:val="000000"/>
                        </w:rPr>
                        <w:t>************</w:t>
                      </w:r>
                    </w:p>
                    <w:p>
                      <w:pPr>
                        <w:pStyle w:val="Contenudecadre"/>
                        <w:jc w:val="center"/>
                        <w:rPr>
                          <w:color w:val="000000"/>
                        </w:rPr>
                      </w:pPr>
                      <w:r>
                        <w:rPr>
                          <w:color w:val="000000"/>
                        </w:rPr>
                      </w:r>
                    </w:p>
                    <w:p>
                      <w:pPr>
                        <w:pStyle w:val="Contenudecadre"/>
                        <w:jc w:val="center"/>
                        <w:rPr>
                          <w:color w:val="000000"/>
                        </w:rPr>
                      </w:pPr>
                      <w:r>
                        <w:rPr>
                          <w:color w:val="000000"/>
                        </w:rPr>
                        <w:t>UNIVERSITY OF YAOUNDE I</w:t>
                      </w:r>
                    </w:p>
                    <w:p>
                      <w:pPr>
                        <w:pStyle w:val="Contenudecadre"/>
                        <w:jc w:val="center"/>
                        <w:rPr>
                          <w:color w:val="000000"/>
                        </w:rPr>
                      </w:pPr>
                      <w:r>
                        <w:rPr>
                          <w:color w:val="000000"/>
                        </w:rPr>
                        <w:t>*******************</w:t>
                      </w:r>
                    </w:p>
                    <w:p>
                      <w:pPr>
                        <w:pStyle w:val="Contenudecadre"/>
                        <w:jc w:val="center"/>
                        <w:rPr>
                          <w:color w:val="000000"/>
                        </w:rPr>
                      </w:pPr>
                      <w:r>
                        <w:rPr>
                          <w:color w:val="000000"/>
                        </w:rPr>
                        <w:t>NATIONAL ADVANCED SCHOOL OF ENGINEERING OF YAOUNDE</w:t>
                      </w:r>
                    </w:p>
                    <w:p>
                      <w:pPr>
                        <w:pStyle w:val="Contenudecadre"/>
                        <w:jc w:val="center"/>
                        <w:rPr>
                          <w:color w:val="000000"/>
                        </w:rPr>
                      </w:pPr>
                      <w:r>
                        <w:rPr>
                          <w:color w:val="000000"/>
                        </w:rPr>
                        <w:t>*****************</w:t>
                      </w:r>
                    </w:p>
                    <w:p>
                      <w:pPr>
                        <w:pStyle w:val="Contenudecadre"/>
                        <w:jc w:val="center"/>
                        <w:rPr>
                          <w:color w:val="000000"/>
                        </w:rPr>
                      </w:pPr>
                      <w:r>
                        <w:rPr/>
                      </w:r>
                    </w:p>
                  </w:txbxContent>
                </v:textbox>
                <w10:wrap type="none"/>
              </v:rect>
            </w:pict>
          </mc:Fallback>
        </mc:AlternateContent>
      </w:r>
      <w:r>
        <w:rPr>
          <w:lang w:val="fr-FR"/>
        </w:rPr>
        <w:t xml:space="preserve"> </w:t>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rFonts w:ascii="Bell MT" w:hAnsi="Bell MT"/>
          <w:b/>
          <w:b/>
          <w:color w:val="92D050"/>
          <w:sz w:val="44"/>
          <w:szCs w:val="44"/>
          <w:lang w:val="fr-FR"/>
        </w:rPr>
      </w:pPr>
      <w:r>
        <w:rPr>
          <w:rFonts w:ascii="Bell MT" w:hAnsi="Bell MT"/>
          <w:b/>
          <w:color w:val="92D050"/>
          <w:sz w:val="44"/>
          <w:szCs w:val="44"/>
          <w:lang w:val="fr-FR"/>
        </w:rPr>
      </w:r>
    </w:p>
    <w:p>
      <w:pPr>
        <w:pStyle w:val="Normal"/>
        <w:jc w:val="center"/>
        <w:rPr>
          <w:color w:val="323E4F" w:themeColor="text2" w:themeShade="bf"/>
          <w:lang w:val="fr-FR"/>
        </w:rPr>
      </w:pPr>
      <w:r>
        <w:rPr>
          <w:rFonts w:ascii="Bell MT" w:hAnsi="Bell MT"/>
          <w:b/>
          <w:color w:val="323E4F" w:themeColor="text2" w:themeShade="bf"/>
          <w:sz w:val="48"/>
          <w:szCs w:val="48"/>
          <w:u w:val="single"/>
          <w:lang w:val="fr-FR"/>
        </w:rPr>
        <w:t>RAPPORT Du  PROJET   SYSTÈMES  FORMELS(ANI-IA 3085 )</w:t>
      </w:r>
    </w:p>
    <w:p>
      <w:pPr>
        <w:pStyle w:val="Normal"/>
        <w:jc w:val="center"/>
        <w:rPr>
          <w:lang w:val="fr-FR"/>
        </w:rPr>
      </w:pPr>
      <w:r>
        <w:rPr>
          <w:lang w:val="fr-FR"/>
        </w:rPr>
        <mc:AlternateContent>
          <mc:Choice Requires="wps">
            <w:drawing>
              <wp:anchor behindDoc="0" distT="93345" distB="93345" distL="93345" distR="93345" simplePos="0" locked="0" layoutInCell="0" allowOverlap="1" relativeHeight="7" wp14:anchorId="508C98D9">
                <wp:simplePos x="0" y="0"/>
                <wp:positionH relativeFrom="margin">
                  <wp:posOffset>-495300</wp:posOffset>
                </wp:positionH>
                <wp:positionV relativeFrom="paragraph">
                  <wp:posOffset>121920</wp:posOffset>
                </wp:positionV>
                <wp:extent cx="6381750" cy="1405890"/>
                <wp:effectExtent l="93345" t="93345" r="93345" b="93345"/>
                <wp:wrapNone/>
                <wp:docPr id="6" name="Rectangle à coins arrondis 4"/>
                <a:graphic xmlns:a="http://schemas.openxmlformats.org/drawingml/2006/main">
                  <a:graphicData uri="http://schemas.microsoft.com/office/word/2010/wordprocessingShape">
                    <wps:wsp>
                      <wps:cNvSpPr/>
                      <wps:spPr>
                        <a:xfrm>
                          <a:off x="0" y="0"/>
                          <a:ext cx="6381720" cy="1405800"/>
                        </a:xfrm>
                        <a:prstGeom prst="roundRect">
                          <a:avLst>
                            <a:gd name="adj" fmla="val 16667"/>
                          </a:avLst>
                        </a:prstGeom>
                        <a:gradFill rotWithShape="0">
                          <a:gsLst>
                            <a:gs pos="0">
                              <a:srgbClr val="729fcf"/>
                            </a:gs>
                            <a:gs pos="100000">
                              <a:srgbClr val="729fcf"/>
                            </a:gs>
                          </a:gsLst>
                          <a:lin ang="3600000"/>
                        </a:gradFill>
                        <a:ln>
                          <a:solidFill>
                            <a:srgbClr val="729fcf"/>
                          </a:solidFill>
                        </a:ln>
                        <a:effectLst>
                          <a:glow rad="89640">
                            <a:srgbClr val="729fcf">
                              <a:alpha val="53000"/>
                            </a:srgbClr>
                          </a:glow>
                          <a:reflection algn="bl" blurRad="6350" dir="5400000" dist="50800" endA="300" endPos="55500" rotWithShape="0" stA="50000" sy="-100000"/>
                        </a:effectLst>
                      </wps:spPr>
                      <wps:style>
                        <a:lnRef idx="1">
                          <a:schemeClr val="accent2"/>
                        </a:lnRef>
                        <a:fillRef idx="2">
                          <a:schemeClr val="accent2"/>
                        </a:fillRef>
                        <a:effectRef idx="1">
                          <a:schemeClr val="accent2"/>
                        </a:effectRef>
                        <a:fontRef idx="minor"/>
                      </wps:style>
                      <wps:txbx>
                        <w:txbxContent>
                          <w:p>
                            <w:pPr>
                              <w:pStyle w:val="Contenudecadre"/>
                              <w:jc w:val="center"/>
                              <w:rPr>
                                <w:b/>
                                <w:b/>
                                <w:color w:val="FFC000"/>
                                <w:sz w:val="44"/>
                                <w:szCs w:val="44"/>
                                <w:u w:val="single"/>
                                <w:lang w:val="fr-FR"/>
                              </w:rPr>
                            </w:pPr>
                            <w:r>
                              <w:rPr>
                                <w:b/>
                                <w:color w:val="000000"/>
                                <w:sz w:val="44"/>
                                <w:szCs w:val="44"/>
                                <w:u w:val="single"/>
                                <w:lang w:val="fr-FR"/>
                              </w:rPr>
                              <w:t>GROUPE1:</w:t>
                            </w:r>
                            <w:r>
                              <w:rPr>
                                <w:b/>
                                <w:color w:val="000000"/>
                                <w:sz w:val="36"/>
                                <w:szCs w:val="36"/>
                                <w:lang w:val="fr-FR"/>
                              </w:rPr>
                              <w:t xml:space="preserve"> </w:t>
                            </w:r>
                          </w:p>
                          <w:p>
                            <w:pPr>
                              <w:pStyle w:val="Contenudecadre"/>
                              <w:jc w:val="center"/>
                              <w:rPr>
                                <w:color w:val="000000"/>
                                <w:sz w:val="36"/>
                                <w:szCs w:val="36"/>
                                <w:lang w:val="fr-FR"/>
                              </w:rPr>
                            </w:pPr>
                            <w:r>
                              <w:rPr>
                                <w:b/>
                                <w:i/>
                                <w:color w:val="000000"/>
                                <w:sz w:val="36"/>
                                <w:szCs w:val="36"/>
                                <w:lang w:val="fr-CM"/>
                              </w:rPr>
                              <w:t xml:space="preserve">Réalisation du moteur d'inférence pour la prédiction de maladie à partie des symptômes. Mise en place d'une interface de communication avec les applications. </w:t>
                            </w:r>
                          </w:p>
                        </w:txbxContent>
                      </wps:txbx>
                      <wps:bodyPr anchor="ctr">
                        <a:prstTxWarp prst="textNoShape"/>
                        <a:noAutofit/>
                      </wps:bodyPr>
                    </wps:wsp>
                  </a:graphicData>
                </a:graphic>
              </wp:anchor>
            </w:drawing>
          </mc:Choice>
          <mc:Fallback>
            <w:pict/>
          </mc:Fallback>
        </mc:AlternateContent>
      </w:r>
    </w:p>
    <w:p>
      <w:pPr>
        <w:pStyle w:val="Normal"/>
        <w:jc w:val="center"/>
        <w:rPr>
          <w:lang w:val="fr-FR"/>
        </w:rPr>
      </w:pPr>
      <w:r>
        <w:rPr>
          <w:lang w:val="fr-FR"/>
        </w:rPr>
      </w:r>
    </w:p>
    <w:p>
      <w:pPr>
        <w:pStyle w:val="Normal"/>
        <w:jc w:val="center"/>
        <w:rPr>
          <w:lang w:val="fr-FR"/>
        </w:rPr>
      </w:pPr>
      <w:r>
        <w:rPr>
          <w:lang w:val="fr-FR"/>
        </w:rPr>
      </w:r>
    </w:p>
    <w:p>
      <w:pPr>
        <w:pStyle w:val="Normal"/>
        <w:jc w:val="center"/>
        <w:rPr>
          <w:lang w:val="fr-FR"/>
        </w:rPr>
      </w:pPr>
      <w:r>
        <w:rPr>
          <w:lang w:val="fr-FR"/>
        </w:rPr>
      </w:r>
    </w:p>
    <w:p>
      <w:pPr>
        <w:pStyle w:val="Normal"/>
        <w:jc w:val="center"/>
        <w:rPr>
          <w:b/>
          <w:b/>
          <w:sz w:val="24"/>
          <w:szCs w:val="24"/>
          <w:u w:val="single"/>
          <w:lang w:val="fr-FR"/>
        </w:rPr>
      </w:pPr>
      <w:r>
        <w:rPr>
          <w:b/>
          <w:sz w:val="24"/>
          <w:szCs w:val="24"/>
          <w:u w:val="single"/>
          <w:lang w:val="fr-FR"/>
        </w:rPr>
      </w:r>
    </w:p>
    <w:p>
      <w:pPr>
        <w:pStyle w:val="Normal"/>
        <w:jc w:val="center"/>
        <w:rPr>
          <w:b/>
          <w:b/>
          <w:sz w:val="24"/>
          <w:szCs w:val="24"/>
          <w:u w:val="single"/>
          <w:lang w:val="fr-FR"/>
        </w:rPr>
      </w:pPr>
      <w:r>
        <w:rPr>
          <w:b/>
          <w:sz w:val="24"/>
          <w:szCs w:val="24"/>
          <w:u w:val="single"/>
          <w:lang w:val="fr-FR"/>
        </w:rPr>
      </w:r>
    </w:p>
    <w:p>
      <w:pPr>
        <w:pStyle w:val="Normal"/>
        <w:jc w:val="center"/>
        <w:rPr>
          <w:b/>
          <w:b/>
          <w:sz w:val="24"/>
          <w:szCs w:val="24"/>
          <w:u w:val="single"/>
          <w:lang w:val="fr-FR"/>
        </w:rPr>
      </w:pPr>
      <w:r>
        <w:rPr>
          <w:b/>
          <w:sz w:val="24"/>
          <w:szCs w:val="24"/>
          <w:u w:val="single"/>
          <w:lang w:val="fr-FR"/>
        </w:rPr>
      </w:r>
    </w:p>
    <w:p>
      <w:pPr>
        <w:pStyle w:val="Normal"/>
        <w:rPr>
          <w:b/>
          <w:b/>
          <w:sz w:val="26"/>
          <w:szCs w:val="26"/>
          <w:u w:val="single"/>
          <w:lang w:val="fr-FR"/>
        </w:rPr>
      </w:pPr>
      <w:r>
        <w:rPr>
          <w:b/>
          <w:sz w:val="26"/>
          <w:szCs w:val="26"/>
          <w:u w:val="single"/>
          <w:lang w:val="fr-FR"/>
        </w:rPr>
      </w:r>
    </w:p>
    <w:p>
      <w:pPr>
        <w:pStyle w:val="Normal"/>
        <w:rPr>
          <w:b/>
          <w:b/>
          <w:sz w:val="26"/>
          <w:szCs w:val="26"/>
          <w:u w:val="single"/>
          <w:lang w:val="fr-FR"/>
        </w:rPr>
      </w:pPr>
      <w:r>
        <w:rPr>
          <w:b/>
          <w:sz w:val="26"/>
          <w:szCs w:val="26"/>
          <w:u w:val="single"/>
          <w:lang w:val="fr-FR"/>
        </w:rPr>
      </w:r>
    </w:p>
    <w:p>
      <w:pPr>
        <w:pStyle w:val="Normal"/>
        <w:rPr>
          <w:b/>
          <w:b/>
          <w:sz w:val="26"/>
          <w:szCs w:val="26"/>
          <w:u w:val="single"/>
          <w:lang w:val="fr-FR"/>
        </w:rPr>
      </w:pPr>
      <w:r>
        <w:rPr>
          <w:b/>
          <w:sz w:val="26"/>
          <w:szCs w:val="26"/>
          <w:u w:val="single"/>
          <w:lang w:val="fr-FR"/>
        </w:rPr>
      </w:r>
    </w:p>
    <w:p>
      <w:pPr>
        <w:pStyle w:val="Normal"/>
        <w:rPr>
          <w:b/>
          <w:b/>
          <w:sz w:val="26"/>
          <w:szCs w:val="26"/>
          <w:u w:val="single"/>
          <w:lang w:val="fr-FR"/>
        </w:rPr>
      </w:pPr>
      <w:r>
        <w:rPr>
          <w:b/>
          <w:sz w:val="26"/>
          <w:szCs w:val="26"/>
          <w:u w:val="single"/>
          <w:lang w:val="fr-FR"/>
        </w:rPr>
      </w:r>
    </w:p>
    <w:p>
      <w:pPr>
        <w:pStyle w:val="Normal"/>
        <w:rPr>
          <w:b/>
          <w:b/>
          <w:sz w:val="26"/>
          <w:szCs w:val="26"/>
          <w:u w:val="single"/>
          <w:lang w:val="fr-CM"/>
        </w:rPr>
      </w:pPr>
      <w:r>
        <w:rPr>
          <w:b/>
          <w:sz w:val="26"/>
          <w:szCs w:val="26"/>
          <w:u w:val="single"/>
          <w:lang w:val="fr-CM"/>
        </w:rPr>
      </w:r>
    </w:p>
    <w:p>
      <w:pPr>
        <w:pStyle w:val="Normal"/>
        <w:rPr>
          <w:b/>
          <w:b/>
          <w:sz w:val="26"/>
          <w:szCs w:val="26"/>
          <w:u w:val="single"/>
          <w:lang w:val="fr-CM"/>
        </w:rPr>
      </w:pPr>
      <w:r>
        <w:rPr>
          <w:b/>
          <w:sz w:val="26"/>
          <w:szCs w:val="26"/>
          <w:u w:val="single"/>
          <w:lang w:val="fr-CM"/>
        </w:rPr>
      </w:r>
    </w:p>
    <w:p>
      <w:pPr>
        <w:pStyle w:val="Normal"/>
        <w:rPr>
          <w:b/>
          <w:b/>
          <w:sz w:val="26"/>
          <w:szCs w:val="26"/>
          <w:u w:val="single"/>
          <w:lang w:val="fr-CM"/>
        </w:rPr>
      </w:pPr>
      <w:r>
        <w:rPr>
          <w:b/>
          <w:sz w:val="26"/>
          <w:szCs w:val="26"/>
          <w:u w:val="single"/>
          <w:lang w:val="fr-CM"/>
        </w:rPr>
      </w:r>
    </w:p>
    <w:p>
      <w:pPr>
        <w:pStyle w:val="Normal"/>
        <w:rPr>
          <w:b/>
          <w:b/>
          <w:sz w:val="26"/>
          <w:szCs w:val="26"/>
          <w:u w:val="single"/>
          <w:lang w:val="fr-CM"/>
        </w:rPr>
      </w:pPr>
      <w:r>
        <w:rPr>
          <w:b/>
          <w:sz w:val="26"/>
          <w:szCs w:val="26"/>
          <w:u w:val="single"/>
          <w:lang w:val="fr-CM"/>
        </w:rPr>
      </w:r>
    </w:p>
    <w:p>
      <w:pPr>
        <w:pStyle w:val="Normal"/>
        <w:rPr>
          <w:b/>
          <w:b/>
          <w:sz w:val="26"/>
          <w:szCs w:val="26"/>
          <w:u w:val="single"/>
          <w:lang w:val="fr-CM"/>
        </w:rPr>
      </w:pPr>
      <w:r>
        <w:rPr>
          <w:b/>
          <w:sz w:val="26"/>
          <w:szCs w:val="26"/>
          <w:u w:val="single"/>
          <w:lang w:val="fr-CM"/>
        </w:rPr>
      </w:r>
    </w:p>
    <w:p>
      <w:pPr>
        <w:pStyle w:val="Normal"/>
        <w:rPr>
          <w:b/>
          <w:b/>
          <w:sz w:val="26"/>
          <w:szCs w:val="26"/>
          <w:lang w:val="fr-CM"/>
        </w:rPr>
      </w:pPr>
      <w:r>
        <w:rPr>
          <w:b/>
          <w:sz w:val="26"/>
          <w:szCs w:val="26"/>
          <w:u w:val="single"/>
          <w:lang w:val="fr-CM"/>
        </w:rPr>
        <w:t>PARTICIPANTS </w:t>
      </w:r>
      <w:r>
        <w:rPr>
          <w:b/>
          <w:sz w:val="26"/>
          <w:szCs w:val="26"/>
          <w:lang w:val="fr-CM"/>
        </w:rPr>
        <w:t xml:space="preserve">: </w:t>
      </w:r>
    </w:p>
    <w:p>
      <w:pPr>
        <w:pStyle w:val="Normal"/>
        <w:rPr>
          <w:b/>
          <w:b/>
          <w:sz w:val="26"/>
          <w:szCs w:val="26"/>
          <w:lang w:val="fr-FR"/>
        </w:rPr>
      </w:pPr>
      <w:r>
        <w:rPr>
          <w:b/>
          <w:sz w:val="26"/>
          <w:szCs w:val="26"/>
          <w:lang w:val="fr-FR"/>
        </w:rPr>
        <w:t xml:space="preserve">Ayolo Ayolo Emmanuel </w:t>
      </w:r>
    </w:p>
    <w:p>
      <w:pPr>
        <w:pStyle w:val="Normal"/>
        <w:rPr>
          <w:b/>
          <w:b/>
          <w:sz w:val="26"/>
          <w:szCs w:val="26"/>
          <w:lang w:val="fr-FR"/>
        </w:rPr>
      </w:pPr>
      <w:r>
        <w:rPr>
          <w:b/>
          <w:sz w:val="26"/>
          <w:szCs w:val="26"/>
          <w:lang w:val="fr-FR"/>
        </w:rPr>
        <w:t>Essam Eya’Ane Alain</w:t>
      </w:r>
    </w:p>
    <w:p>
      <w:pPr>
        <w:pStyle w:val="Normal"/>
        <w:rPr>
          <w:b/>
          <w:b/>
          <w:sz w:val="26"/>
          <w:szCs w:val="26"/>
        </w:rPr>
      </w:pPr>
      <w:r>
        <w:rPr>
          <w:b/>
          <w:sz w:val="26"/>
          <w:szCs w:val="26"/>
        </w:rPr>
        <w:t xml:space="preserve">Ezom Rene Claude  </w:t>
      </w:r>
    </w:p>
    <w:p>
      <w:pPr>
        <w:pStyle w:val="Normal"/>
        <w:rPr>
          <w:b/>
          <w:b/>
          <w:sz w:val="26"/>
          <w:szCs w:val="26"/>
        </w:rPr>
      </w:pPr>
      <w:r>
        <w:rPr>
          <w:b/>
          <w:sz w:val="26"/>
          <w:szCs w:val="26"/>
        </w:rPr>
        <w:t xml:space="preserve">Kambdetey Lionel </w:t>
      </w:r>
    </w:p>
    <w:p>
      <w:pPr>
        <w:pStyle w:val="Normal"/>
        <w:rPr>
          <w:b/>
          <w:b/>
          <w:sz w:val="26"/>
          <w:szCs w:val="26"/>
        </w:rPr>
      </w:pPr>
      <w:r>
        <w:rPr>
          <w:b/>
          <w:sz w:val="26"/>
          <w:szCs w:val="26"/>
        </w:rPr>
        <w:t>Yota Romeo</w:t>
      </w:r>
    </w:p>
    <w:p>
      <w:pPr>
        <w:pStyle w:val="Normal"/>
        <w:rPr>
          <w:b/>
          <w:b/>
          <w:sz w:val="26"/>
          <w:szCs w:val="26"/>
          <w:lang w:val="fr-FR"/>
        </w:rPr>
      </w:pPr>
      <w:r>
        <w:rPr>
          <w:b/>
          <w:sz w:val="26"/>
          <w:szCs w:val="26"/>
          <w:lang w:val="fr-FR"/>
        </w:rPr>
        <w:t>Sezine Arielle</w:t>
      </w:r>
    </w:p>
    <w:p>
      <w:pPr>
        <w:pStyle w:val="Normal"/>
        <w:rPr>
          <w:sz w:val="24"/>
          <w:szCs w:val="24"/>
          <w:lang w:val="fr-FR"/>
        </w:rPr>
      </w:pPr>
      <w:r>
        <w:rPr>
          <w:sz w:val="24"/>
          <w:szCs w:val="24"/>
          <w:lang w:val="fr-FR"/>
        </w:rPr>
      </w:r>
    </w:p>
    <w:p>
      <w:pPr>
        <w:pStyle w:val="Normal"/>
        <w:tabs>
          <w:tab w:val="clear" w:pos="720"/>
          <w:tab w:val="left" w:pos="2280" w:leader="none"/>
        </w:tabs>
        <w:rPr>
          <w:sz w:val="24"/>
          <w:szCs w:val="24"/>
          <w:lang w:val="fr-FR"/>
        </w:rPr>
      </w:pPr>
      <w:r>
        <w:rPr>
          <w:sz w:val="24"/>
          <w:szCs w:val="24"/>
          <w:lang w:val="fr-FR"/>
        </w:rPr>
        <mc:AlternateContent>
          <mc:Choice Requires="wps">
            <w:drawing>
              <wp:anchor behindDoc="0" distT="3810" distB="3810" distL="4445" distR="3175" simplePos="0" locked="0" layoutInCell="0" allowOverlap="1" relativeHeight="9" wp14:anchorId="28D7FA2B">
                <wp:simplePos x="0" y="0"/>
                <wp:positionH relativeFrom="margin">
                  <wp:posOffset>2362200</wp:posOffset>
                </wp:positionH>
                <wp:positionV relativeFrom="paragraph">
                  <wp:posOffset>19050</wp:posOffset>
                </wp:positionV>
                <wp:extent cx="3457575" cy="1962150"/>
                <wp:effectExtent l="4445" t="3810" r="3175" b="3810"/>
                <wp:wrapNone/>
                <wp:docPr id="8" name="Ellipse 7"/>
                <a:graphic xmlns:a="http://schemas.openxmlformats.org/drawingml/2006/main">
                  <a:graphicData uri="http://schemas.microsoft.com/office/word/2010/wordprocessingShape">
                    <wps:wsp>
                      <wps:cNvSpPr/>
                      <wps:spPr>
                        <a:xfrm>
                          <a:off x="0" y="0"/>
                          <a:ext cx="3457440" cy="1962000"/>
                        </a:xfrm>
                        <a:prstGeom prst="ellipse">
                          <a:avLst/>
                        </a:prstGeom>
                        <a:gradFill rotWithShape="0">
                          <a:gsLst>
                            <a:gs pos="0">
                              <a:srgbClr val="729fcf"/>
                            </a:gs>
                            <a:gs pos="100000">
                              <a:srgbClr val="729fcf"/>
                            </a:gs>
                          </a:gsLst>
                          <a:lin ang="5400000"/>
                        </a:gradFill>
                        <a:ln>
                          <a:solidFill>
                            <a:srgbClr val="729fcf"/>
                          </a:solidFill>
                        </a:ln>
                      </wps:spPr>
                      <wps:style>
                        <a:lnRef idx="1">
                          <a:schemeClr val="accent2"/>
                        </a:lnRef>
                        <a:fillRef idx="2">
                          <a:schemeClr val="accent2"/>
                        </a:fillRef>
                        <a:effectRef idx="1">
                          <a:schemeClr val="accent2"/>
                        </a:effectRef>
                        <a:fontRef idx="minor"/>
                      </wps:style>
                      <wps:txbx>
                        <w:txbxContent>
                          <w:p>
                            <w:pPr>
                              <w:pStyle w:val="Contenudecadre"/>
                              <w:jc w:val="center"/>
                              <w:rPr>
                                <w:sz w:val="28"/>
                                <w:szCs w:val="28"/>
                                <w:lang w:val="fr-FR"/>
                              </w:rPr>
                            </w:pPr>
                            <w:r>
                              <w:rPr>
                                <w:color w:val="000000"/>
                                <w:sz w:val="28"/>
                                <w:szCs w:val="28"/>
                                <w:u w:val="single"/>
                                <w:lang w:val="fr-FR"/>
                              </w:rPr>
                              <w:t>Sous l’encadrement</w:t>
                            </w:r>
                            <w:r>
                              <w:rPr>
                                <w:color w:val="000000"/>
                                <w:sz w:val="28"/>
                                <w:szCs w:val="28"/>
                                <w:lang w:val="fr-FR"/>
                              </w:rPr>
                              <w:t xml:space="preserve"> de :</w:t>
                            </w:r>
                          </w:p>
                          <w:p>
                            <w:pPr>
                              <w:pStyle w:val="Contenudecadre"/>
                              <w:jc w:val="center"/>
                              <w:rPr>
                                <w:b/>
                                <w:b/>
                                <w:i/>
                                <w:i/>
                                <w:sz w:val="28"/>
                                <w:szCs w:val="28"/>
                                <w:lang w:val="fr-FR"/>
                              </w:rPr>
                            </w:pPr>
                            <w:r>
                              <w:rPr>
                                <w:b/>
                                <w:i/>
                                <w:color w:val="000000"/>
                                <w:sz w:val="28"/>
                                <w:szCs w:val="28"/>
                                <w:lang w:val="fr-FR"/>
                              </w:rPr>
                              <w:t>Mr   TINKU</w:t>
                            </w:r>
                          </w:p>
                        </w:txbxContent>
                      </wps:txbx>
                      <wps:bodyPr anchor="ctr">
                        <a:prstTxWarp prst="textNoShape"/>
                        <a:noAutofit/>
                      </wps:bodyPr>
                    </wps:wsp>
                  </a:graphicData>
                </a:graphic>
              </wp:anchor>
            </w:drawing>
          </mc:Choice>
          <mc:Fallback>
            <w:pict>
              <v:oval id="shape_0" ID="Ellipse 7" path="l-2147483648,-2147483643l-2147483628,-2147483627l-2147483648,-2147483643l-2147483626,-2147483625xe" fillcolor="#729fcf" stroked="t" o:allowincell="f" style="position:absolute;margin-left:186pt;margin-top:1.5pt;width:272.2pt;height:154.45pt;mso-wrap-style:square;v-text-anchor:middle;mso-position-horizontal-relative:margin" wp14:anchorId="28D7FA2B">
                <v:fill o:detectmouseclick="t" color2="#729fcf"/>
                <v:stroke color="#729fcf" weight="6480" joinstyle="miter" endcap="flat"/>
                <v:textbox>
                  <w:txbxContent>
                    <w:p>
                      <w:pPr>
                        <w:pStyle w:val="Contenudecadre"/>
                        <w:jc w:val="center"/>
                        <w:rPr>
                          <w:sz w:val="28"/>
                          <w:szCs w:val="28"/>
                          <w:lang w:val="fr-FR"/>
                        </w:rPr>
                      </w:pPr>
                      <w:r>
                        <w:rPr>
                          <w:color w:val="000000"/>
                          <w:sz w:val="28"/>
                          <w:szCs w:val="28"/>
                          <w:u w:val="single"/>
                          <w:lang w:val="fr-FR"/>
                        </w:rPr>
                        <w:t>Sous l’encadrement</w:t>
                      </w:r>
                      <w:r>
                        <w:rPr>
                          <w:color w:val="000000"/>
                          <w:sz w:val="28"/>
                          <w:szCs w:val="28"/>
                          <w:lang w:val="fr-FR"/>
                        </w:rPr>
                        <w:t xml:space="preserve"> de :</w:t>
                      </w:r>
                    </w:p>
                    <w:p>
                      <w:pPr>
                        <w:pStyle w:val="Contenudecadre"/>
                        <w:jc w:val="center"/>
                        <w:rPr>
                          <w:b/>
                          <w:b/>
                          <w:i/>
                          <w:i/>
                          <w:sz w:val="28"/>
                          <w:szCs w:val="28"/>
                          <w:lang w:val="fr-FR"/>
                        </w:rPr>
                      </w:pPr>
                      <w:r>
                        <w:rPr>
                          <w:b/>
                          <w:i/>
                          <w:color w:val="000000"/>
                          <w:sz w:val="28"/>
                          <w:szCs w:val="28"/>
                          <w:lang w:val="fr-FR"/>
                        </w:rPr>
                        <w:t>Mr   TINKU</w:t>
                      </w:r>
                    </w:p>
                  </w:txbxContent>
                </v:textbox>
                <w10:wrap type="none"/>
              </v:oval>
            </w:pict>
          </mc:Fallback>
        </mc:AlternateContent>
      </w:r>
    </w:p>
    <w:p>
      <w:pPr>
        <w:pStyle w:val="Normal"/>
        <w:tabs>
          <w:tab w:val="clear" w:pos="720"/>
          <w:tab w:val="left" w:pos="2280" w:leader="none"/>
        </w:tabs>
        <w:rPr>
          <w:b/>
          <w:b/>
          <w:color w:val="2E74B5" w:themeColor="accent1" w:themeShade="bf"/>
          <w:sz w:val="28"/>
          <w:szCs w:val="28"/>
          <w:lang w:val="fr-FR"/>
        </w:rPr>
      </w:pPr>
      <w:r>
        <w:rPr>
          <w:b/>
          <w:sz w:val="28"/>
          <w:szCs w:val="28"/>
          <w:u w:val="single"/>
          <w:lang w:val="fr-FR"/>
        </w:rPr>
        <w:t>ANNEE</w:t>
      </w:r>
      <w:r>
        <w:rPr>
          <w:b/>
          <w:sz w:val="28"/>
          <w:szCs w:val="28"/>
          <w:lang w:val="fr-FR"/>
        </w:rPr>
        <w:t xml:space="preserve">: </w:t>
      </w:r>
      <w:r>
        <w:rPr>
          <w:b/>
          <w:color w:val="729FCF"/>
          <w:sz w:val="28"/>
          <w:szCs w:val="28"/>
          <w:lang w:val="fr-FR"/>
        </w:rPr>
        <w:t>2022/2023</w:t>
      </w:r>
    </w:p>
    <w:p>
      <w:pPr>
        <w:pStyle w:val="Normal"/>
        <w:rPr>
          <w:rFonts w:ascii="Arial Black" w:hAnsi="Arial Black"/>
          <w:b/>
          <w:b/>
          <w:color w:val="2E74B5" w:themeColor="accent1" w:themeShade="bf"/>
          <w:sz w:val="52"/>
          <w:szCs w:val="52"/>
          <w:u w:val="single"/>
          <w:lang w:val="fr-FR"/>
        </w:rPr>
      </w:pPr>
      <w:r>
        <w:rPr/>
      </w:r>
      <w:bookmarkStart w:id="0" w:name="_GoBack"/>
      <w:bookmarkStart w:id="1" w:name="_GoBack"/>
      <w:bookmarkEnd w:id="1"/>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sz w:val="36"/>
          <w:szCs w:val="36"/>
          <w:lang w:val="fr-FR"/>
        </w:rPr>
      </w:pPr>
      <w:r>
        <w:rPr>
          <w:sz w:val="36"/>
          <w:szCs w:val="36"/>
          <w:lang w:val="fr-FR"/>
        </w:rPr>
        <w:t xml:space="preserve">SOMMAIRE </w:t>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t xml:space="preserve">INTRODUCTION  </w:t>
      </w:r>
    </w:p>
    <w:p>
      <w:pPr>
        <w:pStyle w:val="Normal"/>
        <w:rPr>
          <w:sz w:val="36"/>
          <w:szCs w:val="36"/>
          <w:lang w:val="fr-FR"/>
        </w:rPr>
      </w:pPr>
      <w:r>
        <w:rPr>
          <w:sz w:val="36"/>
          <w:szCs w:val="36"/>
          <w:lang w:val="fr-FR"/>
        </w:rPr>
        <w:t xml:space="preserve">I -  ANALYSE ET CONCEPTION </w:t>
      </w:r>
    </w:p>
    <w:p>
      <w:pPr>
        <w:pStyle w:val="Normal"/>
        <w:rPr>
          <w:sz w:val="36"/>
          <w:szCs w:val="36"/>
          <w:lang w:val="fr-FR"/>
        </w:rPr>
      </w:pPr>
      <w:r>
        <w:rPr>
          <w:sz w:val="36"/>
          <w:szCs w:val="36"/>
          <w:lang w:val="fr-FR"/>
        </w:rPr>
        <w:t xml:space="preserve">    </w:t>
      </w:r>
      <w:r>
        <w:rPr>
          <w:sz w:val="36"/>
          <w:szCs w:val="36"/>
          <w:lang w:val="fr-FR"/>
        </w:rPr>
        <w:t xml:space="preserve">A – ANALYSE </w:t>
      </w:r>
    </w:p>
    <w:p>
      <w:pPr>
        <w:pStyle w:val="Normal"/>
        <w:rPr>
          <w:sz w:val="36"/>
          <w:szCs w:val="36"/>
          <w:lang w:val="fr-FR"/>
        </w:rPr>
      </w:pPr>
      <w:r>
        <w:rPr>
          <w:sz w:val="36"/>
          <w:szCs w:val="36"/>
          <w:lang w:val="fr-FR"/>
        </w:rPr>
        <w:t xml:space="preserve">          </w:t>
      </w:r>
      <w:r>
        <w:rPr>
          <w:sz w:val="36"/>
          <w:szCs w:val="36"/>
          <w:lang w:val="fr-FR"/>
        </w:rPr>
        <w:t xml:space="preserve">1 - PROBLÉME </w:t>
      </w:r>
    </w:p>
    <w:p>
      <w:pPr>
        <w:pStyle w:val="Normal"/>
        <w:rPr>
          <w:sz w:val="36"/>
          <w:szCs w:val="36"/>
          <w:lang w:val="fr-FR"/>
        </w:rPr>
      </w:pPr>
      <w:r>
        <w:rPr>
          <w:sz w:val="36"/>
          <w:szCs w:val="36"/>
          <w:lang w:val="fr-FR"/>
        </w:rPr>
        <w:t xml:space="preserve">          </w:t>
      </w:r>
      <w:r>
        <w:rPr>
          <w:sz w:val="36"/>
          <w:szCs w:val="36"/>
          <w:lang w:val="fr-FR"/>
        </w:rPr>
        <w:t xml:space="preserve">2 - SOLUTION </w:t>
      </w:r>
    </w:p>
    <w:p>
      <w:pPr>
        <w:pStyle w:val="Normal"/>
        <w:rPr>
          <w:sz w:val="36"/>
          <w:szCs w:val="36"/>
          <w:lang w:val="fr-FR"/>
        </w:rPr>
      </w:pPr>
      <w:r>
        <w:rPr>
          <w:sz w:val="36"/>
          <w:szCs w:val="36"/>
          <w:lang w:val="fr-FR"/>
        </w:rPr>
        <w:t xml:space="preserve">   </w:t>
      </w:r>
      <w:r>
        <w:rPr>
          <w:sz w:val="36"/>
          <w:szCs w:val="36"/>
          <w:lang w:val="fr-FR"/>
        </w:rPr>
        <w:t xml:space="preserve">B - CONCEPTION </w:t>
      </w:r>
    </w:p>
    <w:p>
      <w:pPr>
        <w:pStyle w:val="Normal"/>
        <w:rPr>
          <w:sz w:val="36"/>
          <w:szCs w:val="36"/>
          <w:lang w:val="fr-FR"/>
        </w:rPr>
      </w:pPr>
      <w:r>
        <w:rPr>
          <w:sz w:val="36"/>
          <w:szCs w:val="36"/>
          <w:lang w:val="fr-FR"/>
        </w:rPr>
        <w:t xml:space="preserve">         </w:t>
      </w:r>
      <w:r>
        <w:rPr>
          <w:sz w:val="36"/>
          <w:szCs w:val="36"/>
          <w:lang w:val="fr-FR"/>
        </w:rPr>
        <w:t xml:space="preserve">1 – MOTEUR INFERENCE </w:t>
      </w:r>
    </w:p>
    <w:p>
      <w:pPr>
        <w:pStyle w:val="Normal"/>
        <w:rPr>
          <w:sz w:val="36"/>
          <w:szCs w:val="36"/>
          <w:lang w:val="fr-FR"/>
        </w:rPr>
      </w:pPr>
      <w:r>
        <w:rPr>
          <w:sz w:val="36"/>
          <w:szCs w:val="36"/>
          <w:lang w:val="fr-FR"/>
        </w:rPr>
        <w:t xml:space="preserve">         </w:t>
      </w:r>
      <w:r>
        <w:rPr>
          <w:sz w:val="36"/>
          <w:szCs w:val="36"/>
          <w:lang w:val="fr-FR"/>
        </w:rPr>
        <w:t xml:space="preserve">2 – GRAPHIQUE </w:t>
      </w:r>
    </w:p>
    <w:p>
      <w:pPr>
        <w:pStyle w:val="Normal"/>
        <w:rPr>
          <w:sz w:val="36"/>
          <w:szCs w:val="36"/>
          <w:lang w:val="fr-FR"/>
        </w:rPr>
      </w:pPr>
      <w:r>
        <w:rPr>
          <w:sz w:val="36"/>
          <w:szCs w:val="36"/>
          <w:lang w:val="fr-FR"/>
        </w:rPr>
        <w:t xml:space="preserve">II - REALISATION  </w:t>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t xml:space="preserve">    </w:t>
      </w:r>
      <w:r>
        <w:rPr>
          <w:sz w:val="36"/>
          <w:szCs w:val="36"/>
          <w:lang w:val="fr-FR"/>
        </w:rPr>
        <w:t xml:space="preserve">EXPLICATION </w:t>
      </w:r>
    </w:p>
    <w:p>
      <w:pPr>
        <w:pStyle w:val="Normal"/>
        <w:rPr>
          <w:sz w:val="36"/>
          <w:szCs w:val="36"/>
          <w:lang w:val="fr-FR"/>
        </w:rPr>
      </w:pPr>
      <w:r>
        <w:rPr>
          <w:sz w:val="36"/>
          <w:szCs w:val="36"/>
          <w:lang w:val="fr-FR"/>
        </w:rPr>
        <w:t xml:space="preserve">    </w:t>
      </w:r>
      <w:r>
        <w:rPr>
          <w:sz w:val="36"/>
          <w:szCs w:val="36"/>
          <w:lang w:val="fr-FR"/>
        </w:rPr>
        <w:t xml:space="preserve">MOTEUR </w:t>
      </w:r>
    </w:p>
    <w:p>
      <w:pPr>
        <w:pStyle w:val="Normal"/>
        <w:rPr>
          <w:sz w:val="36"/>
          <w:szCs w:val="36"/>
          <w:lang w:val="fr-FR"/>
        </w:rPr>
      </w:pPr>
      <w:r>
        <w:rPr>
          <w:sz w:val="36"/>
          <w:szCs w:val="36"/>
          <w:lang w:val="fr-FR"/>
        </w:rPr>
        <w:t xml:space="preserve">    </w:t>
      </w:r>
      <w:r>
        <w:rPr>
          <w:sz w:val="36"/>
          <w:szCs w:val="36"/>
          <w:lang w:val="fr-FR"/>
        </w:rPr>
        <w:t xml:space="preserve">INTERFACE  </w:t>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t xml:space="preserve">   </w:t>
      </w:r>
      <w:r>
        <w:rPr>
          <w:sz w:val="36"/>
          <w:szCs w:val="36"/>
          <w:lang w:val="fr-FR"/>
        </w:rPr>
        <w:t xml:space="preserve">CONCLUSION </w:t>
      </w:r>
    </w:p>
    <w:p>
      <w:pPr>
        <w:pStyle w:val="Normal"/>
        <w:rPr>
          <w:sz w:val="36"/>
          <w:szCs w:val="36"/>
          <w:lang w:val="fr-FR"/>
        </w:rPr>
      </w:pPr>
      <w:r>
        <w:rPr>
          <w:sz w:val="36"/>
          <w:szCs w:val="36"/>
          <w:lang w:val="fr-FR"/>
        </w:rPr>
      </w:r>
    </w:p>
    <w:p>
      <w:pPr>
        <w:pStyle w:val="Normal"/>
        <w:rPr>
          <w:lang w:val="fr-FR"/>
        </w:rPr>
      </w:pPr>
      <w:r>
        <w:rPr>
          <w:lang w:val="fr-FR"/>
        </w:rPr>
        <w:t xml:space="preserve"> </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jc w:val="center"/>
        <w:rPr>
          <w:sz w:val="36"/>
          <w:szCs w:val="36"/>
          <w:shd w:fill="729FCF" w:val="clear"/>
          <w:lang w:val="fr-FR"/>
        </w:rPr>
      </w:pPr>
      <w:r>
        <w:rPr>
          <w:sz w:val="36"/>
          <w:szCs w:val="36"/>
          <w:shd w:fill="729FCF" w:val="clear"/>
          <w:lang w:val="fr-FR"/>
        </w:rPr>
        <w:t xml:space="preserve">INTRODUCTION  </w:t>
      </w:r>
    </w:p>
    <w:p>
      <w:pPr>
        <w:pStyle w:val="Normal"/>
        <w:rPr>
          <w:sz w:val="36"/>
          <w:szCs w:val="36"/>
          <w:lang w:val="fr-FR"/>
        </w:rPr>
      </w:pPr>
      <w:r>
        <w:rPr>
          <w:sz w:val="36"/>
          <w:szCs w:val="36"/>
          <w:lang w:val="fr-FR"/>
        </w:rPr>
      </w:r>
    </w:p>
    <w:p>
      <w:pPr>
        <w:pStyle w:val="Normal"/>
        <w:rPr>
          <w:sz w:val="28"/>
          <w:szCs w:val="28"/>
          <w:lang w:val="fr-FR"/>
        </w:rPr>
      </w:pPr>
      <w:r>
        <w:rPr>
          <w:sz w:val="28"/>
          <w:szCs w:val="28"/>
          <w:lang w:val="fr-FR"/>
        </w:rPr>
        <w:t>Les systèmes d’aide à la décision médicale sont des outils informatiques capables de traiter l’ensemble des caractéristiques d’un patient donné afin de générer les diagnostics probables de son état clinique (aide au diagnostic) ou les traitements qui lui seraient adaptés (aide à la thérapeutique). Il sera donc question pour nous, de donner les étapes qui nous ont conduit à la création d’un tel système.</w:t>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lang w:val="fr-FR"/>
        </w:rPr>
      </w:pPr>
      <w:r>
        <w:rPr>
          <w:lang w:val="fr-FR"/>
        </w:rPr>
      </w:r>
    </w:p>
    <w:p>
      <w:pPr>
        <w:pStyle w:val="Normal"/>
        <w:rPr>
          <w:color w:val="000000"/>
          <w:sz w:val="36"/>
          <w:szCs w:val="36"/>
          <w:shd w:fill="B4C7DC" w:val="clear"/>
          <w:lang w:val="fr-FR"/>
        </w:rPr>
      </w:pPr>
      <w:r>
        <w:rPr>
          <w:color w:val="000000"/>
          <w:sz w:val="36"/>
          <w:szCs w:val="36"/>
          <w:shd w:fill="B4C7DC" w:val="clear"/>
          <w:lang w:val="fr-FR"/>
        </w:rPr>
        <w:t xml:space="preserve">I -  ANALYSE ET CONCEPTION </w:t>
      </w:r>
    </w:p>
    <w:p>
      <w:pPr>
        <w:pStyle w:val="Normal"/>
        <w:rPr>
          <w:color w:val="729FCF"/>
          <w:sz w:val="36"/>
          <w:szCs w:val="36"/>
          <w:lang w:val="fr-FR"/>
        </w:rPr>
      </w:pPr>
      <w:r>
        <w:rPr>
          <w:color w:val="729FCF"/>
          <w:sz w:val="36"/>
          <w:szCs w:val="36"/>
          <w:lang w:val="fr-FR"/>
        </w:rPr>
      </w:r>
    </w:p>
    <w:p>
      <w:pPr>
        <w:pStyle w:val="Normal"/>
        <w:rPr>
          <w:sz w:val="36"/>
          <w:szCs w:val="36"/>
          <w:lang w:val="fr-FR"/>
        </w:rPr>
      </w:pPr>
      <w:r>
        <w:rPr>
          <w:sz w:val="36"/>
          <w:szCs w:val="36"/>
          <w:lang w:val="fr-FR"/>
        </w:rPr>
        <w:t xml:space="preserve">    </w:t>
      </w:r>
      <w:r>
        <w:rPr>
          <w:sz w:val="36"/>
          <w:szCs w:val="36"/>
          <w:lang w:val="fr-FR"/>
        </w:rPr>
        <w:t>A – ANALYSE</w:t>
      </w:r>
    </w:p>
    <w:p>
      <w:pPr>
        <w:pStyle w:val="Normal"/>
        <w:rPr>
          <w:sz w:val="36"/>
          <w:szCs w:val="36"/>
          <w:lang w:val="fr-FR"/>
        </w:rPr>
      </w:pPr>
      <w:r>
        <w:rPr>
          <w:sz w:val="36"/>
          <w:szCs w:val="36"/>
          <w:lang w:val="fr-FR"/>
        </w:rPr>
        <w:t xml:space="preserve">          </w:t>
      </w:r>
      <w:r>
        <w:rPr>
          <w:sz w:val="36"/>
          <w:szCs w:val="36"/>
          <w:lang w:val="fr-FR"/>
        </w:rPr>
        <w:t xml:space="preserve">1 - PROBLÉME </w:t>
      </w:r>
    </w:p>
    <w:p>
      <w:pPr>
        <w:pStyle w:val="Normal"/>
        <w:rPr>
          <w:sz w:val="28"/>
          <w:szCs w:val="28"/>
          <w:lang w:val="fr-FR"/>
        </w:rPr>
      </w:pPr>
      <w:r>
        <w:rPr>
          <w:sz w:val="28"/>
          <w:szCs w:val="28"/>
          <w:lang w:val="fr-FR"/>
        </w:rPr>
      </w:r>
    </w:p>
    <w:p>
      <w:pPr>
        <w:pStyle w:val="Normal"/>
        <w:rPr>
          <w:sz w:val="28"/>
          <w:szCs w:val="28"/>
          <w:lang w:val="fr-FR"/>
        </w:rPr>
      </w:pPr>
      <w:r>
        <w:rPr>
          <w:sz w:val="28"/>
          <w:szCs w:val="28"/>
          <w:lang w:val="fr-FR"/>
        </w:rPr>
        <w:t xml:space="preserve"> </w:t>
      </w:r>
      <w:r>
        <w:rPr>
          <w:sz w:val="28"/>
          <w:szCs w:val="28"/>
          <w:lang w:val="fr-FR"/>
        </w:rPr>
        <w:t>Du fait de l’accroissement continu des connaissances médicales, les signes, les symptômes et les maladies se sont spécialisés, les investigations complémentaires se sont multipliées, de nombreuses nouvelles molécules sont arrivées sur le marché. Les médecins, qu’ils soient généralistes ou spécialistes, ne peuvent plus maı̂triser l’ensemble du savoir médical permettant de reconnaı̂tre les maladies ou de déterminer la meilleure prise en charge thérapeutique. De plus, la demande en ressource médicale est beaucoup plus importante. Malheureusement, le personnel et les structures d’accueil ne sont pas suffisament nombreuses pour prendre efficacement en charge l’ensemble des patients</w:t>
      </w:r>
      <w:r>
        <w:rPr>
          <w:sz w:val="36"/>
          <w:szCs w:val="36"/>
          <w:lang w:val="fr-FR"/>
        </w:rPr>
        <w:t>.</w:t>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t>2 – SOLUTION</w:t>
      </w:r>
    </w:p>
    <w:p>
      <w:pPr>
        <w:pStyle w:val="Normal"/>
        <w:rPr>
          <w:sz w:val="36"/>
          <w:szCs w:val="36"/>
          <w:lang w:val="fr-FR"/>
        </w:rPr>
      </w:pPr>
      <w:r>
        <w:rPr>
          <w:sz w:val="36"/>
          <w:szCs w:val="36"/>
          <w:lang w:val="fr-FR"/>
        </w:rPr>
      </w:r>
    </w:p>
    <w:p>
      <w:pPr>
        <w:pStyle w:val="Normal"/>
        <w:rPr>
          <w:sz w:val="28"/>
          <w:szCs w:val="28"/>
          <w:lang w:val="fr-FR"/>
        </w:rPr>
      </w:pPr>
      <w:r>
        <w:rPr>
          <w:sz w:val="28"/>
          <w:szCs w:val="28"/>
          <w:lang w:val="fr-FR"/>
        </w:rPr>
        <w:t>Les systèmes informatiques apportent une piste de solution à travers les systèmes d’aide à la décision médicale qui ont été développés. Il existe ainsi des SADM (systèmes d’aide à la décision médicale) pour l’ensemble des activités médicales (prévention, dépistage, diagnostic, traitement) et la majorité des spécialités médicales (maladies chroniques ou affections aiguës). Ces systèmes proposent des services pour les différentes catégories de médecins (généralistes, spécialistes, étudiants) et les différents modes d’exercice (cabinets médicaux, hôpitaux, services d’urgence ou de réanimation). Plus récemment, des SADM ont été développés à destination des patients afin qu’ils soient mieux informés sur leur maladie et les soins qui pourraient leur être proposés dans un objectif de décision partagée, de filtre et d’orientation des patients.</w:t>
      </w:r>
    </w:p>
    <w:p>
      <w:pPr>
        <w:pStyle w:val="Normal"/>
        <w:rPr>
          <w:sz w:val="28"/>
          <w:szCs w:val="28"/>
          <w:lang w:val="fr-FR"/>
        </w:rPr>
      </w:pPr>
      <w:r>
        <w:rPr>
          <w:sz w:val="28"/>
          <w:szCs w:val="28"/>
          <w:lang w:val="fr-FR"/>
        </w:rPr>
        <w:t>Cette solution de système expert repose essentiellement sur 03 notions Importante à savoir :</w:t>
      </w:r>
    </w:p>
    <w:p>
      <w:pPr>
        <w:pStyle w:val="Normal"/>
        <w:rPr>
          <w:sz w:val="28"/>
          <w:szCs w:val="28"/>
          <w:lang w:val="fr-FR"/>
        </w:rPr>
      </w:pPr>
      <w:r>
        <w:rPr>
          <w:sz w:val="28"/>
          <w:szCs w:val="28"/>
          <w:lang w:val="fr-FR"/>
        </w:rPr>
      </w:r>
    </w:p>
    <w:p>
      <w:pPr>
        <w:pStyle w:val="Normal"/>
        <w:rPr>
          <w:sz w:val="28"/>
          <w:szCs w:val="28"/>
          <w:lang w:val="fr-FR"/>
        </w:rPr>
      </w:pPr>
      <w:r>
        <w:rPr>
          <w:sz w:val="28"/>
          <w:szCs w:val="28"/>
          <w:lang w:val="fr-FR"/>
        </w:rPr>
        <w:t xml:space="preserve">- </w:t>
      </w:r>
      <w:r>
        <w:rPr>
          <w:b/>
          <w:bCs/>
          <w:sz w:val="28"/>
          <w:szCs w:val="28"/>
          <w:lang w:val="fr-FR"/>
        </w:rPr>
        <w:t>une base de connaissances</w:t>
      </w:r>
      <w:r>
        <w:rPr>
          <w:sz w:val="28"/>
          <w:szCs w:val="28"/>
          <w:lang w:val="fr-FR"/>
        </w:rPr>
        <w:t xml:space="preserve"> qui contient les connaissances médicales théoriques et empiriques nécessaires à la démarche diagnostique ou thérapeutique, au sein d’un domaine d’expertise,</w:t>
      </w:r>
    </w:p>
    <w:p>
      <w:pPr>
        <w:pStyle w:val="Normal"/>
        <w:rPr>
          <w:sz w:val="28"/>
          <w:szCs w:val="28"/>
          <w:lang w:val="fr-FR"/>
        </w:rPr>
      </w:pPr>
      <w:r>
        <w:rPr>
          <w:sz w:val="28"/>
          <w:szCs w:val="28"/>
          <w:lang w:val="fr-FR"/>
        </w:rPr>
        <w:t xml:space="preserve">- </w:t>
      </w:r>
      <w:r>
        <w:rPr>
          <w:b/>
          <w:bCs/>
          <w:sz w:val="28"/>
          <w:szCs w:val="28"/>
          <w:lang w:val="fr-FR"/>
        </w:rPr>
        <w:t xml:space="preserve">la base de faits </w:t>
      </w:r>
      <w:r>
        <w:rPr>
          <w:sz w:val="28"/>
          <w:szCs w:val="28"/>
          <w:lang w:val="fr-FR"/>
        </w:rPr>
        <w:t xml:space="preserve"> qui représente les caractéristiques du patient pour lequel on cherche à déterminer le diagnostic ou la prise en charge thérapeutique,</w:t>
      </w:r>
    </w:p>
    <w:p>
      <w:pPr>
        <w:pStyle w:val="Normal"/>
        <w:rPr>
          <w:sz w:val="28"/>
          <w:szCs w:val="28"/>
          <w:lang w:val="fr-FR"/>
        </w:rPr>
      </w:pPr>
      <w:r>
        <w:rPr>
          <w:sz w:val="28"/>
          <w:szCs w:val="28"/>
          <w:lang w:val="fr-FR"/>
        </w:rPr>
        <w:t xml:space="preserve">- </w:t>
      </w:r>
      <w:r>
        <w:rPr>
          <w:b/>
          <w:bCs/>
          <w:sz w:val="28"/>
          <w:szCs w:val="28"/>
          <w:lang w:val="fr-FR"/>
        </w:rPr>
        <w:t>un moteur d’inference</w:t>
      </w:r>
      <w:r>
        <w:rPr>
          <w:sz w:val="28"/>
          <w:szCs w:val="28"/>
          <w:lang w:val="fr-FR"/>
        </w:rPr>
        <w:t xml:space="preserve"> qui articule les connaissances de la base de connaissances pour raisonner sur la résolution du problème posé dans la base de faits.</w:t>
      </w:r>
    </w:p>
    <w:p>
      <w:pPr>
        <w:pStyle w:val="Normal"/>
        <w:rPr>
          <w:sz w:val="28"/>
          <w:szCs w:val="28"/>
          <w:lang w:val="fr-FR"/>
        </w:rPr>
      </w:pPr>
      <w:r>
        <w:rPr>
          <w:sz w:val="28"/>
          <w:szCs w:val="28"/>
          <w:lang w:val="fr-FR"/>
        </w:rPr>
      </w:r>
    </w:p>
    <w:p>
      <w:pPr>
        <w:pStyle w:val="Normal"/>
        <w:rPr>
          <w:sz w:val="28"/>
          <w:szCs w:val="28"/>
          <w:lang w:val="fr-FR"/>
        </w:rPr>
      </w:pPr>
      <w:r>
        <w:rPr>
          <w:sz w:val="28"/>
          <w:szCs w:val="28"/>
          <w:lang w:val="fr-FR"/>
        </w:rPr>
      </w:r>
    </w:p>
    <w:p>
      <w:pPr>
        <w:pStyle w:val="Normal"/>
        <w:rPr>
          <w:sz w:val="28"/>
          <w:szCs w:val="28"/>
        </w:rPr>
      </w:pPr>
      <w:r>
        <w:rPr>
          <w:sz w:val="28"/>
          <w:szCs w:val="28"/>
          <w:lang w:val="fr-FR"/>
        </w:rPr>
        <w:t xml:space="preserve"> </w:t>
      </w:r>
      <w:r>
        <w:rPr>
          <w:sz w:val="28"/>
          <w:szCs w:val="28"/>
        </w:rPr>
        <w:t xml:space="preserve">B - CONCEPTION </w:t>
      </w:r>
    </w:p>
    <w:p>
      <w:pPr>
        <w:pStyle w:val="Normal"/>
        <w:rPr>
          <w:sz w:val="28"/>
          <w:szCs w:val="28"/>
        </w:rPr>
      </w:pPr>
      <w:r>
        <w:rPr>
          <w:sz w:val="28"/>
          <w:szCs w:val="28"/>
        </w:rPr>
      </w:r>
    </w:p>
    <w:p>
      <w:pPr>
        <w:pStyle w:val="Normal"/>
        <w:numPr>
          <w:ilvl w:val="0"/>
          <w:numId w:val="1"/>
        </w:numPr>
        <w:ind w:hanging="0"/>
        <w:rPr>
          <w:sz w:val="28"/>
          <w:szCs w:val="28"/>
        </w:rPr>
      </w:pPr>
      <w:r>
        <w:rPr>
          <w:sz w:val="28"/>
          <w:szCs w:val="28"/>
        </w:rPr>
        <w:t>Fonctionnement d’un système expert</w:t>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3221990"/>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3"/>
                    <a:stretch>
                      <a:fillRect/>
                    </a:stretch>
                  </pic:blipFill>
                  <pic:spPr bwMode="auto">
                    <a:xfrm>
                      <a:off x="0" y="0"/>
                      <a:ext cx="5731510" cy="3221990"/>
                    </a:xfrm>
                    <a:prstGeom prst="rect">
                      <a:avLst/>
                    </a:prstGeom>
                  </pic:spPr>
                </pic:pic>
              </a:graphicData>
            </a:graphic>
          </wp:anchor>
        </w:drawing>
      </w:r>
    </w:p>
    <w:p>
      <w:pPr>
        <w:pStyle w:val="Normal"/>
        <w:numPr>
          <w:ilvl w:val="0"/>
          <w:numId w:val="1"/>
        </w:numPr>
        <w:ind w:hanging="0"/>
        <w:rPr>
          <w:sz w:val="28"/>
          <w:szCs w:val="28"/>
        </w:rPr>
      </w:pPr>
      <w:r>
        <w:rPr>
          <w:sz w:val="28"/>
          <w:szCs w:val="28"/>
        </w:rPr>
        <w:t>MOTEUR INFERENCE</w:t>
      </w:r>
    </w:p>
    <w:p>
      <w:pPr>
        <w:pStyle w:val="Normal"/>
        <w:ind w:left="720" w:hanging="0"/>
        <w:rPr>
          <w:sz w:val="28"/>
          <w:szCs w:val="28"/>
        </w:rPr>
      </w:pPr>
      <w:r>
        <w:rPr>
          <w:sz w:val="28"/>
          <w:szCs w:val="28"/>
        </w:rPr>
      </w:r>
    </w:p>
    <w:p>
      <w:pPr>
        <w:pStyle w:val="Normal"/>
        <w:rPr>
          <w:sz w:val="28"/>
          <w:szCs w:val="28"/>
          <w:lang w:val="fr-FR"/>
        </w:rPr>
      </w:pPr>
      <w:r>
        <w:rPr>
          <w:sz w:val="28"/>
          <w:szCs w:val="28"/>
          <w:lang w:val="fr-FR"/>
        </w:rPr>
        <w:t>Comme énoncé plus haut, le</w:t>
      </w:r>
      <w:r>
        <w:rPr>
          <w:b/>
          <w:bCs/>
          <w:sz w:val="28"/>
          <w:szCs w:val="28"/>
          <w:lang w:val="fr-FR"/>
        </w:rPr>
        <w:t xml:space="preserve"> moteur d’inférence </w:t>
      </w:r>
      <w:r>
        <w:rPr>
          <w:sz w:val="28"/>
          <w:szCs w:val="28"/>
          <w:lang w:val="fr-FR"/>
        </w:rPr>
        <w:t>c’est la partie de notre système qui article les connaissances de la base de connaissances pour raisonner sur la résolution du problème posé dans la base de faits. En d’autres termes c’est lui qui représente notre intélligence artificiel.</w:t>
      </w:r>
    </w:p>
    <w:p>
      <w:pPr>
        <w:pStyle w:val="Normal"/>
        <w:rPr>
          <w:sz w:val="28"/>
          <w:szCs w:val="28"/>
          <w:lang w:val="fr-FR"/>
        </w:rPr>
      </w:pPr>
      <w:r>
        <w:rPr>
          <w:sz w:val="28"/>
          <w:szCs w:val="28"/>
          <w:lang w:val="fr-FR"/>
        </w:rPr>
      </w:r>
    </w:p>
    <w:p>
      <w:pPr>
        <w:pStyle w:val="Normal"/>
        <w:rPr>
          <w:sz w:val="28"/>
          <w:szCs w:val="28"/>
          <w:lang w:val="fr-FR"/>
        </w:rPr>
      </w:pPr>
      <w:r>
        <w:rPr>
          <w:sz w:val="28"/>
          <w:szCs w:val="28"/>
          <w:lang w:val="fr-FR"/>
        </w:rPr>
        <w:t>Pour la réalisation de notre moteur d’inférence nous sommes partis sur une base de connaisssance constituée comme suit :</w:t>
      </w:r>
    </w:p>
    <w:p>
      <w:pPr>
        <w:pStyle w:val="Normal"/>
        <w:rPr>
          <w:sz w:val="28"/>
          <w:szCs w:val="28"/>
          <w:lang w:val="fr-FR"/>
        </w:rPr>
      </w:pPr>
      <w:r>
        <w:rPr>
          <w:sz w:val="28"/>
          <w:szCs w:val="28"/>
          <w:lang w:val="fr-FR"/>
        </w:rPr>
        <w:t>- U</w:t>
      </w:r>
      <w:r>
        <w:rPr>
          <w:b/>
          <w:bCs/>
          <w:sz w:val="28"/>
          <w:szCs w:val="28"/>
          <w:lang w:val="fr-FR"/>
        </w:rPr>
        <w:t xml:space="preserve">ne base de faits </w:t>
      </w:r>
      <w:r>
        <w:rPr>
          <w:sz w:val="28"/>
          <w:szCs w:val="28"/>
          <w:lang w:val="fr-FR"/>
        </w:rPr>
        <w:t>qui est constitué de 12 maladies différentes</w:t>
      </w:r>
    </w:p>
    <w:p>
      <w:pPr>
        <w:pStyle w:val="Normal"/>
        <w:rPr>
          <w:sz w:val="28"/>
          <w:szCs w:val="28"/>
          <w:lang w:val="fr-FR"/>
        </w:rPr>
      </w:pPr>
      <w:r>
        <w:rPr>
          <w:sz w:val="28"/>
          <w:szCs w:val="28"/>
          <w:lang w:val="fr-FR"/>
        </w:rPr>
        <w:t>- U</w:t>
      </w:r>
      <w:r>
        <w:rPr>
          <w:b/>
          <w:bCs/>
          <w:sz w:val="28"/>
          <w:szCs w:val="28"/>
          <w:lang w:val="fr-FR"/>
        </w:rPr>
        <w:t>ne base de connaissance</w:t>
      </w:r>
      <w:r>
        <w:rPr>
          <w:sz w:val="28"/>
          <w:szCs w:val="28"/>
          <w:lang w:val="fr-FR"/>
        </w:rPr>
        <w:t xml:space="preserve"> qui représentent les maladies que peut avoir un patient X(constitué de 12 maladies) il s’agit d’un ensemble de faits et de règles. La base de connaissance a été créee à partir des informations récoltées sur internet.</w:t>
      </w:r>
    </w:p>
    <w:p>
      <w:pPr>
        <w:pStyle w:val="Normal"/>
        <w:ind w:left="720" w:hanging="0"/>
        <w:rPr>
          <w:sz w:val="28"/>
          <w:szCs w:val="28"/>
          <w:lang w:val="fr-FR"/>
        </w:rPr>
      </w:pPr>
      <w:r>
        <w:rPr>
          <w:sz w:val="28"/>
          <w:szCs w:val="28"/>
          <w:lang w:val="fr-FR"/>
        </w:rPr>
      </w:r>
    </w:p>
    <w:p>
      <w:pPr>
        <w:pStyle w:val="Normal"/>
        <w:ind w:left="720" w:hanging="0"/>
        <w:rPr>
          <w:sz w:val="28"/>
          <w:szCs w:val="28"/>
          <w:lang w:val="fr-FR"/>
        </w:rPr>
      </w:pPr>
      <w:r>
        <w:rPr>
          <w:sz w:val="28"/>
          <w:szCs w:val="28"/>
          <w:lang w:val="fr-FR"/>
        </w:rPr>
      </w:r>
    </w:p>
    <w:p>
      <w:pPr>
        <w:pStyle w:val="Normal"/>
        <w:ind w:left="720" w:hanging="0"/>
        <w:rPr>
          <w:sz w:val="28"/>
          <w:szCs w:val="28"/>
          <w:lang w:val="fr-FR"/>
        </w:rPr>
      </w:pPr>
      <w:r>
        <w:rPr>
          <w:sz w:val="32"/>
          <w:szCs w:val="32"/>
          <w:lang w:val="fr-FR"/>
        </w:rPr>
        <w:t>3.INTERFACE GRAPHIQUE</w:t>
      </w:r>
    </w:p>
    <w:p>
      <w:pPr>
        <w:pStyle w:val="Normal"/>
        <w:rPr>
          <w:sz w:val="32"/>
          <w:szCs w:val="32"/>
          <w:lang w:val="fr-FR"/>
        </w:rPr>
      </w:pPr>
      <w:r>
        <w:rPr>
          <w:sz w:val="32"/>
          <w:szCs w:val="32"/>
          <w:lang w:val="fr-FR"/>
        </w:rPr>
      </w:r>
    </w:p>
    <w:p>
      <w:pPr>
        <w:pStyle w:val="Normal"/>
        <w:rPr>
          <w:sz w:val="36"/>
          <w:szCs w:val="36"/>
          <w:lang w:val="fr-FR"/>
        </w:rPr>
      </w:pPr>
      <w:r>
        <w:rPr>
          <w:sz w:val="32"/>
          <w:szCs w:val="32"/>
          <w:lang w:val="fr-FR"/>
        </w:rPr>
        <w:t>C’est le système qui permet à un utilisateur non expert d’interroger le système expert, et de recevoir des conseils. Dans notre cas nous allons implémenter une interface simple avec Java.</w:t>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r>
    </w:p>
    <w:p>
      <w:pPr>
        <w:pStyle w:val="Normal"/>
        <w:rPr>
          <w:sz w:val="36"/>
          <w:szCs w:val="36"/>
          <w:shd w:fill="B4C7DC" w:val="clear"/>
          <w:lang w:val="fr-FR"/>
        </w:rPr>
      </w:pPr>
      <w:r>
        <w:rPr>
          <w:sz w:val="32"/>
          <w:szCs w:val="32"/>
          <w:shd w:fill="B4C7DC" w:val="clear"/>
          <w:lang w:val="fr-FR"/>
        </w:rPr>
        <w:t xml:space="preserve">II - REALISATION </w:t>
      </w:r>
      <w:r>
        <w:rPr>
          <w:sz w:val="36"/>
          <w:szCs w:val="36"/>
          <w:shd w:fill="B4C7DC" w:val="clear"/>
          <w:lang w:val="fr-FR"/>
        </w:rPr>
        <w:t xml:space="preserve"> </w:t>
      </w:r>
    </w:p>
    <w:p>
      <w:pPr>
        <w:pStyle w:val="Normal"/>
        <w:rPr>
          <w:sz w:val="36"/>
          <w:szCs w:val="36"/>
          <w:lang w:val="fr-FR"/>
        </w:rPr>
      </w:pPr>
      <w:r>
        <w:rPr>
          <w:sz w:val="36"/>
          <w:szCs w:val="36"/>
          <w:lang w:val="fr-FR"/>
        </w:rPr>
      </w:r>
    </w:p>
    <w:p>
      <w:pPr>
        <w:pStyle w:val="Normal"/>
        <w:rPr>
          <w:sz w:val="36"/>
          <w:szCs w:val="36"/>
          <w:lang w:val="fr-FR"/>
        </w:rPr>
      </w:pPr>
      <w:r>
        <w:rPr>
          <w:sz w:val="36"/>
          <w:szCs w:val="36"/>
          <w:lang w:val="fr-FR"/>
        </w:rPr>
        <w:t xml:space="preserve">   </w:t>
      </w:r>
      <w:r>
        <w:rPr>
          <w:sz w:val="36"/>
          <w:szCs w:val="36"/>
          <w:lang w:val="fr-FR"/>
        </w:rPr>
        <w:t xml:space="preserve">* </w:t>
      </w:r>
      <w:r>
        <w:rPr>
          <w:sz w:val="32"/>
          <w:szCs w:val="32"/>
          <w:lang w:val="fr-FR"/>
        </w:rPr>
        <w:t xml:space="preserve">EXPLICATION </w:t>
      </w:r>
    </w:p>
    <w:p>
      <w:pPr>
        <w:pStyle w:val="Normal"/>
        <w:rPr>
          <w:sz w:val="28"/>
          <w:szCs w:val="28"/>
          <w:lang w:val="fr-FR"/>
        </w:rPr>
      </w:pPr>
      <w:r>
        <w:rPr>
          <w:sz w:val="28"/>
          <w:szCs w:val="28"/>
          <w:lang w:val="fr-FR"/>
        </w:rPr>
      </w:r>
    </w:p>
    <w:p>
      <w:pPr>
        <w:pStyle w:val="Normal"/>
        <w:rPr>
          <w:sz w:val="36"/>
          <w:szCs w:val="36"/>
          <w:lang w:val="fr-FR"/>
        </w:rPr>
      </w:pPr>
      <w:r>
        <w:rPr>
          <w:sz w:val="36"/>
          <w:szCs w:val="36"/>
          <w:lang w:val="fr-FR"/>
        </w:rPr>
        <w:t xml:space="preserve">    </w:t>
      </w:r>
      <w:r>
        <w:rPr>
          <w:sz w:val="36"/>
          <w:szCs w:val="36"/>
          <w:lang w:val="fr-FR"/>
        </w:rPr>
        <w:t xml:space="preserve">-MOTEUR </w:t>
      </w:r>
    </w:p>
    <w:p>
      <w:pPr>
        <w:pStyle w:val="Normal"/>
        <w:rPr>
          <w:sz w:val="36"/>
          <w:szCs w:val="36"/>
          <w:lang w:val="fr-FR"/>
        </w:rPr>
      </w:pPr>
      <w:r>
        <w:rPr>
          <w:sz w:val="28"/>
          <w:szCs w:val="28"/>
          <w:lang w:val="fr-FR"/>
        </w:rPr>
        <w:t>Notre système fonctionne avec un moteur d’inférence  à</w:t>
      </w:r>
      <w:r>
        <w:rPr>
          <w:sz w:val="36"/>
          <w:szCs w:val="36"/>
          <w:lang w:val="fr-FR"/>
        </w:rPr>
        <w:t xml:space="preserve"> </w:t>
      </w:r>
      <w:r>
        <w:rPr>
          <w:sz w:val="28"/>
          <w:szCs w:val="28"/>
          <w:lang w:val="fr-FR"/>
        </w:rPr>
        <w:t>chaînage arrière</w:t>
      </w:r>
    </w:p>
    <w:p>
      <w:pPr>
        <w:pStyle w:val="Normal"/>
        <w:rPr>
          <w:sz w:val="28"/>
          <w:szCs w:val="28"/>
          <w:lang w:val="fr-FR"/>
        </w:rPr>
      </w:pPr>
      <w:r>
        <w:rPr>
          <w:sz w:val="28"/>
          <w:szCs w:val="28"/>
          <w:lang w:val="fr-FR"/>
        </w:rPr>
        <w:t xml:space="preserve">• </w:t>
      </w:r>
      <w:r>
        <w:rPr>
          <w:sz w:val="28"/>
          <w:szCs w:val="28"/>
          <w:lang w:val="fr-FR"/>
        </w:rPr>
        <w:t>Le principe est le suivant :</w:t>
      </w:r>
    </w:p>
    <w:p>
      <w:pPr>
        <w:pStyle w:val="Normal"/>
        <w:rPr>
          <w:sz w:val="28"/>
          <w:szCs w:val="28"/>
          <w:lang w:val="fr-FR"/>
        </w:rPr>
      </w:pPr>
      <w:r>
        <w:rPr>
          <w:sz w:val="28"/>
          <w:szCs w:val="28"/>
          <w:lang w:val="fr-FR"/>
        </w:rPr>
        <w:t xml:space="preserve">– </w:t>
      </w:r>
      <w:r>
        <w:rPr>
          <w:sz w:val="28"/>
          <w:szCs w:val="28"/>
          <w:lang w:val="fr-FR"/>
        </w:rPr>
        <w:t>Le moteur recherche les règles qui concluent sur le but à vérifier, et s'assurent que ces règles sont "déclenchables".</w:t>
      </w:r>
    </w:p>
    <w:p>
      <w:pPr>
        <w:pStyle w:val="Normal"/>
        <w:rPr>
          <w:sz w:val="28"/>
          <w:szCs w:val="28"/>
          <w:lang w:val="fr-FR"/>
        </w:rPr>
      </w:pPr>
      <w:r>
        <w:rPr>
          <w:sz w:val="28"/>
          <w:szCs w:val="28"/>
          <w:lang w:val="fr-FR"/>
        </w:rPr>
        <w:t xml:space="preserve">– </w:t>
      </w:r>
      <w:r>
        <w:rPr>
          <w:sz w:val="28"/>
          <w:szCs w:val="28"/>
          <w:lang w:val="fr-FR"/>
        </w:rPr>
        <w:t>La règle est déclenchable si ses prémisses sont vérfiées.</w:t>
      </w:r>
    </w:p>
    <w:p>
      <w:pPr>
        <w:pStyle w:val="Normal"/>
        <w:rPr>
          <w:sz w:val="28"/>
          <w:szCs w:val="28"/>
          <w:lang w:val="fr-FR"/>
        </w:rPr>
      </w:pPr>
      <w:r>
        <w:rPr>
          <w:sz w:val="28"/>
          <w:szCs w:val="28"/>
          <w:lang w:val="fr-FR"/>
        </w:rPr>
        <w:t xml:space="preserve">– </w:t>
      </w:r>
      <w:r>
        <w:rPr>
          <w:sz w:val="28"/>
          <w:szCs w:val="28"/>
          <w:lang w:val="fr-FR"/>
        </w:rPr>
        <w:t>Si parmi les règles sélectionnées, une règle est déclenchable, alors le but est vérifié.</w:t>
      </w:r>
    </w:p>
    <w:p>
      <w:pPr>
        <w:pStyle w:val="Normal"/>
        <w:rPr>
          <w:sz w:val="28"/>
          <w:szCs w:val="28"/>
          <w:lang w:val="fr-FR"/>
        </w:rPr>
      </w:pPr>
      <w:r>
        <w:rPr>
          <w:sz w:val="28"/>
          <w:szCs w:val="28"/>
          <w:lang w:val="fr-FR"/>
        </w:rPr>
        <w:t xml:space="preserve">– </w:t>
      </w:r>
      <w:r>
        <w:rPr>
          <w:sz w:val="28"/>
          <w:szCs w:val="28"/>
          <w:lang w:val="fr-FR"/>
        </w:rPr>
        <w:t>Si ce n'est pas le cas, alors les prémisses à vérifier deviennent de nouveaux</w:t>
      </w:r>
    </w:p>
    <w:p>
      <w:pPr>
        <w:pStyle w:val="Normal"/>
        <w:rPr>
          <w:sz w:val="28"/>
          <w:szCs w:val="28"/>
          <w:lang w:val="fr-FR"/>
        </w:rPr>
      </w:pPr>
      <w:r>
        <w:rPr>
          <w:sz w:val="28"/>
          <w:szCs w:val="28"/>
          <w:lang w:val="fr-FR"/>
        </w:rPr>
        <w:t>buts, appelés sous-buts, et le processus est réitéré.</w:t>
      </w:r>
    </w:p>
    <w:p>
      <w:pPr>
        <w:pStyle w:val="Normal"/>
        <w:rPr>
          <w:sz w:val="28"/>
          <w:szCs w:val="28"/>
          <w:lang w:val="fr-FR"/>
        </w:rPr>
      </w:pPr>
      <w:r>
        <w:rPr>
          <w:sz w:val="28"/>
          <w:szCs w:val="28"/>
          <w:lang w:val="fr-FR"/>
        </w:rPr>
        <w:t xml:space="preserve">        • </w:t>
      </w:r>
      <w:r>
        <w:rPr>
          <w:sz w:val="28"/>
          <w:szCs w:val="28"/>
          <w:lang w:val="fr-FR"/>
        </w:rPr>
        <w:t>Les principales conditions d'arrêt :</w:t>
      </w:r>
    </w:p>
    <w:p>
      <w:pPr>
        <w:pStyle w:val="Normal"/>
        <w:rPr>
          <w:sz w:val="28"/>
          <w:szCs w:val="28"/>
          <w:lang w:val="fr-FR"/>
        </w:rPr>
      </w:pPr>
      <w:r>
        <w:rPr>
          <w:sz w:val="28"/>
          <w:szCs w:val="28"/>
          <w:lang w:val="fr-FR"/>
        </w:rPr>
        <w:t xml:space="preserve">– </w:t>
      </w:r>
      <w:r>
        <w:rPr>
          <w:sz w:val="28"/>
          <w:szCs w:val="28"/>
          <w:lang w:val="fr-FR"/>
        </w:rPr>
        <w:t>L'ensemble des sous-buts est vide (succès) = tous les sous-buts ont été vérifiés et le problème est résolu</w:t>
      </w:r>
    </w:p>
    <w:p>
      <w:pPr>
        <w:pStyle w:val="Normal"/>
        <w:rPr>
          <w:sz w:val="28"/>
          <w:szCs w:val="28"/>
          <w:lang w:val="fr-FR"/>
        </w:rPr>
      </w:pPr>
      <w:r>
        <w:rPr>
          <w:sz w:val="28"/>
          <w:szCs w:val="28"/>
          <w:lang w:val="fr-FR"/>
        </w:rPr>
        <w:t xml:space="preserve">– </w:t>
      </w:r>
      <w:r>
        <w:rPr>
          <w:sz w:val="28"/>
          <w:szCs w:val="28"/>
          <w:lang w:val="fr-FR"/>
        </w:rPr>
        <w:t>Impasse ou échec : Soit un des sous - buts n'est pas vérifiable avec la règle</w:t>
      </w:r>
    </w:p>
    <w:p>
      <w:pPr>
        <w:pStyle w:val="Normal"/>
        <w:rPr>
          <w:sz w:val="28"/>
          <w:szCs w:val="28"/>
          <w:lang w:val="fr-FR"/>
        </w:rPr>
      </w:pPr>
      <w:r>
        <w:rPr>
          <w:sz w:val="28"/>
          <w:szCs w:val="28"/>
          <w:lang w:val="fr-FR"/>
        </w:rPr>
        <w:t>courante et il faut choisir une nouvelle règle pour le vérifier, et si cela n'est pas possible, alors il y a échec.</w:t>
      </w:r>
    </w:p>
    <w:p>
      <w:pPr>
        <w:pStyle w:val="Normal"/>
        <w:rPr>
          <w:sz w:val="28"/>
          <w:szCs w:val="28"/>
          <w:lang w:val="fr-FR"/>
        </w:rPr>
      </w:pPr>
      <w:r>
        <w:rPr>
          <w:sz w:val="28"/>
          <w:szCs w:val="28"/>
          <w:lang w:val="fr-FR"/>
        </w:rPr>
      </w:r>
    </w:p>
    <w:p>
      <w:pPr>
        <w:pStyle w:val="Normal"/>
        <w:rPr>
          <w:sz w:val="36"/>
          <w:szCs w:val="36"/>
          <w:lang w:val="fr-FR"/>
        </w:rPr>
      </w:pPr>
      <w:r>
        <w:rPr>
          <w:b/>
          <w:bCs/>
          <w:sz w:val="28"/>
          <w:szCs w:val="28"/>
          <w:lang w:val="fr-FR"/>
        </w:rPr>
        <w:t>Algorithme du Moteur d’inférences</w:t>
      </w:r>
      <w:r>
        <w:rPr>
          <w:b/>
          <w:bCs/>
          <w:sz w:val="36"/>
          <w:szCs w:val="36"/>
          <w:lang w:val="fr-FR"/>
        </w:rPr>
        <w:t xml:space="preserve"> :</w:t>
      </w:r>
      <w:r>
        <w:rPr>
          <w:sz w:val="36"/>
          <w:szCs w:val="36"/>
          <w:lang w:val="fr-FR"/>
        </w:rPr>
        <w:t xml:space="preserve"> </w:t>
      </w:r>
      <w:r>
        <w:rPr>
          <w:sz w:val="28"/>
          <w:szCs w:val="28"/>
          <w:lang w:val="fr-FR"/>
        </w:rPr>
        <w:t>Chaînage_arrière utiliser</w:t>
      </w:r>
    </w:p>
    <w:p>
      <w:pPr>
        <w:pStyle w:val="Normal"/>
        <w:rPr>
          <w:sz w:val="28"/>
          <w:szCs w:val="28"/>
          <w:lang w:val="fr-FR"/>
        </w:rPr>
      </w:pPr>
      <w:r>
        <w:rPr>
          <w:sz w:val="28"/>
          <w:szCs w:val="28"/>
          <w:lang w:val="fr-FR"/>
        </w:rPr>
        <w:t xml:space="preserve"> </w:t>
      </w:r>
      <w:r>
        <w:rPr>
          <w:sz w:val="28"/>
          <w:szCs w:val="28"/>
          <w:lang w:val="fr-FR"/>
        </w:rPr>
        <w:t>Phase de filtrage</w:t>
      </w:r>
    </w:p>
    <w:p>
      <w:pPr>
        <w:pStyle w:val="Normal"/>
        <w:rPr>
          <w:sz w:val="28"/>
          <w:szCs w:val="28"/>
          <w:lang w:val="fr-FR"/>
        </w:rPr>
      </w:pPr>
      <w:r>
        <w:rPr>
          <w:sz w:val="28"/>
          <w:szCs w:val="28"/>
          <w:lang w:val="fr-FR"/>
        </w:rPr>
        <w:t xml:space="preserve"> </w:t>
      </w:r>
      <w:r>
        <w:rPr>
          <w:sz w:val="28"/>
          <w:szCs w:val="28"/>
          <w:lang w:val="fr-FR"/>
        </w:rPr>
        <w:t>Si l'ensemble des règles sélectionnées est vide</w:t>
      </w:r>
    </w:p>
    <w:p>
      <w:pPr>
        <w:pStyle w:val="Normal"/>
        <w:rPr>
          <w:sz w:val="28"/>
          <w:szCs w:val="28"/>
          <w:lang w:val="fr-FR"/>
        </w:rPr>
      </w:pPr>
      <w:r>
        <w:rPr>
          <w:sz w:val="28"/>
          <w:szCs w:val="28"/>
          <w:lang w:val="fr-FR"/>
        </w:rPr>
        <w:t xml:space="preserve">       </w:t>
      </w:r>
      <w:r>
        <w:rPr>
          <w:sz w:val="28"/>
          <w:szCs w:val="28"/>
          <w:lang w:val="fr-FR"/>
        </w:rPr>
        <w:t>Alors questionner l'utilisateur</w:t>
      </w:r>
    </w:p>
    <w:p>
      <w:pPr>
        <w:pStyle w:val="Normal"/>
        <w:rPr>
          <w:sz w:val="28"/>
          <w:szCs w:val="28"/>
          <w:lang w:val="fr-FR"/>
        </w:rPr>
      </w:pPr>
      <w:r>
        <w:rPr>
          <w:sz w:val="28"/>
          <w:szCs w:val="28"/>
          <w:lang w:val="fr-FR"/>
        </w:rPr>
        <w:t xml:space="preserve"> </w:t>
      </w:r>
      <w:r>
        <w:rPr>
          <w:sz w:val="28"/>
          <w:szCs w:val="28"/>
          <w:lang w:val="fr-FR"/>
        </w:rPr>
        <w:t>Sinon</w:t>
      </w:r>
    </w:p>
    <w:p>
      <w:pPr>
        <w:pStyle w:val="Normal"/>
        <w:rPr>
          <w:sz w:val="28"/>
          <w:szCs w:val="28"/>
          <w:lang w:val="fr-FR"/>
        </w:rPr>
      </w:pPr>
      <w:r>
        <w:rPr>
          <w:sz w:val="28"/>
          <w:szCs w:val="28"/>
          <w:lang w:val="fr-FR"/>
        </w:rPr>
        <w:t xml:space="preserve">       </w:t>
      </w:r>
      <w:r>
        <w:rPr>
          <w:sz w:val="28"/>
          <w:szCs w:val="28"/>
          <w:lang w:val="fr-FR"/>
        </w:rPr>
        <w:t xml:space="preserve">- Tant que le but n'est pas résolu ET qu'il reste des règles sélectionnées </w:t>
      </w:r>
    </w:p>
    <w:p>
      <w:pPr>
        <w:pStyle w:val="Normal"/>
        <w:rPr>
          <w:sz w:val="28"/>
          <w:szCs w:val="28"/>
          <w:lang w:val="fr-FR"/>
        </w:rPr>
      </w:pPr>
      <w:r>
        <w:rPr>
          <w:sz w:val="28"/>
          <w:szCs w:val="28"/>
          <w:lang w:val="fr-FR"/>
        </w:rPr>
        <w:t>Faire</w:t>
      </w:r>
    </w:p>
    <w:p>
      <w:pPr>
        <w:pStyle w:val="Normal"/>
        <w:rPr>
          <w:sz w:val="28"/>
          <w:szCs w:val="28"/>
          <w:lang w:val="fr-FR"/>
        </w:rPr>
      </w:pPr>
      <w:r>
        <w:rPr>
          <w:sz w:val="28"/>
          <w:szCs w:val="28"/>
          <w:lang w:val="fr-FR"/>
        </w:rPr>
        <w:t xml:space="preserve">           </w:t>
      </w:r>
      <w:r>
        <w:rPr>
          <w:sz w:val="28"/>
          <w:szCs w:val="28"/>
          <w:lang w:val="fr-FR"/>
        </w:rPr>
        <w:t>Phase de choix</w:t>
      </w:r>
    </w:p>
    <w:p>
      <w:pPr>
        <w:pStyle w:val="Normal"/>
        <w:rPr>
          <w:sz w:val="28"/>
          <w:szCs w:val="28"/>
          <w:lang w:val="fr-FR"/>
        </w:rPr>
      </w:pPr>
      <w:r>
        <w:rPr>
          <w:sz w:val="28"/>
          <w:szCs w:val="28"/>
          <w:lang w:val="fr-FR"/>
        </w:rPr>
        <w:t xml:space="preserve">           </w:t>
      </w:r>
      <w:r>
        <w:rPr>
          <w:sz w:val="28"/>
          <w:szCs w:val="28"/>
          <w:lang w:val="fr-FR"/>
        </w:rPr>
        <w:t>Ajouter les sous-buts (partie gauche de la règle choisie)</w:t>
      </w:r>
    </w:p>
    <w:p>
      <w:pPr>
        <w:pStyle w:val="Normal"/>
        <w:rPr>
          <w:sz w:val="28"/>
          <w:szCs w:val="28"/>
          <w:lang w:val="fr-FR"/>
        </w:rPr>
      </w:pPr>
      <w:r>
        <w:rPr>
          <w:sz w:val="28"/>
          <w:szCs w:val="28"/>
          <w:lang w:val="fr-FR"/>
        </w:rPr>
        <w:t xml:space="preserve">         </w:t>
      </w:r>
      <w:r>
        <w:rPr>
          <w:sz w:val="28"/>
          <w:szCs w:val="28"/>
          <w:lang w:val="fr-FR"/>
        </w:rPr>
        <w:t>Si un sous-but n'est pas résolu Alors mettre le sous-but en but à résoudre</w:t>
      </w:r>
    </w:p>
    <w:p>
      <w:pPr>
        <w:pStyle w:val="Normal"/>
        <w:rPr>
          <w:sz w:val="28"/>
          <w:szCs w:val="28"/>
          <w:lang w:val="fr-FR"/>
        </w:rPr>
      </w:pPr>
      <w:r>
        <w:rPr>
          <w:sz w:val="28"/>
          <w:szCs w:val="28"/>
          <w:lang w:val="fr-FR"/>
        </w:rPr>
        <w:t xml:space="preserve">    – </w:t>
      </w:r>
      <w:r>
        <w:rPr>
          <w:sz w:val="28"/>
          <w:szCs w:val="28"/>
          <w:lang w:val="fr-FR"/>
        </w:rPr>
        <w:t>Fin faire</w:t>
      </w:r>
    </w:p>
    <w:p>
      <w:pPr>
        <w:pStyle w:val="Normal"/>
        <w:rPr>
          <w:sz w:val="28"/>
          <w:szCs w:val="28"/>
          <w:lang w:val="fr-FR"/>
        </w:rPr>
      </w:pPr>
      <w:r>
        <w:rPr>
          <w:sz w:val="28"/>
          <w:szCs w:val="28"/>
          <w:lang w:val="fr-FR"/>
        </w:rPr>
      </w:r>
    </w:p>
    <w:p>
      <w:pPr>
        <w:pStyle w:val="Normal"/>
        <w:rPr>
          <w:sz w:val="28"/>
          <w:szCs w:val="28"/>
          <w:lang w:val="fr-FR"/>
        </w:rPr>
      </w:pPr>
      <w:r>
        <w:rPr>
          <w:sz w:val="28"/>
          <w:szCs w:val="28"/>
          <w:lang w:val="fr-FR"/>
        </w:rPr>
        <w:t>Notre moteur d'inférence à</w:t>
      </w:r>
      <w:r>
        <w:rPr>
          <w:sz w:val="36"/>
          <w:szCs w:val="36"/>
          <w:lang w:val="fr-FR"/>
        </w:rPr>
        <w:t xml:space="preserve"> </w:t>
      </w:r>
      <w:r>
        <w:rPr>
          <w:sz w:val="28"/>
          <w:szCs w:val="28"/>
          <w:lang w:val="fr-FR"/>
        </w:rPr>
        <w:t xml:space="preserve">Chaînage arrière pour la prédiction de maladie à partir des symptômes fonctionne donc comme suit:  </w:t>
      </w:r>
    </w:p>
    <w:p>
      <w:pPr>
        <w:pStyle w:val="Normal"/>
        <w:rPr>
          <w:sz w:val="28"/>
          <w:szCs w:val="28"/>
          <w:lang w:val="fr-FR"/>
        </w:rPr>
      </w:pPr>
      <w:r>
        <w:rPr>
          <w:sz w:val="28"/>
          <w:szCs w:val="28"/>
          <w:lang w:val="fr-FR"/>
        </w:rPr>
        <w:t xml:space="preserve">On entre son nom, son genre (sexe), puis nous sommes soumis à un ensemble de questions qui aboutirons à une conclusion. Ladite conclusion déterminera notre pseudo maladie, le système nous donne la conduite à suivre pour la suite. </w:t>
      </w:r>
    </w:p>
    <w:p>
      <w:pPr>
        <w:pStyle w:val="Normal"/>
        <w:rPr>
          <w:sz w:val="28"/>
          <w:szCs w:val="28"/>
          <w:lang w:val="fr-FR"/>
        </w:rPr>
      </w:pPr>
      <w:r>
        <w:rPr>
          <w:sz w:val="28"/>
          <w:szCs w:val="28"/>
          <w:lang w:val="fr-FR"/>
        </w:rPr>
        <w:t xml:space="preserve"> </w:t>
      </w:r>
      <w:r>
        <w:rPr>
          <w:sz w:val="28"/>
          <w:szCs w:val="28"/>
          <w:lang w:val="fr-FR"/>
        </w:rPr>
        <w:t xml:space="preserve">Si après analyse des faits, les informations entrées par le pseudo patient ne figurent pas dans la base de connaissances, le système retournera que vous n’êtes pas malade, mais néanmoins les informations entrées serons enregistrées dans la base de connaissances et fera une mise à jour de celle-ci </w:t>
      </w:r>
    </w:p>
    <w:p>
      <w:pPr>
        <w:pStyle w:val="Normal"/>
        <w:rPr>
          <w:sz w:val="28"/>
          <w:szCs w:val="28"/>
          <w:lang w:val="fr-FR"/>
        </w:rPr>
      </w:pPr>
      <w:r>
        <w:rPr>
          <w:sz w:val="28"/>
          <w:szCs w:val="28"/>
          <w:lang w:val="fr-FR"/>
        </w:rPr>
      </w:r>
    </w:p>
    <w:p>
      <w:pPr>
        <w:pStyle w:val="Normal"/>
        <w:rPr>
          <w:sz w:val="28"/>
          <w:szCs w:val="28"/>
          <w:lang w:val="fr-FR"/>
        </w:rPr>
      </w:pPr>
      <w:r>
        <w:rPr>
          <w:sz w:val="28"/>
          <w:szCs w:val="28"/>
          <w:lang w:val="fr-FR"/>
        </w:rPr>
      </w:r>
    </w:p>
    <w:p>
      <w:pPr>
        <w:pStyle w:val="Normal"/>
        <w:rPr>
          <w:sz w:val="28"/>
          <w:szCs w:val="28"/>
          <w:lang w:val="fr-FR"/>
        </w:rPr>
      </w:pPr>
      <w:r>
        <w:rPr>
          <w:sz w:val="28"/>
          <w:szCs w:val="28"/>
          <w:lang w:val="fr-FR"/>
        </w:rPr>
        <w:t xml:space="preserve">   </w:t>
      </w:r>
      <w:r>
        <w:rPr>
          <w:sz w:val="28"/>
          <w:szCs w:val="28"/>
          <w:lang w:val="fr-FR"/>
        </w:rPr>
        <w:t xml:space="preserve">- INTERFACE  </w:t>
      </w:r>
    </w:p>
    <w:p>
      <w:pPr>
        <w:pStyle w:val="Normal"/>
        <w:rPr>
          <w:sz w:val="28"/>
          <w:szCs w:val="28"/>
          <w:lang w:val="fr-FR"/>
        </w:rPr>
      </w:pPr>
      <w:r>
        <w:rPr>
          <w:sz w:val="28"/>
          <w:szCs w:val="28"/>
          <w:lang w:val="fr-FR"/>
        </w:rPr>
      </w:r>
    </w:p>
    <w:p>
      <w:pPr>
        <w:pStyle w:val="Normal"/>
        <w:rPr>
          <w:sz w:val="28"/>
          <w:szCs w:val="28"/>
          <w:lang w:val="fr-FR"/>
        </w:rPr>
      </w:pPr>
      <w:r>
        <w:rPr>
          <w:sz w:val="28"/>
          <w:szCs w:val="28"/>
          <w:lang w:val="fr-FR"/>
        </w:rPr>
      </w:r>
    </w:p>
    <w:p>
      <w:pPr>
        <w:pStyle w:val="Normal"/>
        <w:rPr>
          <w:sz w:val="28"/>
          <w:szCs w:val="28"/>
          <w:lang w:val="fr-FR"/>
        </w:rPr>
      </w:pPr>
      <w:r>
        <w:rPr>
          <w:sz w:val="28"/>
          <w:szCs w:val="28"/>
          <w:lang w:val="fr-FR"/>
        </w:rPr>
        <w:t xml:space="preserve">   </w:t>
      </w:r>
      <w:r>
        <w:rPr>
          <w:sz w:val="28"/>
          <w:szCs w:val="28"/>
          <w:shd w:fill="B4C7DC" w:val="clear"/>
          <w:lang w:val="fr-FR"/>
        </w:rPr>
        <w:t>CONCLUSION</w:t>
      </w:r>
      <w:r>
        <w:rPr>
          <w:sz w:val="28"/>
          <w:szCs w:val="28"/>
          <w:lang w:val="fr-FR"/>
        </w:rPr>
        <w:t xml:space="preserve"> </w:t>
      </w:r>
    </w:p>
    <w:p>
      <w:pPr>
        <w:pStyle w:val="Normal"/>
        <w:rPr>
          <w:sz w:val="28"/>
          <w:szCs w:val="28"/>
          <w:lang w:val="fr-FR"/>
        </w:rPr>
      </w:pPr>
      <w:r>
        <w:rPr>
          <w:sz w:val="28"/>
          <w:szCs w:val="28"/>
          <w:lang w:val="fr-FR"/>
        </w:rPr>
      </w:r>
    </w:p>
    <w:p>
      <w:pPr>
        <w:pStyle w:val="Normal"/>
        <w:pBdr>
          <w:top w:val="single" w:sz="2" w:space="0" w:color="D9D9E3"/>
          <w:left w:val="single" w:sz="2" w:space="0" w:color="D9D9E3"/>
          <w:bottom w:val="single" w:sz="2" w:space="0" w:color="D9D9E3"/>
          <w:right w:val="single" w:sz="2" w:space="0" w:color="D9D9E3"/>
        </w:pBdr>
        <w:spacing w:before="0" w:after="100"/>
        <w:rPr>
          <w:sz w:val="24"/>
          <w:szCs w:val="24"/>
        </w:rPr>
      </w:pPr>
      <w:r>
        <w:rPr>
          <w:rFonts w:cs="Arial" w:ascii="Arial" w:hAnsi="Arial"/>
          <w:sz w:val="24"/>
          <w:szCs w:val="24"/>
          <w:lang w:val="fr-FR"/>
        </w:rPr>
        <w:t xml:space="preserve">Parvenu au terme de notre travail, il était question de  réaliser un moteur d’inférence de diagnostic médical avec un  une interface API qui permet de connecter ledit moteur aux applications tiers, ’il en ressort que </w:t>
      </w:r>
      <w:r>
        <w:rPr>
          <w:rFonts w:eastAsia="Times New Roman" w:cs="Arial" w:ascii="Arial" w:hAnsi="Arial"/>
          <w:color w:val="000000"/>
          <w:sz w:val="24"/>
          <w:szCs w:val="24"/>
          <w:lang w:val="fr-FR"/>
        </w:rPr>
        <w:t xml:space="preserve">moteur d’inférence et interface API </w:t>
      </w:r>
      <w:r>
        <w:rPr>
          <w:rFonts w:eastAsia="Times New Roman" w:cs="Segoe UI" w:ascii="Segoe UI" w:hAnsi="Segoe UI"/>
          <w:color w:val="000000"/>
          <w:sz w:val="24"/>
          <w:szCs w:val="24"/>
          <w:lang w:val="fr-FR"/>
        </w:rPr>
        <w:t xml:space="preserve"> concourent a la création de système expert qui utilise des connaissances spécialisées et des techniques de raisonnement pour résoudre des problèmes complexes et prendre des décisions éclairées. </w:t>
      </w:r>
      <w:r>
        <w:rPr>
          <w:rFonts w:cs="Segoe UI" w:ascii="Segoe UI" w:hAnsi="Segoe UI"/>
          <w:color w:val="000000"/>
          <w:sz w:val="24"/>
          <w:szCs w:val="24"/>
          <w:lang w:val="fr-FR"/>
        </w:rPr>
        <w:t>Les moteurs d'inférence sont généralement construits à partir de modèles d'IA préentraînés qui sont ensuite utilisés pour effectuer des inférences sur des données en entrée.</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Bell MT">
    <w:charset w:val="01"/>
    <w:family w:val="roman"/>
    <w:pitch w:val="variable"/>
  </w:font>
  <w:font w:name="Arial Black">
    <w:charset w:val="01"/>
    <w:family w:val="roman"/>
    <w:pitch w:val="variable"/>
  </w:font>
  <w:font w:name="Arial">
    <w:charset w:val="01"/>
    <w:family w:val="roman"/>
    <w:pitch w:val="variable"/>
  </w:font>
  <w:font w:name="Segoe 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74b67"/>
    <w:pPr>
      <w:widowControl w:val="false"/>
      <w:suppressAutoHyphens w:val="true"/>
      <w:bidi w:val="0"/>
      <w:spacing w:before="0" w:after="0"/>
      <w:jc w:val="both"/>
    </w:pPr>
    <w:rPr>
      <w:rFonts w:ascii="Times New Roman" w:hAnsi="Times New Roman" w:eastAsia="SimSun" w:cs="Times New Roman"/>
      <w:color w:val="auto"/>
      <w:kern w:val="2"/>
      <w:sz w:val="21"/>
      <w:szCs w:val="20"/>
      <w:lang w:eastAsia="zh-CN" w:val="en-US" w:bidi="ar-SA"/>
    </w:rPr>
  </w:style>
  <w:style w:type="character" w:styleId="DefaultParagraphFont" w:default="1">
    <w:name w:val="Default Paragraph Font"/>
    <w:uiPriority w:val="1"/>
    <w:semiHidden/>
    <w:unhideWhenUsed/>
    <w:qFormat/>
    <w:rPr/>
  </w:style>
  <w:style w:type="character" w:styleId="Caractresdenumrotation" w:customStyle="1">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Contenudecadre" w:customStyle="1">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Application>LibreOffice/7.3.7.2$Linux_X86_64 LibreOffice_project/30$Build-2</Application>
  <AppVersion>15.0000</AppVersion>
  <Pages>7</Pages>
  <Words>1072</Words>
  <Characters>6020</Characters>
  <CharactersWithSpaces>7215</CharactersWithSpaces>
  <Paragraphs>95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2021-12-05T18:06:00Z</dcterms:created>
  <dc:creator>AMER</dc:creator>
  <dc:description/>
  <dc:language>fr-CA</dc:language>
  <cp:lastModifiedBy/>
  <dcterms:modified xsi:type="dcterms:W3CDTF">2023-01-23T19:32:44Z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