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00" w:after="40" w:line="276"/>
        <w:ind w:right="0" w:left="0" w:firstLine="0"/>
        <w:jc w:val="center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Lab: Unit Testing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Problems for exercises and homework for the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"C# OOP" course @ SoftUni"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0000FF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 check your solutions here: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https://judge.softuni.org/Contests/1844/Unit-Testing-Lab</w:t>
        </w:r>
      </w:hyperlink>
    </w:p>
    <w:p>
      <w:pPr>
        <w:keepNext w:val="true"/>
        <w:keepLines w:val="true"/>
        <w:numPr>
          <w:ilvl w:val="0"/>
          <w:numId w:val="3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Part I: Unit Testing Basics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Test Axe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Load provided solution in Visual Studio. Add new project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AxeTests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is given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the following tests:</w:t>
      </w:r>
    </w:p>
    <w:p>
      <w:pPr>
        <w:numPr>
          <w:ilvl w:val="0"/>
          <w:numId w:val="6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 if weapon loses durability after each attack</w:t>
      </w:r>
    </w:p>
    <w:p>
      <w:pPr>
        <w:numPr>
          <w:ilvl w:val="0"/>
          <w:numId w:val="6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 attacking with a broken weapon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Solution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017" w:dyaOrig="2614">
          <v:rect xmlns:o="urn:schemas-microsoft-com:office:office" xmlns:v="urn:schemas-microsoft-com:vml" id="rectole0000000000" style="width:500.850000pt;height:130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9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Test Dummy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DummyTests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 given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the following tests:</w:t>
      </w:r>
    </w:p>
    <w:p>
      <w:pPr>
        <w:numPr>
          <w:ilvl w:val="0"/>
          <w:numId w:val="11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Dummy loses health if attacked</w:t>
      </w:r>
    </w:p>
    <w:p>
      <w:pPr>
        <w:numPr>
          <w:ilvl w:val="0"/>
          <w:numId w:val="11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Dead Dummy throws an exception if attacked</w:t>
      </w:r>
    </w:p>
    <w:p>
      <w:pPr>
        <w:numPr>
          <w:ilvl w:val="0"/>
          <w:numId w:val="11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Dead Dummy can give XP</w:t>
      </w:r>
    </w:p>
    <w:p>
      <w:pPr>
        <w:numPr>
          <w:ilvl w:val="0"/>
          <w:numId w:val="11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Alive Dummy can't give XP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Hints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 the logic of the previous problem</w:t>
      </w:r>
    </w:p>
    <w:p>
      <w:pPr>
        <w:keepNext w:val="true"/>
        <w:keepLines w:val="true"/>
        <w:numPr>
          <w:ilvl w:val="0"/>
          <w:numId w:val="14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Refactor Tests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Refactor the tests for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Axe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Dummy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classes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sure that:</w:t>
      </w:r>
    </w:p>
    <w:p>
      <w:pPr>
        <w:numPr>
          <w:ilvl w:val="0"/>
          <w:numId w:val="16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Names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of test methods are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descriptive</w:t>
      </w:r>
    </w:p>
    <w:p>
      <w:pPr>
        <w:numPr>
          <w:ilvl w:val="0"/>
          <w:numId w:val="16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You use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appropriate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assertions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(assert equals vs assert true)</w:t>
      </w:r>
    </w:p>
    <w:p>
      <w:pPr>
        <w:numPr>
          <w:ilvl w:val="0"/>
          <w:numId w:val="16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You use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assertion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messages</w:t>
      </w:r>
    </w:p>
    <w:p>
      <w:pPr>
        <w:numPr>
          <w:ilvl w:val="0"/>
          <w:numId w:val="16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There are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no magic numbers</w:t>
      </w:r>
    </w:p>
    <w:p>
      <w:pPr>
        <w:numPr>
          <w:ilvl w:val="0"/>
          <w:numId w:val="16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There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no code duplication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(Don’t Repeat Yourself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Hints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Extract constants and private fields for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Axe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class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method that executes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before each test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use of constants and private fields, as well as add assertion messages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 the same logic for other test methods and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TestDummy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class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6">
    <w:abstractNumId w:val="24"/>
  </w:num>
  <w:num w:numId="9">
    <w:abstractNumId w:val="18"/>
  </w:num>
  <w:num w:numId="11">
    <w:abstractNumId w:val="12"/>
  </w:num>
  <w:num w:numId="14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judge.softuni.org/Contests/1844/Unit-Testing-Lab" Id="docRId1" Type="http://schemas.openxmlformats.org/officeDocument/2006/relationships/hyperlink" /><Relationship Target="media/image0.wmf" Id="docRId3" Type="http://schemas.openxmlformats.org/officeDocument/2006/relationships/image" /><Relationship Target="styles.xml" Id="docRId5" Type="http://schemas.openxmlformats.org/officeDocument/2006/relationships/styles" /><Relationship TargetMode="External" Target="https://softuni.bg/trainings/3484/csharp-oop-october-2021" Id="docRId0" Type="http://schemas.openxmlformats.org/officeDocument/2006/relationships/hyperlink" /><Relationship Target="embeddings/oleObject0.bin" Id="docRId2" Type="http://schemas.openxmlformats.org/officeDocument/2006/relationships/oleObject" /><Relationship Target="numbering.xml" Id="docRId4" Type="http://schemas.openxmlformats.org/officeDocument/2006/relationships/numbering" /></Relationships>
</file>