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25" w:rsidRDefault="008D3925" w:rsidP="005D6AF1">
      <w:pPr>
        <w:pStyle w:val="Heading1"/>
        <w:contextualSpacing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5D6AF1" w:rsidRDefault="00154A03" w:rsidP="005D6AF1">
            <w:pPr>
              <w:pStyle w:val="permData"/>
            </w:pPr>
            <w:r w:rsidRPr="005D6AF1">
              <w:t>33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Group </w:t>
      </w:r>
      <w:r w:rsidR="00C555C3">
        <w:rPr>
          <w:b w:val="0"/>
        </w:rPr>
        <w:t>Identifier</w:t>
      </w:r>
      <w:r w:rsidRPr="00517396">
        <w:rPr>
          <w:b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D157F6" w:rsidP="005D6AF1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23</w:t>
            </w:r>
          </w:p>
        </w:tc>
        <w:tc>
          <w:tcPr>
            <w:tcW w:w="717" w:type="dxa"/>
            <w:shd w:val="clear" w:color="auto" w:fill="auto"/>
          </w:tcPr>
          <w:p w:rsidR="00C555C3" w:rsidRPr="005D6AF1" w:rsidRDefault="008D0E48" w:rsidP="004F39CD">
            <w:pPr>
              <w:pStyle w:val="permData"/>
            </w:pPr>
            <w:r w:rsidRPr="005D6AF1">
              <w:t>0</w:t>
            </w:r>
            <w:r w:rsidR="00D157F6" w:rsidRPr="00D157F6">
              <w:rPr>
                <w:rStyle w:val="formDataChar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C555C3" w:rsidRPr="005D6AF1" w:rsidRDefault="005D6AF1" w:rsidP="005D6AF1">
            <w:pPr>
              <w:pStyle w:val="permData"/>
            </w:pPr>
            <w:r>
              <w:t>2016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Date of Meeting:</w:t>
      </w:r>
    </w:p>
    <w:p w:rsidR="005D6AF1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Attendance </w:t>
      </w:r>
    </w:p>
    <w:p w:rsidR="005D6AF1" w:rsidRDefault="005D6AF1" w:rsidP="005D6AF1">
      <w:pPr>
        <w:pStyle w:val="Heading2"/>
        <w:contextualSpacing/>
        <w:rPr>
          <w:b w:val="0"/>
          <w:i/>
        </w:rPr>
      </w:pPr>
    </w:p>
    <w:p w:rsidR="00517396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Register:</w:t>
      </w:r>
    </w:p>
    <w:p w:rsidR="004607EC" w:rsidRPr="004607EC" w:rsidRDefault="004607EC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1024"/>
      </w:tblGrid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396" w:type="dxa"/>
            <w:shd w:val="clear" w:color="auto" w:fill="auto"/>
          </w:tcPr>
          <w:p w:rsidR="00517396" w:rsidRPr="008D3925" w:rsidRDefault="005D6AF1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Present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4607EC" w:rsidRPr="005D6AF1" w:rsidRDefault="00154A03" w:rsidP="005D6AF1">
            <w:pPr>
              <w:pStyle w:val="permData"/>
              <w:jc w:val="right"/>
            </w:pPr>
            <w:r w:rsidRPr="005D6AF1">
              <w:t>David Bednall</w:t>
            </w:r>
            <w:r w:rsidR="00C81827" w:rsidRPr="005D6AF1">
              <w:t xml:space="preserve"> </w:t>
            </w:r>
          </w:p>
          <w:p w:rsidR="00517396" w:rsidRPr="005D6AF1" w:rsidRDefault="004607EC" w:rsidP="005D6AF1">
            <w:pPr>
              <w:pStyle w:val="permData"/>
              <w:jc w:val="right"/>
            </w:pPr>
            <w:r w:rsidRPr="005D6AF1">
              <w:rPr>
                <w:i/>
                <w:sz w:val="18"/>
              </w:rPr>
              <w:t>Project Manager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157F6" w:rsidP="00D157F6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Fionnuala De Diego Watson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157F6" w:rsidP="00D157F6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Abbas Merali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157F6" w:rsidP="00D157F6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Sofia Bibi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517396" w:rsidP="00D157F6">
            <w:pPr>
              <w:pStyle w:val="formData"/>
              <w:framePr w:wrap="around"/>
            </w:pP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Tarek Nouelaty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D157F6" w:rsidP="00D157F6">
            <w:pPr>
              <w:pStyle w:val="formData"/>
              <w:framePr w:wrap="around"/>
            </w:pPr>
            <w:r>
              <w:t>X</w:t>
            </w:r>
          </w:p>
        </w:tc>
      </w:tr>
    </w:tbl>
    <w:p w:rsidR="008D0E48" w:rsidRDefault="008D0E48" w:rsidP="005D6AF1">
      <w:pPr>
        <w:contextualSpacing/>
        <w:jc w:val="center"/>
      </w:pPr>
    </w:p>
    <w:p w:rsidR="00517396" w:rsidRPr="00A02970" w:rsidRDefault="00517396" w:rsidP="005D6AF1">
      <w:pPr>
        <w:contextualSpacing/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Pr="00A02970">
        <w:t>otherwise leave blank</w:t>
      </w:r>
    </w:p>
    <w:p w:rsidR="00517396" w:rsidRPr="00517396" w:rsidRDefault="00517396" w:rsidP="005D6AF1">
      <w:pPr>
        <w:contextualSpacing/>
        <w:rPr>
          <w:rFonts w:ascii="Arial" w:hAnsi="Arial" w:cs="Arial"/>
        </w:rPr>
      </w:pPr>
    </w:p>
    <w:p w:rsidR="00517396" w:rsidRPr="004F39CD" w:rsidRDefault="00517396" w:rsidP="004F39CD">
      <w:pPr>
        <w:pStyle w:val="Heading1"/>
        <w:rPr>
          <w:b w:val="0"/>
        </w:rPr>
      </w:pPr>
      <w:r w:rsidRPr="004F39CD">
        <w:rPr>
          <w:b w:val="0"/>
        </w:rPr>
        <w:t>Progress review of last week</w:t>
      </w:r>
    </w:p>
    <w:p w:rsidR="00517396" w:rsidRPr="00517396" w:rsidRDefault="00517396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517396" w:rsidRPr="008D3925" w:rsidTr="00791236">
        <w:trPr>
          <w:jc w:val="center"/>
        </w:trPr>
        <w:tc>
          <w:tcPr>
            <w:tcW w:w="2921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157F6" w:rsidRPr="005D6AF1" w:rsidRDefault="00D157F6" w:rsidP="00D157F6">
            <w:pPr>
              <w:pStyle w:val="permData"/>
            </w:pPr>
            <w:r w:rsidRPr="005D6AF1">
              <w:t>David</w:t>
            </w:r>
          </w:p>
          <w:p w:rsidR="00D157F6" w:rsidRPr="005D6AF1" w:rsidRDefault="00D157F6" w:rsidP="00D157F6">
            <w:pPr>
              <w:pStyle w:val="permData"/>
              <w:rPr>
                <w:i/>
              </w:rPr>
            </w:pPr>
            <w:r w:rsidRPr="005D6AF1">
              <w:t>Playlist Manager</w:t>
            </w:r>
          </w:p>
        </w:tc>
        <w:tc>
          <w:tcPr>
            <w:tcW w:w="4326" w:type="dxa"/>
            <w:shd w:val="clear" w:color="auto" w:fill="D9D9D9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 xml:space="preserve">Create </w:t>
            </w:r>
            <w:proofErr w:type="spellStart"/>
            <w:r>
              <w:t>jpanels</w:t>
            </w:r>
            <w:proofErr w:type="spellEnd"/>
            <w:r>
              <w:t xml:space="preserve"> for use in template from GUI</w:t>
            </w:r>
          </w:p>
        </w:tc>
        <w:tc>
          <w:tcPr>
            <w:tcW w:w="950" w:type="dxa"/>
            <w:shd w:val="clear" w:color="auto" w:fill="D9D9D9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157F6" w:rsidRPr="005D6AF1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Code methods for </w:t>
            </w:r>
            <w:proofErr w:type="spellStart"/>
            <w:r>
              <w:t>db</w:t>
            </w:r>
            <w:proofErr w:type="spellEnd"/>
            <w:r>
              <w:t xml:space="preserve"> access</w:t>
            </w:r>
          </w:p>
        </w:tc>
        <w:tc>
          <w:tcPr>
            <w:tcW w:w="950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O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157F6" w:rsidRPr="005D6AF1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D157F6" w:rsidRPr="005D6AF1" w:rsidRDefault="00D157F6" w:rsidP="00D157F6">
            <w:pPr>
              <w:pStyle w:val="permData"/>
            </w:pPr>
            <w:r w:rsidRPr="005D6AF1">
              <w:t>Fionnuala</w:t>
            </w:r>
          </w:p>
          <w:p w:rsidR="00D157F6" w:rsidRPr="005D6AF1" w:rsidRDefault="00D157F6" w:rsidP="00D157F6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Track Player</w:t>
            </w:r>
          </w:p>
        </w:tc>
        <w:tc>
          <w:tcPr>
            <w:tcW w:w="4326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157F6" w:rsidRPr="005D6AF1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Create logic class</w:t>
            </w:r>
          </w:p>
        </w:tc>
        <w:tc>
          <w:tcPr>
            <w:tcW w:w="950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157F6" w:rsidRPr="005D6AF1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--</w:t>
            </w:r>
          </w:p>
        </w:tc>
        <w:tc>
          <w:tcPr>
            <w:tcW w:w="950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--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157F6" w:rsidRPr="005D6AF1" w:rsidRDefault="00D157F6" w:rsidP="00D157F6">
            <w:pPr>
              <w:pStyle w:val="permData"/>
            </w:pPr>
            <w:r w:rsidRPr="005D6AF1">
              <w:t>Abbas</w:t>
            </w:r>
          </w:p>
          <w:p w:rsidR="00D157F6" w:rsidRPr="005D6AF1" w:rsidRDefault="00D157F6" w:rsidP="00D157F6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Radio Station Generator</w:t>
            </w:r>
          </w:p>
        </w:tc>
        <w:tc>
          <w:tcPr>
            <w:tcW w:w="4326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Add database information to </w:t>
            </w:r>
            <w:proofErr w:type="spellStart"/>
            <w:r>
              <w:t>JTable</w:t>
            </w:r>
            <w:proofErr w:type="spellEnd"/>
          </w:p>
        </w:tc>
        <w:tc>
          <w:tcPr>
            <w:tcW w:w="950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C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157F6" w:rsidRPr="005D6AF1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Improve on </w:t>
            </w:r>
            <w:proofErr w:type="spellStart"/>
            <w:r>
              <w:t>gui</w:t>
            </w:r>
            <w:proofErr w:type="spellEnd"/>
            <w:r>
              <w:t xml:space="preserve"> layout </w:t>
            </w:r>
          </w:p>
        </w:tc>
        <w:tc>
          <w:tcPr>
            <w:tcW w:w="950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C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157F6" w:rsidRPr="005D6AF1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D157F6" w:rsidRPr="005D6AF1" w:rsidRDefault="00D157F6" w:rsidP="00D157F6">
            <w:pPr>
              <w:pStyle w:val="permData"/>
            </w:pPr>
            <w:r w:rsidRPr="005D6AF1">
              <w:t>Sofia</w:t>
            </w:r>
          </w:p>
          <w:p w:rsidR="00D157F6" w:rsidRDefault="00D157F6" w:rsidP="00D157F6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Social Manager</w:t>
            </w:r>
          </w:p>
          <w:p w:rsidR="00D157F6" w:rsidRPr="005D6AF1" w:rsidRDefault="00D157F6" w:rsidP="00D157F6">
            <w:pPr>
              <w:pStyle w:val="formData"/>
              <w:framePr w:wrap="around"/>
            </w:pPr>
          </w:p>
        </w:tc>
        <w:tc>
          <w:tcPr>
            <w:tcW w:w="4326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GUI</w:t>
            </w:r>
          </w:p>
        </w:tc>
        <w:tc>
          <w:tcPr>
            <w:tcW w:w="950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157F6" w:rsidRPr="005D6AF1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157F6" w:rsidRPr="005D6AF1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auto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157F6" w:rsidRPr="005D6AF1" w:rsidRDefault="00D157F6" w:rsidP="00D157F6">
            <w:pPr>
              <w:pStyle w:val="permData"/>
            </w:pPr>
            <w:r w:rsidRPr="005D6AF1">
              <w:t>Tarek</w:t>
            </w:r>
          </w:p>
          <w:p w:rsidR="00D157F6" w:rsidRPr="005D6AF1" w:rsidRDefault="00D157F6" w:rsidP="00D157F6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Account Manager</w:t>
            </w:r>
          </w:p>
        </w:tc>
        <w:tc>
          <w:tcPr>
            <w:tcW w:w="4326" w:type="dxa"/>
            <w:shd w:val="clear" w:color="auto" w:fill="D9D9D9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Start work on GUI</w:t>
            </w:r>
          </w:p>
        </w:tc>
        <w:tc>
          <w:tcPr>
            <w:tcW w:w="950" w:type="dxa"/>
            <w:shd w:val="clear" w:color="auto" w:fill="D9D9D9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157F6" w:rsidRPr="008D3925" w:rsidRDefault="00D157F6" w:rsidP="00D157F6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D157F6" w:rsidRDefault="00D157F6" w:rsidP="00D157F6">
            <w:pPr>
              <w:pStyle w:val="formData"/>
              <w:framePr w:wrap="around"/>
              <w:contextualSpacing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D9D9D9"/>
          </w:tcPr>
          <w:p w:rsidR="00D157F6" w:rsidRDefault="00D157F6" w:rsidP="00D157F6">
            <w:pPr>
              <w:pStyle w:val="formData"/>
              <w:framePr w:wrap="around"/>
              <w:contextualSpacing/>
            </w:pPr>
            <w:r>
              <w:t>O</w:t>
            </w:r>
          </w:p>
        </w:tc>
      </w:tr>
      <w:tr w:rsidR="00D157F6" w:rsidRPr="008D3925" w:rsidTr="00791236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157F6" w:rsidRPr="008D3925" w:rsidRDefault="00D157F6" w:rsidP="00D157F6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D157F6" w:rsidRDefault="00D157F6" w:rsidP="00D157F6">
            <w:pPr>
              <w:pStyle w:val="formData"/>
              <w:framePr w:wrap="around"/>
              <w:contextualSpacing/>
            </w:pPr>
          </w:p>
        </w:tc>
        <w:tc>
          <w:tcPr>
            <w:tcW w:w="950" w:type="dxa"/>
            <w:shd w:val="clear" w:color="auto" w:fill="D9D9D9"/>
          </w:tcPr>
          <w:p w:rsidR="00D157F6" w:rsidRDefault="00D157F6" w:rsidP="00D157F6">
            <w:pPr>
              <w:pStyle w:val="formData"/>
              <w:framePr w:wrap="around"/>
              <w:contextualSpacing/>
            </w:pPr>
          </w:p>
        </w:tc>
      </w:tr>
    </w:tbl>
    <w:p w:rsidR="00517396" w:rsidRDefault="00517396" w:rsidP="005D6AF1">
      <w:pPr>
        <w:contextualSpacing/>
        <w:jc w:val="center"/>
      </w:pPr>
      <w:r>
        <w:t>Max three rows per group member</w:t>
      </w:r>
      <w:r w:rsidR="00A02970">
        <w:t>. Task status: (C) completed (O) ongoing (X) no report</w:t>
      </w:r>
    </w:p>
    <w:p w:rsidR="00A02970" w:rsidRPr="00517396" w:rsidRDefault="00791236" w:rsidP="005D6AF1">
      <w:pPr>
        <w:pStyle w:val="Heading2"/>
        <w:contextualSpacing/>
        <w:rPr>
          <w:b w:val="0"/>
          <w:i/>
        </w:rPr>
      </w:pPr>
      <w:r>
        <w:rPr>
          <w:b w:val="0"/>
        </w:rPr>
        <w:br w:type="page"/>
      </w:r>
      <w:r w:rsidR="00517396" w:rsidRPr="00517396">
        <w:rPr>
          <w:b w:val="0"/>
        </w:rPr>
        <w:lastRenderedPageBreak/>
        <w:t>P</w:t>
      </w:r>
      <w:r w:rsidR="00A02970" w:rsidRPr="00517396">
        <w:rPr>
          <w:b w:val="0"/>
        </w:rPr>
        <w:t>lan for next week</w:t>
      </w:r>
    </w:p>
    <w:p w:rsidR="00A02970" w:rsidRPr="00517396" w:rsidRDefault="00A02970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A02970" w:rsidRPr="008D3925" w:rsidTr="006B78CC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D157F6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157F6" w:rsidRDefault="00D157F6" w:rsidP="00D157F6">
            <w:pPr>
              <w:pStyle w:val="permData"/>
            </w:pPr>
            <w:r>
              <w:t>David</w:t>
            </w:r>
          </w:p>
          <w:p w:rsidR="00D157F6" w:rsidRPr="006B78CC" w:rsidRDefault="00D157F6" w:rsidP="00D157F6">
            <w:pPr>
              <w:pStyle w:val="permData"/>
              <w:rPr>
                <w:i/>
              </w:rPr>
            </w:pPr>
            <w:r>
              <w:rPr>
                <w:i/>
              </w:rPr>
              <w:t>Playlist Manager</w:t>
            </w:r>
          </w:p>
          <w:p w:rsidR="00D157F6" w:rsidRPr="008D3925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 xml:space="preserve">Create </w:t>
            </w:r>
            <w:proofErr w:type="spellStart"/>
            <w:r>
              <w:t>jpanels</w:t>
            </w:r>
            <w:proofErr w:type="spellEnd"/>
            <w:r>
              <w:t xml:space="preserve"> for use in template from GUI</w:t>
            </w:r>
          </w:p>
        </w:tc>
        <w:tc>
          <w:tcPr>
            <w:tcW w:w="950" w:type="dxa"/>
            <w:shd w:val="clear" w:color="auto" w:fill="D9D9D9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157F6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157F6" w:rsidRPr="008D3925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Code methods for </w:t>
            </w:r>
            <w:proofErr w:type="spellStart"/>
            <w:r>
              <w:t>db</w:t>
            </w:r>
            <w:proofErr w:type="spellEnd"/>
            <w:r>
              <w:t xml:space="preserve"> access</w:t>
            </w:r>
          </w:p>
        </w:tc>
        <w:tc>
          <w:tcPr>
            <w:tcW w:w="950" w:type="dxa"/>
            <w:shd w:val="clear" w:color="auto" w:fill="D9D9D9"/>
          </w:tcPr>
          <w:p w:rsidR="00D157F6" w:rsidRPr="008D3925" w:rsidRDefault="00D157F6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O</w:t>
            </w:r>
          </w:p>
        </w:tc>
      </w:tr>
      <w:tr w:rsidR="00D157F6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157F6" w:rsidRPr="008D3925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157F6" w:rsidRPr="008D3925" w:rsidRDefault="00DD2269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D157F6" w:rsidRPr="008D3925" w:rsidRDefault="00DD2269" w:rsidP="00D157F6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</w:tr>
      <w:tr w:rsidR="00D157F6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D157F6" w:rsidRPr="008D3925" w:rsidRDefault="00D157F6" w:rsidP="00D157F6">
            <w:pPr>
              <w:pStyle w:val="permData"/>
            </w:pPr>
            <w:r>
              <w:t>Fionnuala</w:t>
            </w:r>
          </w:p>
          <w:p w:rsidR="00D157F6" w:rsidRPr="006B78CC" w:rsidRDefault="00D157F6" w:rsidP="00D157F6">
            <w:pPr>
              <w:pStyle w:val="permData"/>
              <w:rPr>
                <w:i/>
              </w:rPr>
            </w:pPr>
            <w:r w:rsidRPr="006B78CC">
              <w:rPr>
                <w:i/>
              </w:rPr>
              <w:t>Track Player</w:t>
            </w:r>
          </w:p>
        </w:tc>
        <w:tc>
          <w:tcPr>
            <w:tcW w:w="4326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157F6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157F6" w:rsidRPr="008D3925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Create logic class</w:t>
            </w:r>
          </w:p>
        </w:tc>
        <w:tc>
          <w:tcPr>
            <w:tcW w:w="950" w:type="dxa"/>
            <w:shd w:val="clear" w:color="auto" w:fill="auto"/>
          </w:tcPr>
          <w:p w:rsidR="00D157F6" w:rsidRDefault="00D157F6" w:rsidP="00D157F6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157F6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157F6" w:rsidRPr="008D3925" w:rsidRDefault="00D157F6" w:rsidP="00D157F6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157F6" w:rsidRDefault="00DD2269" w:rsidP="00D157F6">
            <w:pPr>
              <w:pStyle w:val="formData"/>
              <w:framePr w:hSpace="0" w:wrap="auto" w:vAnchor="margin" w:hAnchor="text" w:xAlign="left" w:yAlign="inline"/>
            </w:pPr>
            <w:r>
              <w:t>--</w:t>
            </w:r>
          </w:p>
        </w:tc>
        <w:tc>
          <w:tcPr>
            <w:tcW w:w="950" w:type="dxa"/>
            <w:shd w:val="clear" w:color="auto" w:fill="auto"/>
          </w:tcPr>
          <w:p w:rsidR="00D157F6" w:rsidRDefault="00DD2269" w:rsidP="00D157F6">
            <w:pPr>
              <w:pStyle w:val="formData"/>
              <w:framePr w:hSpace="0" w:wrap="auto" w:vAnchor="margin" w:hAnchor="text" w:xAlign="left" w:yAlign="inline"/>
            </w:pPr>
            <w:r>
              <w:t>--</w:t>
            </w:r>
          </w:p>
        </w:tc>
      </w:tr>
      <w:tr w:rsidR="00D157F6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157F6" w:rsidRPr="008D3925" w:rsidRDefault="00D157F6" w:rsidP="00D157F6">
            <w:pPr>
              <w:pStyle w:val="permData"/>
            </w:pPr>
            <w:r>
              <w:t>Abbas</w:t>
            </w:r>
          </w:p>
          <w:p w:rsidR="00D157F6" w:rsidRPr="006B78CC" w:rsidRDefault="00D157F6" w:rsidP="00D157F6">
            <w:pPr>
              <w:pStyle w:val="permData"/>
              <w:rPr>
                <w:i/>
              </w:rPr>
            </w:pPr>
            <w:r>
              <w:rPr>
                <w:i/>
              </w:rPr>
              <w:t>Radio Station Generator</w:t>
            </w:r>
          </w:p>
        </w:tc>
        <w:tc>
          <w:tcPr>
            <w:tcW w:w="4326" w:type="dxa"/>
            <w:shd w:val="clear" w:color="auto" w:fill="D9D9D9"/>
          </w:tcPr>
          <w:p w:rsidR="00D157F6" w:rsidRPr="008D3925" w:rsidRDefault="00DD2269" w:rsidP="00D157F6">
            <w:pPr>
              <w:pStyle w:val="formData"/>
              <w:framePr w:wrap="around"/>
              <w:contextualSpacing/>
            </w:pPr>
            <w:r>
              <w:t>Implement radio algorithm</w:t>
            </w:r>
          </w:p>
        </w:tc>
        <w:tc>
          <w:tcPr>
            <w:tcW w:w="950" w:type="dxa"/>
            <w:shd w:val="clear" w:color="auto" w:fill="D9D9D9"/>
          </w:tcPr>
          <w:p w:rsidR="00D157F6" w:rsidRPr="008D3925" w:rsidRDefault="00DD2269" w:rsidP="00D157F6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DD226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D2269" w:rsidRPr="008D3925" w:rsidRDefault="00DD2269" w:rsidP="00DD226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D2269" w:rsidRDefault="00DD2269" w:rsidP="00DD2269">
            <w:pPr>
              <w:pStyle w:val="formData"/>
              <w:framePr w:hSpace="0" w:wrap="auto" w:vAnchor="margin" w:hAnchor="text" w:xAlign="left" w:yAlign="inline"/>
            </w:pPr>
            <w:r>
              <w:t xml:space="preserve">Create </w:t>
            </w:r>
            <w:proofErr w:type="spellStart"/>
            <w:r>
              <w:t>jpanels</w:t>
            </w:r>
            <w:proofErr w:type="spellEnd"/>
            <w:r>
              <w:t xml:space="preserve"> for use in template from GUI</w:t>
            </w:r>
          </w:p>
        </w:tc>
        <w:tc>
          <w:tcPr>
            <w:tcW w:w="950" w:type="dxa"/>
            <w:shd w:val="clear" w:color="auto" w:fill="D9D9D9"/>
          </w:tcPr>
          <w:p w:rsidR="00DD2269" w:rsidRPr="008D3925" w:rsidRDefault="00DD2269" w:rsidP="00DD2269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DD226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D2269" w:rsidRPr="008D3925" w:rsidRDefault="00DD2269" w:rsidP="00DD226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DD2269" w:rsidRPr="008D3925" w:rsidRDefault="00DD2269" w:rsidP="00DD2269">
            <w:pPr>
              <w:pStyle w:val="formData"/>
              <w:framePr w:wrap="around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DD2269" w:rsidRPr="008D3925" w:rsidRDefault="00DD2269" w:rsidP="00DD2269">
            <w:pPr>
              <w:pStyle w:val="formData"/>
              <w:framePr w:wrap="around"/>
              <w:contextualSpacing/>
            </w:pPr>
            <w:r>
              <w:t>--</w:t>
            </w:r>
          </w:p>
        </w:tc>
      </w:tr>
      <w:tr w:rsidR="00DD226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DD2269" w:rsidRPr="008D3925" w:rsidRDefault="00DD2269" w:rsidP="00DD2269">
            <w:pPr>
              <w:pStyle w:val="permData"/>
            </w:pPr>
            <w:r>
              <w:t>Sofia</w:t>
            </w:r>
          </w:p>
          <w:p w:rsidR="00DD2269" w:rsidRPr="006B78CC" w:rsidRDefault="00DD2269" w:rsidP="00DD2269">
            <w:pPr>
              <w:pStyle w:val="permData"/>
              <w:rPr>
                <w:i/>
              </w:rPr>
            </w:pPr>
            <w:r>
              <w:rPr>
                <w:i/>
              </w:rPr>
              <w:t>Social Manager</w:t>
            </w:r>
          </w:p>
        </w:tc>
        <w:tc>
          <w:tcPr>
            <w:tcW w:w="4326" w:type="dxa"/>
            <w:shd w:val="clear" w:color="auto" w:fill="auto"/>
          </w:tcPr>
          <w:p w:rsidR="00DD2269" w:rsidRDefault="00DD2269" w:rsidP="00DD2269">
            <w:pPr>
              <w:pStyle w:val="formData"/>
              <w:framePr w:hSpace="0" w:wrap="auto" w:vAnchor="margin" w:hAnchor="text" w:xAlign="left" w:yAlign="inline"/>
            </w:pPr>
            <w:r>
              <w:t>GUI</w:t>
            </w:r>
          </w:p>
        </w:tc>
        <w:tc>
          <w:tcPr>
            <w:tcW w:w="950" w:type="dxa"/>
            <w:shd w:val="clear" w:color="auto" w:fill="auto"/>
          </w:tcPr>
          <w:p w:rsidR="00DD2269" w:rsidRDefault="00DD2269" w:rsidP="00DD226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D2269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D2269" w:rsidRPr="008D3925" w:rsidRDefault="00DD2269" w:rsidP="00DD2269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D2269" w:rsidRDefault="00DD2269" w:rsidP="00DD2269">
            <w:pPr>
              <w:pStyle w:val="formData"/>
              <w:framePr w:hSpace="0" w:wrap="auto" w:vAnchor="margin" w:hAnchor="text" w:xAlign="left" w:yAlign="inline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auto"/>
          </w:tcPr>
          <w:p w:rsidR="00DD2269" w:rsidRDefault="00DD2269" w:rsidP="00DD226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DD2269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DD2269" w:rsidRPr="008D3925" w:rsidRDefault="00DD2269" w:rsidP="00DD2269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DD2269" w:rsidRPr="008D3925" w:rsidRDefault="00DD2269" w:rsidP="00DD226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auto"/>
          </w:tcPr>
          <w:p w:rsidR="00DD2269" w:rsidRPr="008D3925" w:rsidRDefault="00DD2269" w:rsidP="00DD226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</w:tr>
      <w:tr w:rsidR="00DD226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DD2269" w:rsidRPr="008D3925" w:rsidRDefault="00DD2269" w:rsidP="00DD2269">
            <w:pPr>
              <w:pStyle w:val="permData"/>
            </w:pPr>
            <w:r>
              <w:t>Tarek</w:t>
            </w:r>
          </w:p>
          <w:p w:rsidR="00DD2269" w:rsidRPr="006B78CC" w:rsidRDefault="00DD2269" w:rsidP="00DD2269">
            <w:pPr>
              <w:pStyle w:val="permData"/>
              <w:rPr>
                <w:i/>
              </w:rPr>
            </w:pPr>
            <w:r>
              <w:rPr>
                <w:i/>
              </w:rPr>
              <w:t>Account Manager</w:t>
            </w:r>
          </w:p>
        </w:tc>
        <w:tc>
          <w:tcPr>
            <w:tcW w:w="4326" w:type="dxa"/>
            <w:shd w:val="clear" w:color="auto" w:fill="D9D9D9"/>
          </w:tcPr>
          <w:p w:rsidR="00DD2269" w:rsidRDefault="00DD2269" w:rsidP="00DD226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D9D9D9"/>
          </w:tcPr>
          <w:p w:rsidR="00DD2269" w:rsidRDefault="00DD2269" w:rsidP="00DD226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O</w:t>
            </w:r>
          </w:p>
        </w:tc>
      </w:tr>
      <w:tr w:rsidR="00DD226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D2269" w:rsidRPr="008D3925" w:rsidRDefault="00DD2269" w:rsidP="00DD226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DD2269" w:rsidRPr="008D3925" w:rsidRDefault="00DD2269" w:rsidP="00DD226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Fix NetBeans (see issues)</w:t>
            </w:r>
          </w:p>
        </w:tc>
        <w:tc>
          <w:tcPr>
            <w:tcW w:w="950" w:type="dxa"/>
            <w:shd w:val="clear" w:color="auto" w:fill="D9D9D9"/>
          </w:tcPr>
          <w:p w:rsidR="00DD2269" w:rsidRPr="008D3925" w:rsidRDefault="00DD2269" w:rsidP="00DD226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DD226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DD2269" w:rsidRPr="008D3925" w:rsidRDefault="00DD2269" w:rsidP="00DD226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DD2269" w:rsidRPr="008D3925" w:rsidRDefault="00DD2269" w:rsidP="00DD2269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  <w:tc>
          <w:tcPr>
            <w:tcW w:w="950" w:type="dxa"/>
            <w:shd w:val="clear" w:color="auto" w:fill="D9D9D9"/>
          </w:tcPr>
          <w:p w:rsidR="00DD2269" w:rsidRPr="008D3925" w:rsidRDefault="00DD2269" w:rsidP="00DD2269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p w:rsidR="00A02970" w:rsidRDefault="00A02970" w:rsidP="005D6AF1">
      <w:pPr>
        <w:contextualSpacing/>
        <w:jc w:val="center"/>
      </w:pPr>
      <w:r>
        <w:t>Max three rows per group member. Task status: (N) new (O) ongoing (X) no report</w:t>
      </w:r>
    </w:p>
    <w:p w:rsidR="00A02970" w:rsidRPr="00517396" w:rsidRDefault="00A02970" w:rsidP="005D6AF1">
      <w:pPr>
        <w:contextualSpacing/>
      </w:pPr>
    </w:p>
    <w:p w:rsidR="00A02970" w:rsidRPr="00517396" w:rsidRDefault="00A02970" w:rsidP="005D6AF1">
      <w:pPr>
        <w:pStyle w:val="Heading2"/>
        <w:contextualSpacing/>
        <w:rPr>
          <w:b w:val="0"/>
          <w:i/>
        </w:rPr>
      </w:pPr>
      <w:r>
        <w:rPr>
          <w:b w:val="0"/>
        </w:rPr>
        <w:t>Other Issues and Risks</w:t>
      </w:r>
    </w:p>
    <w:tbl>
      <w:tblPr>
        <w:tblpPr w:leftFromText="180" w:rightFromText="180" w:vertAnchor="text" w:horzAnchor="margin" w:tblpY="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A63FC" w:rsidTr="00BA63FC">
        <w:tc>
          <w:tcPr>
            <w:tcW w:w="8856" w:type="dxa"/>
            <w:shd w:val="clear" w:color="auto" w:fill="auto"/>
          </w:tcPr>
          <w:p w:rsidR="00BA63FC" w:rsidRDefault="00DD2269" w:rsidP="005D6AF1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Tarek having issues where NetBeans errors because of no main method in class despite there being one.</w:t>
            </w:r>
          </w:p>
          <w:p w:rsidR="00DD2269" w:rsidRDefault="00DD2269" w:rsidP="005D6AF1">
            <w:pPr>
              <w:pStyle w:val="formData"/>
              <w:framePr w:hSpace="0" w:wrap="auto" w:vAnchor="margin" w:hAnchor="text" w:xAlign="left" w:yAlign="inline"/>
              <w:contextualSpacing/>
            </w:pPr>
          </w:p>
          <w:p w:rsidR="00BA63FC" w:rsidRDefault="00DD2269" w:rsidP="00DD2269">
            <w:pPr>
              <w:pStyle w:val="formData"/>
              <w:framePr w:hSpace="0" w:wrap="auto" w:vAnchor="margin" w:hAnchor="text" w:xAlign="left" w:yAlign="inline"/>
            </w:pPr>
            <w:r>
              <w:t>Email addresses can’t be claimed permanently so previous commits are anonymous; members’ work not credited by Git.</w:t>
            </w:r>
            <w:bookmarkStart w:id="0" w:name="_GoBack"/>
            <w:bookmarkEnd w:id="0"/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sectPr w:rsidR="00A02970" w:rsidRPr="00517396" w:rsidSect="00D157F6">
      <w:pgSz w:w="12240" w:h="15840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10C4A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F6"/>
    <w:rsid w:val="000F6B18"/>
    <w:rsid w:val="0012259C"/>
    <w:rsid w:val="00154A03"/>
    <w:rsid w:val="004607EC"/>
    <w:rsid w:val="004B03C3"/>
    <w:rsid w:val="004F39CD"/>
    <w:rsid w:val="00517396"/>
    <w:rsid w:val="005D6AF1"/>
    <w:rsid w:val="006B78CC"/>
    <w:rsid w:val="00791236"/>
    <w:rsid w:val="008D0E48"/>
    <w:rsid w:val="008D3925"/>
    <w:rsid w:val="008F237A"/>
    <w:rsid w:val="00A02970"/>
    <w:rsid w:val="00B768EF"/>
    <w:rsid w:val="00BA63FC"/>
    <w:rsid w:val="00C555C3"/>
    <w:rsid w:val="00C81827"/>
    <w:rsid w:val="00D157F6"/>
    <w:rsid w:val="00D27A79"/>
    <w:rsid w:val="00D812DC"/>
    <w:rsid w:val="00DA48D0"/>
    <w:rsid w:val="00DD2269"/>
    <w:rsid w:val="00F07BE2"/>
    <w:rsid w:val="00F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C87E0C"/>
  <w15:chartTrackingRefBased/>
  <w15:docId w15:val="{82562E42-3D1C-4BAA-8B4C-DAF60E66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F39C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Data">
    <w:name w:val="formData"/>
    <w:basedOn w:val="Normal"/>
    <w:link w:val="formDataChar"/>
    <w:qFormat/>
    <w:rsid w:val="005D6AF1"/>
    <w:pPr>
      <w:framePr w:hSpace="180" w:wrap="around" w:vAnchor="text" w:hAnchor="page" w:x="4543" w:y="309"/>
      <w:jc w:val="both"/>
    </w:pPr>
    <w:rPr>
      <w:rFonts w:ascii="Liberation Mono" w:hAnsi="Liberation Mono"/>
      <w:color w:val="FF0000"/>
    </w:rPr>
  </w:style>
  <w:style w:type="paragraph" w:customStyle="1" w:styleId="permData">
    <w:name w:val="permData"/>
    <w:basedOn w:val="BodyText"/>
    <w:link w:val="permDataChar"/>
    <w:qFormat/>
    <w:rsid w:val="005D6AF1"/>
    <w:pPr>
      <w:jc w:val="both"/>
    </w:pPr>
    <w:rPr>
      <w:rFonts w:ascii="Liberation Mono" w:hAnsi="Liberation Mono"/>
      <w:b/>
      <w:i w:val="0"/>
      <w:color w:val="000000" w:themeColor="text1"/>
      <w:sz w:val="20"/>
    </w:rPr>
  </w:style>
  <w:style w:type="character" w:customStyle="1" w:styleId="formDataChar">
    <w:name w:val="formData Char"/>
    <w:link w:val="formData"/>
    <w:rsid w:val="005D6AF1"/>
    <w:rPr>
      <w:rFonts w:ascii="Liberation Mono" w:hAnsi="Liberation Mono"/>
      <w:color w:val="FF0000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F39CD"/>
    <w:rPr>
      <w:rFonts w:ascii="Arial" w:hAnsi="Arial"/>
      <w:b/>
      <w:bCs/>
      <w:iCs/>
      <w:sz w:val="28"/>
      <w:szCs w:val="28"/>
      <w:lang w:eastAsia="ar-SA"/>
    </w:rPr>
  </w:style>
  <w:style w:type="character" w:customStyle="1" w:styleId="permDataChar">
    <w:name w:val="permData Char"/>
    <w:basedOn w:val="Heading2Char"/>
    <w:link w:val="permData"/>
    <w:rsid w:val="005D6AF1"/>
    <w:rPr>
      <w:rFonts w:ascii="Liberation Mono" w:hAnsi="Liberation Mono"/>
      <w:b/>
      <w:bCs w:val="0"/>
      <w:i/>
      <w:iCs/>
      <w:color w:val="000000" w:themeColor="text1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University\SoftwareEngineeringProject\admin\checkpoint\Checkpoint_Mee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B95EF-9BF0-45D6-878D-39839C72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Checkpoint_Meeting</Template>
  <TotalTime>21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(Template)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 (Template)</dc:title>
  <dc:subject/>
  <dc:creator>David Bednall</dc:creator>
  <cp:keywords/>
  <cp:lastModifiedBy>David Bednall</cp:lastModifiedBy>
  <cp:revision>1</cp:revision>
  <cp:lastPrinted>1900-01-01T00:00:00Z</cp:lastPrinted>
  <dcterms:created xsi:type="dcterms:W3CDTF">2016-02-23T13:43:00Z</dcterms:created>
  <dcterms:modified xsi:type="dcterms:W3CDTF">2016-02-23T14:04:00Z</dcterms:modified>
</cp:coreProperties>
</file>