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2D19702">
      <w:pPr>
        <w:numPr>
          <w:ilvl w:val="0"/>
          <w:numId w:val="1"/>
        </w:numPr>
      </w:pP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>Install git</w:t>
      </w:r>
    </w:p>
    <w:p w14:paraId="5CE39071">
      <w:pPr>
        <w:numPr>
          <w:ilvl w:val="0"/>
          <w:numId w:val="0"/>
        </w:numPr>
      </w:pP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4806950" cy="11811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2EE9C">
      <w:pPr>
        <w:numPr>
          <w:ilvl w:val="0"/>
          <w:numId w:val="0"/>
        </w:numPr>
      </w:pPr>
    </w:p>
    <w:p w14:paraId="40329CDA">
      <w:pPr>
        <w:numPr>
          <w:ilvl w:val="0"/>
          <w:numId w:val="0"/>
        </w:numPr>
      </w:pPr>
    </w:p>
    <w:p w14:paraId="392E1014">
      <w:pPr>
        <w:numPr>
          <w:ilvl w:val="0"/>
          <w:numId w:val="0"/>
        </w:numPr>
      </w:pPr>
    </w:p>
    <w:p w14:paraId="5F685551">
      <w:pPr>
        <w:numPr>
          <w:ilvl w:val="0"/>
          <w:numId w:val="0"/>
        </w:numPr>
      </w:pPr>
    </w:p>
    <w:p w14:paraId="2D4788F4">
      <w:pPr>
        <w:numPr>
          <w:ilvl w:val="0"/>
          <w:numId w:val="0"/>
        </w:numPr>
      </w:pPr>
    </w:p>
    <w:p w14:paraId="2248753E">
      <w:pPr>
        <w:numPr>
          <w:ilvl w:val="0"/>
          <w:numId w:val="0"/>
        </w:numPr>
      </w:pPr>
    </w:p>
    <w:p w14:paraId="3B075911">
      <w:pPr>
        <w:numPr>
          <w:ilvl w:val="0"/>
          <w:numId w:val="1"/>
        </w:numPr>
        <w:ind w:left="0" w:leftChars="0" w:firstLine="0" w:firstLineChars="0"/>
      </w:pP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Create a repo in github with README.md and .ignore file</w:t>
      </w:r>
    </w:p>
    <w:p w14:paraId="4F581571">
      <w:pPr>
        <w:numPr>
          <w:ilvl w:val="0"/>
          <w:numId w:val="0"/>
        </w:numPr>
        <w:ind w:leftChars="0"/>
      </w:pP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2245" cy="1436370"/>
            <wp:effectExtent l="0" t="0" r="825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3C102">
      <w:pPr>
        <w:numPr>
          <w:ilvl w:val="0"/>
          <w:numId w:val="0"/>
        </w:numPr>
      </w:pPr>
    </w:p>
    <w:p w14:paraId="1C65FF8D">
      <w:pPr>
        <w:numPr>
          <w:ilvl w:val="0"/>
          <w:numId w:val="0"/>
        </w:numPr>
      </w:pPr>
    </w:p>
    <w:p w14:paraId="0A742D30">
      <w:pPr>
        <w:numPr>
          <w:ilvl w:val="0"/>
          <w:numId w:val="0"/>
        </w:numPr>
      </w:pPr>
    </w:p>
    <w:p w14:paraId="67367E82">
      <w:pPr>
        <w:numPr>
          <w:ilvl w:val="0"/>
          <w:numId w:val="0"/>
        </w:numPr>
      </w:pPr>
    </w:p>
    <w:p w14:paraId="7AD956BD">
      <w:pPr>
        <w:numPr>
          <w:ilvl w:val="0"/>
          <w:numId w:val="0"/>
        </w:numPr>
      </w:pPr>
    </w:p>
    <w:p w14:paraId="29F70154">
      <w:pPr>
        <w:numPr>
          <w:ilvl w:val="0"/>
          <w:numId w:val="1"/>
        </w:numPr>
        <w:ind w:left="0" w:leftChars="0" w:firstLine="0" w:firstLineChars="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Clone the created repo to local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7960" cy="35394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3CDCD">
      <w:pPr>
        <w:numPr>
          <w:ilvl w:val="0"/>
          <w:numId w:val="1"/>
        </w:numPr>
        <w:ind w:left="0" w:leftChars="0" w:firstLine="0" w:firstLineChars="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Create two files in local repo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71135" cy="1663700"/>
            <wp:effectExtent l="0" t="0" r="1206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5)Commit two files and push to central Repository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73040" cy="5038090"/>
            <wp:effectExtent l="0" t="0" r="1016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3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7DB72">
      <w:pPr>
        <w:numPr>
          <w:ilvl w:val="0"/>
          <w:numId w:val="0"/>
        </w:numPr>
      </w:pPr>
    </w:p>
    <w:p w14:paraId="728C3A17">
      <w:pPr>
        <w:numPr>
          <w:ilvl w:val="0"/>
          <w:numId w:val="0"/>
        </w:numPr>
      </w:pPr>
      <w:r>
        <w:drawing>
          <wp:inline distT="0" distB="0" distL="114300" distR="114300">
            <wp:extent cx="5262880" cy="1758950"/>
            <wp:effectExtent l="0" t="0" r="762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B4B35">
      <w:pPr>
        <w:numPr>
          <w:ilvl w:val="0"/>
          <w:numId w:val="0"/>
        </w:numPr>
      </w:pPr>
    </w:p>
    <w:p w14:paraId="6C3B6213">
      <w:pPr>
        <w:numPr>
          <w:ilvl w:val="0"/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1"/>
          <w:szCs w:val="21"/>
          <w14:textFill>
            <w14:solidFill>
              <w14:schemeClr w14:val="tx1"/>
            </w14:solidFill>
          </w14:textFill>
        </w:rPr>
      </w:pPr>
    </w:p>
    <w:p w14:paraId="54108FB1"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1"/>
          <w:szCs w:val="21"/>
          <w14:textFill>
            <w14:solidFill>
              <w14:schemeClr w14:val="tx1"/>
            </w14:solidFill>
          </w14:textFill>
        </w:rPr>
        <w:t>Create a branch in local and create a sample file and push to central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73040" cy="5129530"/>
            <wp:effectExtent l="0" t="0" r="1016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2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2880" cy="22910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7)Create a branch in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GitHub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and clone that to local</w:t>
      </w:r>
    </w:p>
    <w:p w14:paraId="3C6FE888">
      <w:pPr>
        <w:numPr>
          <w:ilvl w:val="0"/>
          <w:numId w:val="0"/>
        </w:numPr>
      </w:pPr>
      <w:r>
        <w:drawing>
          <wp:inline distT="0" distB="0" distL="114300" distR="114300">
            <wp:extent cx="5267325" cy="2846070"/>
            <wp:effectExtent l="0" t="0" r="317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8CF6F">
      <w:pPr>
        <w:numPr>
          <w:ilvl w:val="0"/>
          <w:numId w:val="0"/>
        </w:numPr>
      </w:pPr>
    </w:p>
    <w:p w14:paraId="5835AF77">
      <w:pPr>
        <w:numPr>
          <w:ilvl w:val="0"/>
          <w:numId w:val="0"/>
        </w:numPr>
      </w:pPr>
      <w:r>
        <w:drawing>
          <wp:inline distT="0" distB="0" distL="114300" distR="114300">
            <wp:extent cx="5270500" cy="40582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>8)Merge the created branch with master in git local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7960" cy="3962400"/>
            <wp:effectExtent l="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9AD89">
      <w:pPr>
        <w:numPr>
          <w:ilvl w:val="0"/>
          <w:numId w:val="0"/>
        </w:numPr>
      </w:pPr>
    </w:p>
    <w:p w14:paraId="10411C07">
      <w:pPr>
        <w:numPr>
          <w:ilvl w:val="0"/>
          <w:numId w:val="0"/>
        </w:numPr>
      </w:pPr>
    </w:p>
    <w:p w14:paraId="1666FC10">
      <w:pPr>
        <w:numPr>
          <w:ilvl w:val="0"/>
          <w:numId w:val="2"/>
        </w:num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t xml:space="preserve">Merge the created branch with master in 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t>GitHub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t xml:space="preserve"> by sending a pull request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drawing>
          <wp:inline distT="0" distB="0" distL="114300" distR="114300">
            <wp:extent cx="5262245" cy="2401570"/>
            <wp:effectExtent l="0" t="0" r="8255" b="1143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2245" cy="2794635"/>
            <wp:effectExtent l="0" t="0" r="8255" b="1206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862580"/>
            <wp:effectExtent l="0" t="0" r="3175" b="762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89210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</w:p>
    <w:p w14:paraId="3706FE02">
      <w:pPr>
        <w:numPr>
          <w:ilvl w:val="0"/>
          <w:numId w:val="2"/>
        </w:numPr>
        <w:ind w:left="0" w:leftChars="0" w:firstLine="0" w:firstLineChars="0"/>
        <w:rPr>
          <w:color w:val="auto"/>
          <w:sz w:val="22"/>
          <w:szCs w:val="22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t xml:space="preserve">create a file in local and send that to branch in 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  <w:lang w:val="en-IN"/>
        </w:rPr>
        <w:t>GitHub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  <w:lang w:val="en-IN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  <w:lang w:val="en-IN"/>
        </w:rPr>
        <w:br w:type="textWrapping"/>
      </w:r>
      <w:r>
        <w:drawing>
          <wp:inline distT="0" distB="0" distL="114300" distR="114300">
            <wp:extent cx="5273040" cy="4288790"/>
            <wp:effectExtent l="0" t="0" r="10160" b="381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2240915"/>
            <wp:effectExtent l="0" t="0" r="8255" b="698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</w:p>
    <w:p w14:paraId="2EC0B781">
      <w:pPr>
        <w:numPr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D1D2D3"/>
          <w:spacing w:val="0"/>
          <w:sz w:val="12"/>
          <w:szCs w:val="12"/>
        </w:rPr>
      </w:pPr>
    </w:p>
    <w:p w14:paraId="36881846">
      <w:pPr>
        <w:numPr>
          <w:ilvl w:val="0"/>
          <w:numId w:val="2"/>
        </w:numPr>
        <w:ind w:left="0" w:leftChars="0" w:firstLine="0" w:firstLineChars="0"/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t xml:space="preserve">clone only a branch from 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  <w:lang w:val="en-IN"/>
        </w:rPr>
        <w:t>GitHub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t xml:space="preserve"> to local</w:t>
      </w:r>
    </w:p>
    <w:p w14:paraId="2E056BB0">
      <w:pPr>
        <w:numPr>
          <w:numId w:val="0"/>
        </w:numPr>
        <w:ind w:leftChars="0"/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drawing>
          <wp:inline distT="0" distB="0" distL="114300" distR="114300">
            <wp:extent cx="5261610" cy="2566670"/>
            <wp:effectExtent l="0" t="0" r="8890" b="1143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8595" cy="4151630"/>
            <wp:effectExtent l="0" t="0" r="1905" b="127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EEE5A">
      <w:pPr>
        <w:numPr>
          <w:numId w:val="0"/>
        </w:numPr>
        <w:ind w:leftChars="0"/>
      </w:pPr>
    </w:p>
    <w:p w14:paraId="7F2371D2">
      <w:pPr>
        <w:numPr>
          <w:numId w:val="0"/>
        </w:numPr>
        <w:ind w:leftChars="0"/>
      </w:pPr>
    </w:p>
    <w:p w14:paraId="7EB31D55">
      <w:pPr>
        <w:numPr>
          <w:numId w:val="0"/>
        </w:numPr>
        <w:ind w:leftChars="0"/>
      </w:pPr>
    </w:p>
    <w:p w14:paraId="7EE8B16A">
      <w:pPr>
        <w:numPr>
          <w:numId w:val="0"/>
        </w:numPr>
        <w:ind w:leftChars="0"/>
      </w:pPr>
    </w:p>
    <w:p w14:paraId="07BE5CFC">
      <w:pPr>
        <w:numPr>
          <w:numId w:val="0"/>
        </w:numPr>
        <w:ind w:leftChars="0"/>
      </w:pPr>
    </w:p>
    <w:p w14:paraId="241AEB0C">
      <w:pPr>
        <w:numPr>
          <w:numId w:val="0"/>
        </w:numPr>
        <w:ind w:leftChars="0"/>
      </w:pPr>
    </w:p>
    <w:p w14:paraId="79B9A28A">
      <w:pPr>
        <w:numPr>
          <w:numId w:val="0"/>
        </w:numPr>
        <w:ind w:leftChars="0"/>
      </w:pPr>
    </w:p>
    <w:p w14:paraId="1889CC7D">
      <w:pPr>
        <w:numPr>
          <w:numId w:val="0"/>
        </w:numPr>
        <w:ind w:leftChars="0"/>
      </w:pPr>
    </w:p>
    <w:p w14:paraId="6E7E217D">
      <w:pPr>
        <w:numPr>
          <w:numId w:val="0"/>
        </w:numPr>
        <w:ind w:leftChars="0"/>
      </w:pPr>
    </w:p>
    <w:p w14:paraId="2D22A880">
      <w:pPr>
        <w:numPr>
          <w:numId w:val="0"/>
        </w:numPr>
        <w:ind w:leftChars="0"/>
      </w:pPr>
    </w:p>
    <w:p w14:paraId="3E77ACB4">
      <w:pPr>
        <w:numPr>
          <w:ilvl w:val="0"/>
          <w:numId w:val="2"/>
        </w:numPr>
        <w:ind w:left="0" w:leftChars="0" w:firstLine="0" w:firstLineChars="0"/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</w:rPr>
        <w:t>create a file with all passwords and make that untrackable with git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</w:rPr>
        <w:br w:type="textWrapping"/>
      </w:r>
      <w:r>
        <w:drawing>
          <wp:inline distT="0" distB="0" distL="114300" distR="114300">
            <wp:extent cx="5266055" cy="2944495"/>
            <wp:effectExtent l="0" t="0" r="4445" b="1905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5FF7F">
      <w:pPr>
        <w:numPr>
          <w:numId w:val="0"/>
        </w:numPr>
        <w:ind w:leftChars="0"/>
      </w:pP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 w14:paraId="50D5566D">
      <w:pPr>
        <w:numPr>
          <w:numId w:val="0"/>
        </w:numPr>
        <w:ind w:leftChars="0"/>
      </w:pPr>
      <w:r>
        <w:drawing>
          <wp:inline distT="0" distB="0" distL="114300" distR="114300">
            <wp:extent cx="5262245" cy="1268095"/>
            <wp:effectExtent l="0" t="0" r="8255" b="1905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47760BD2">
      <w:pPr>
        <w:numPr>
          <w:numId w:val="0"/>
        </w:numPr>
        <w:ind w:leftChars="0"/>
      </w:pPr>
      <w:r>
        <w:drawing>
          <wp:inline distT="0" distB="0" distL="114300" distR="114300">
            <wp:extent cx="5262245" cy="1426210"/>
            <wp:effectExtent l="0" t="0" r="8255" b="889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 w14:paraId="58F823F8">
      <w:pPr>
        <w:numPr>
          <w:numId w:val="0"/>
        </w:numPr>
        <w:ind w:leftChars="0"/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t>13)make a commit and make that commit reset without savings changes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drawing>
          <wp:inline distT="0" distB="0" distL="114300" distR="114300">
            <wp:extent cx="5268595" cy="3622040"/>
            <wp:effectExtent l="0" t="0" r="1905" b="10160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t>14)Revert a commited commit to the older version</w:t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6690" cy="4935220"/>
            <wp:effectExtent l="0" t="0" r="3810" b="5080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93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3028">
      <w:pPr>
        <w:numPr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12"/>
          <w:szCs w:val="12"/>
        </w:rPr>
      </w:pPr>
    </w:p>
    <w:p w14:paraId="43483C54">
      <w:pPr>
        <w:numPr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12"/>
          <w:szCs w:val="12"/>
        </w:rPr>
      </w:pPr>
    </w:p>
    <w:p w14:paraId="078F37A7">
      <w:pPr>
        <w:numPr>
          <w:ilvl w:val="0"/>
          <w:numId w:val="3"/>
        </w:numPr>
        <w:ind w:leftChars="0"/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t>push a file to stash without savings the changes and work on another file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bookmarkStart w:id="0" w:name="_GoBack"/>
      <w:bookmarkEnd w:id="0"/>
      <w:r>
        <w:drawing>
          <wp:inline distT="0" distB="0" distL="114300" distR="114300">
            <wp:extent cx="5273675" cy="3082925"/>
            <wp:effectExtent l="0" t="0" r="9525" b="3175"/>
            <wp:docPr id="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t>16)undo the stash file and start working on that again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drawing>
          <wp:inline distT="0" distB="0" distL="114300" distR="114300">
            <wp:extent cx="5268595" cy="3399155"/>
            <wp:effectExtent l="0" t="0" r="1905" b="4445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A88EC">
      <w:pPr>
        <w:numPr>
          <w:numId w:val="0"/>
        </w:numPr>
        <w:rPr>
          <w:rFonts w:hint="default"/>
          <w:lang w:val="en-IN"/>
        </w:rPr>
      </w:pPr>
    </w:p>
    <w:p w14:paraId="1047785A">
      <w:pPr>
        <w:numPr>
          <w:numId w:val="0"/>
        </w:numPr>
        <w:rPr>
          <w:rFonts w:hint="default"/>
          <w:lang w:val="en-IN"/>
        </w:rPr>
      </w:pPr>
    </w:p>
    <w:p w14:paraId="3DBE015D">
      <w:pPr>
        <w:numPr>
          <w:numId w:val="0"/>
        </w:numPr>
        <w:rPr>
          <w:rFonts w:hint="default"/>
          <w:lang w:val="en-IN"/>
        </w:rPr>
      </w:pPr>
    </w:p>
    <w:p w14:paraId="10E1E770">
      <w:pPr>
        <w:numPr>
          <w:numId w:val="0"/>
        </w:numPr>
        <w:rPr>
          <w:rFonts w:hint="default"/>
          <w:lang w:val="en-IN"/>
        </w:rPr>
      </w:pPr>
    </w:p>
    <w:p w14:paraId="6375958C">
      <w:pPr>
        <w:numPr>
          <w:numId w:val="0"/>
        </w:numPr>
        <w:rPr>
          <w:rFonts w:hint="default"/>
          <w:lang w:val="en-IN"/>
        </w:rPr>
      </w:pPr>
    </w:p>
    <w:p w14:paraId="395A2559">
      <w:pPr>
        <w:numPr>
          <w:numId w:val="0"/>
        </w:numPr>
        <w:rPr>
          <w:rFonts w:hint="default"/>
          <w:lang w:val="en-IN"/>
        </w:rPr>
      </w:pPr>
    </w:p>
    <w:p w14:paraId="3BB8AD08">
      <w:pPr>
        <w:numPr>
          <w:numId w:val="0"/>
        </w:numPr>
        <w:rPr>
          <w:rFonts w:hint="default"/>
          <w:lang w:val="en-IN"/>
        </w:rPr>
      </w:pPr>
    </w:p>
    <w:p w14:paraId="352C0B7E">
      <w:pPr>
        <w:numPr>
          <w:numId w:val="0"/>
        </w:numPr>
        <w:rPr>
          <w:rFonts w:hint="default"/>
          <w:lang w:val="en-IN"/>
        </w:rPr>
      </w:pPr>
    </w:p>
    <w:p w14:paraId="54F709F3">
      <w:pPr>
        <w:numPr>
          <w:numId w:val="0"/>
        </w:numPr>
        <w:rPr>
          <w:rFonts w:hint="default"/>
          <w:lang w:val="en-IN"/>
        </w:rPr>
      </w:pPr>
    </w:p>
    <w:p w14:paraId="3EC6BCE0">
      <w:pPr>
        <w:numPr>
          <w:numId w:val="0"/>
        </w:numPr>
        <w:rPr>
          <w:rFonts w:hint="default"/>
          <w:lang w:val="en-IN"/>
        </w:rPr>
      </w:pPr>
    </w:p>
    <w:p w14:paraId="6545D32B"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  <w:lang w:val="en-IN"/>
        </w:rPr>
        <w:t>G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t>enerate a ssh-keygen and configure into github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drawing>
          <wp:inline distT="0" distB="0" distL="114300" distR="114300">
            <wp:extent cx="5262245" cy="2738120"/>
            <wp:effectExtent l="0" t="0" r="8255" b="5080"/>
            <wp:docPr id="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0975" cy="1667510"/>
            <wp:effectExtent l="0" t="0" r="9525" b="8890"/>
            <wp:docPr id="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</w:p>
    <w:p w14:paraId="4C52A1B5">
      <w:pPr>
        <w:numPr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t xml:space="preserve">18)configure 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t>web-hooks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t xml:space="preserve"> to 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t>GitHub</w:t>
      </w:r>
    </w:p>
    <w:p w14:paraId="3FDB2BE6">
      <w:pPr>
        <w:numPr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t>19)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t>B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t>asic understanding of .git file</w:t>
      </w:r>
    </w:p>
    <w:p w14:paraId="74A70E73">
      <w:pPr>
        <w:numPr>
          <w:numId w:val="0"/>
        </w:numPr>
        <w:ind w:leftChars="0"/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drawing>
          <wp:inline distT="0" distB="0" distL="114300" distR="114300">
            <wp:extent cx="5269230" cy="2481580"/>
            <wp:effectExtent l="0" t="0" r="1270" b="7620"/>
            <wp:docPr id="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 w14:paraId="0028D20C">
      <w:pPr>
        <w:numPr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</w:pPr>
    </w:p>
    <w:p w14:paraId="5808C13E">
      <w:pPr>
        <w:numPr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</w:pPr>
    </w:p>
    <w:p w14:paraId="775B85B2">
      <w:pPr>
        <w:numPr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</w:pPr>
    </w:p>
    <w:p w14:paraId="3678C59F">
      <w:pPr>
        <w:numPr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</w:pPr>
    </w:p>
    <w:p w14:paraId="4FD0CD07">
      <w:pPr>
        <w:numPr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</w:pPr>
    </w:p>
    <w:p w14:paraId="68A650D6">
      <w:pPr>
        <w:numPr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</w:pPr>
    </w:p>
    <w:p w14:paraId="41DBE1FC">
      <w:pPr>
        <w:numPr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</w:pPr>
    </w:p>
    <w:p w14:paraId="6BA843BF">
      <w:pPr>
        <w:numPr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</w:pPr>
    </w:p>
    <w:p w14:paraId="433E8772">
      <w:pPr>
        <w:numPr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</w:pPr>
    </w:p>
    <w:p w14:paraId="2425EFDA">
      <w:pPr>
        <w:numPr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</w:pPr>
    </w:p>
    <w:p w14:paraId="5387B6FE">
      <w:pPr>
        <w:numPr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</w:pPr>
    </w:p>
    <w:p w14:paraId="371162E3">
      <w:pPr>
        <w:numPr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</w:pPr>
    </w:p>
    <w:p w14:paraId="2A26D5BF">
      <w:pPr>
        <w:numPr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</w:pPr>
    </w:p>
    <w:p w14:paraId="15202DD3">
      <w:pPr>
        <w:numPr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</w:pPr>
    </w:p>
    <w:p w14:paraId="6779372B">
      <w:pPr>
        <w:numPr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</w:pPr>
    </w:p>
    <w:p w14:paraId="7069F7B0">
      <w:pPr>
        <w:numPr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</w:pPr>
    </w:p>
    <w:p w14:paraId="7A26E95B">
      <w:pPr>
        <w:numPr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</w:pPr>
    </w:p>
    <w:p w14:paraId="27AE8977">
      <w:pPr>
        <w:numPr>
          <w:numId w:val="0"/>
        </w:numPr>
        <w:ind w:leftChars="0"/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t>20)Check all the logs of git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drawing>
          <wp:inline distT="0" distB="0" distL="114300" distR="114300">
            <wp:extent cx="5272405" cy="3179445"/>
            <wp:effectExtent l="0" t="0" r="10795" b="8255"/>
            <wp:docPr id="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 w14:paraId="52FF9D6A">
      <w:pPr>
        <w:numPr>
          <w:numId w:val="0"/>
        </w:numPr>
        <w:ind w:leftChars="0"/>
        <w:rPr>
          <w:color w:val="auto"/>
          <w:sz w:val="24"/>
          <w:szCs w:val="24"/>
          <w:lang w:val="en-IN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t>21)Rename the commit message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drawing>
          <wp:inline distT="0" distB="0" distL="114300" distR="114300">
            <wp:extent cx="5264785" cy="3473450"/>
            <wp:effectExtent l="0" t="0" r="5715" b="6350"/>
            <wp:docPr id="3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E4A10">
      <w:pPr>
        <w:numPr>
          <w:numId w:val="0"/>
        </w:numPr>
        <w:ind w:leftChars="0"/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</w:pPr>
    </w:p>
    <w:p w14:paraId="2944F147">
      <w:pPr>
        <w:numPr>
          <w:numId w:val="0"/>
        </w:numPr>
        <w:ind w:leftChars="0"/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</w:pPr>
    </w:p>
    <w:p w14:paraId="7A6A9E89">
      <w:pPr>
        <w:numPr>
          <w:numId w:val="0"/>
        </w:numPr>
        <w:ind w:leftChars="0"/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</w:pPr>
    </w:p>
    <w:p w14:paraId="640C5FAE">
      <w:pPr>
        <w:numPr>
          <w:numId w:val="0"/>
        </w:numPr>
        <w:ind w:leftChars="0"/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</w:pPr>
    </w:p>
    <w:p w14:paraId="241493BA">
      <w:pPr>
        <w:numPr>
          <w:ilvl w:val="0"/>
          <w:numId w:val="4"/>
        </w:numPr>
        <w:tabs>
          <w:tab w:val="clear" w:pos="312"/>
        </w:tabs>
        <w:ind w:leftChars="0"/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0"/>
          <w:szCs w:val="20"/>
        </w:rPr>
        <w:t>Merge multiple commits into single commit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drawing>
          <wp:inline distT="0" distB="0" distL="114300" distR="114300">
            <wp:extent cx="5273675" cy="3885565"/>
            <wp:effectExtent l="0" t="0" r="9525" b="635"/>
            <wp:docPr id="3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</w:p>
    <w:p w14:paraId="0C356B81">
      <w:pPr>
        <w:numPr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</w:pPr>
    </w:p>
    <w:p w14:paraId="32707F02">
      <w:pPr>
        <w:numPr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</w:pPr>
    </w:p>
    <w:p w14:paraId="7EA84158">
      <w:pPr>
        <w:numPr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</w:pPr>
    </w:p>
    <w:p w14:paraId="23C288E3">
      <w:pPr>
        <w:numPr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</w:pPr>
    </w:p>
    <w:p w14:paraId="18D4C585">
      <w:pPr>
        <w:numPr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</w:pPr>
    </w:p>
    <w:p w14:paraId="4106FA5F">
      <w:pPr>
        <w:numPr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</w:pPr>
    </w:p>
    <w:p w14:paraId="0E45FC2F">
      <w:pPr>
        <w:numPr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</w:pPr>
    </w:p>
    <w:p w14:paraId="1D90F123">
      <w:pPr>
        <w:numPr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</w:pPr>
    </w:p>
    <w:p w14:paraId="2EAE0D6B">
      <w:pPr>
        <w:numPr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</w:pPr>
    </w:p>
    <w:p w14:paraId="016632CD">
      <w:pPr>
        <w:numPr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</w:pPr>
    </w:p>
    <w:p w14:paraId="69D90AC8">
      <w:pPr>
        <w:numPr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</w:pPr>
    </w:p>
    <w:p w14:paraId="6F597B87">
      <w:pPr>
        <w:numPr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</w:pPr>
    </w:p>
    <w:p w14:paraId="0D2EA655">
      <w:pPr>
        <w:numPr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</w:pPr>
    </w:p>
    <w:p w14:paraId="67DEAE73">
      <w:pPr>
        <w:numPr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</w:pPr>
    </w:p>
    <w:p w14:paraId="36183FD5">
      <w:pPr>
        <w:numPr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</w:pPr>
    </w:p>
    <w:p w14:paraId="64DAF21A">
      <w:pPr>
        <w:numPr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</w:pPr>
    </w:p>
    <w:p w14:paraId="13A9F481">
      <w:pPr>
        <w:numPr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</w:pPr>
    </w:p>
    <w:p w14:paraId="5E60A8DF">
      <w:pPr>
        <w:numPr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</w:pPr>
    </w:p>
    <w:p w14:paraId="52937F47">
      <w:pPr>
        <w:numPr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</w:pPr>
    </w:p>
    <w:p w14:paraId="0563FEC3">
      <w:pPr>
        <w:numPr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</w:pPr>
      <w:r>
        <w:drawing>
          <wp:inline distT="0" distB="0" distL="114300" distR="114300">
            <wp:extent cx="5269865" cy="3406775"/>
            <wp:effectExtent l="0" t="0" r="635" b="9525"/>
            <wp:docPr id="3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</w:p>
    <w:p w14:paraId="50D79D08">
      <w:pPr>
        <w:numPr>
          <w:numId w:val="0"/>
        </w:numPr>
        <w:ind w:leftChars="0"/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447D6D"/>
    <w:multiLevelType w:val="singleLevel"/>
    <w:tmpl w:val="B9447D6D"/>
    <w:lvl w:ilvl="0" w:tentative="0">
      <w:start w:val="22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FB01EDBE"/>
    <w:multiLevelType w:val="singleLevel"/>
    <w:tmpl w:val="FB01EDBE"/>
    <w:lvl w:ilvl="0" w:tentative="0">
      <w:start w:val="9"/>
      <w:numFmt w:val="decimal"/>
      <w:lvlText w:val="%1)"/>
      <w:lvlJc w:val="left"/>
      <w:pPr>
        <w:tabs>
          <w:tab w:val="left" w:pos="312"/>
        </w:tabs>
      </w:pPr>
    </w:lvl>
  </w:abstractNum>
  <w:abstractNum w:abstractNumId="2">
    <w:nsid w:val="11061EB1"/>
    <w:multiLevelType w:val="singleLevel"/>
    <w:tmpl w:val="11061EB1"/>
    <w:lvl w:ilvl="0" w:tentative="0">
      <w:start w:val="15"/>
      <w:numFmt w:val="decimal"/>
      <w:lvlText w:val="%1)"/>
      <w:lvlJc w:val="left"/>
      <w:pPr>
        <w:tabs>
          <w:tab w:val="left" w:pos="312"/>
        </w:tabs>
      </w:pPr>
    </w:lvl>
  </w:abstractNum>
  <w:abstractNum w:abstractNumId="3">
    <w:nsid w:val="18079C8B"/>
    <w:multiLevelType w:val="singleLevel"/>
    <w:tmpl w:val="18079C8B"/>
    <w:lvl w:ilvl="0" w:tentative="0">
      <w:start w:val="1"/>
      <w:numFmt w:val="decimal"/>
      <w:lvlText w:val="%1)"/>
      <w:lvlJc w:val="left"/>
      <w:pPr>
        <w:tabs>
          <w:tab w:val="left" w:pos="312"/>
        </w:tabs>
      </w:pPr>
      <w:rPr>
        <w:rFonts w:hint="default"/>
        <w:sz w:val="24"/>
        <w:szCs w:val="24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BE08B5"/>
    <w:rsid w:val="6F8C3A8C"/>
    <w:rsid w:val="72BE08B5"/>
    <w:rsid w:val="7E3B4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900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2024-11-06T10:26:00Z</dcterms:created>
  <dc:creator>Muhammed Amer</dc:creator>
  <cp:lastModifiedBy>Muhammed Amer</cp:lastModifiedBy>
  <dcterms:modified xsi:type="dcterms:W3CDTF">2024-11-07T14:54:00Z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A55D9A426873440A8A2F211ED469D74B_11</vt:lpwstr>
  </property>
</Properties>
</file>