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C05C7">
      <w:pPr>
        <w:ind w:firstLine="2881" w:firstLineChars="800"/>
        <w:rPr>
          <w:rFonts w:hint="default"/>
          <w:lang w:val="en-IN"/>
        </w:rPr>
      </w:pPr>
      <w:r>
        <w:rPr>
          <w:rFonts w:hint="default" w:ascii="Gill Sans Ultra Bold" w:hAnsi="Gill Sans Ultra Bold" w:cs="Gill Sans Ultra Bold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K8’s-05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1) Create a name space dev-environment and apply a resource-based quota that restricts the number of pods to 3 and services to 2.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05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64C884FC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2) Create a pod in the prod-environment name space with 0.2 CPU and 200Mi memory requests, and 0.5 CPU and 500Mi memory limits.</w:t>
      </w:r>
    </w:p>
    <w:p w14:paraId="6442A0FB">
      <w:pPr>
        <w:rPr>
          <w:rFonts w:hint="default"/>
          <w:lang w:val="en-IN"/>
        </w:rPr>
      </w:pPr>
      <w:r>
        <w:br w:type="textWrapping"/>
      </w:r>
      <w:r>
        <w:drawing>
          <wp:inline distT="0" distB="0" distL="114300" distR="114300">
            <wp:extent cx="5266690" cy="2887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B5065D2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245" cy="26479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IN"/>
        </w:rPr>
        <w:t>3) In the staging-environment name space, set a Limit Range that assigns default CPU and memory limits (300m CPU, 600Mi memory) and applies a minimum and maximum CPU.</w:t>
      </w:r>
    </w:p>
    <w:p w14:paraId="64F72643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4785" cy="268414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7960" cy="2423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4) Create a pod and a Node Port service in the default name space, then create another pod in the test name space and communicate between them using Service DNS.</w:t>
      </w:r>
      <w:r>
        <w:rPr>
          <w:rFonts w:hint="default"/>
          <w:lang w:val="en-IN"/>
        </w:rPr>
        <w:br w:type="textWrapping"/>
      </w:r>
    </w:p>
    <w:p w14:paraId="4CFE039F">
      <w:pPr>
        <w:rPr>
          <w:rFonts w:hint="default"/>
          <w:lang w:val="en-IN"/>
        </w:rPr>
      </w:pPr>
    </w:p>
    <w:p w14:paraId="71B0810B"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5) Apply a Limit Range with a max limit/request ratio of 2 for memory in the performance-environment name space, and test by creating a pod with mismatched resource requests and limits.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61583"/>
    <w:rsid w:val="2F604549"/>
    <w:rsid w:val="3CC63F16"/>
    <w:rsid w:val="42B26FF9"/>
    <w:rsid w:val="4BE61583"/>
    <w:rsid w:val="531C2067"/>
    <w:rsid w:val="74BE56E2"/>
    <w:rsid w:val="7791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2025-03-04T02:00:00Z</dcterms:created>
  <dc:creator>Muhammed Amer</dc:creator>
  <cp:lastModifiedBy>Muhammed Amer</cp:lastModifiedBy>
  <dcterms:modified xsi:type="dcterms:W3CDTF">2025-03-05T01:30:58Z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6C33639D65C04A10A548D7CCCCDFFBED_11</vt:lpwstr>
  </property>
</Properties>
</file>