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CE64D4C">
      <w:pPr>
        <w:numPr>
          <w:ilvl w:val="0"/>
          <w:numId w:val="0"/>
        </w:numPr>
        <w:jc w:val="center"/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Gill Sans Ultra Bold" w:hAnsi="Gill Sans Ultra Bold" w:eastAsia="Consolas" w:cs="Gill Sans Ultra Bold"/>
          <w:i w:val="0"/>
          <w:iCs w:val="0"/>
          <w:caps w:val="0"/>
          <w:color w:val="000000" w:themeColor="text1"/>
          <w:spacing w:val="0"/>
          <w:sz w:val="52"/>
          <w:szCs w:val="52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VPC Task - 01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 xml:space="preserve">1)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 xml:space="preserve">Create VPC with 2 private and 2 public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sub-nets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>.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5260975" cy="2232025"/>
            <wp:effectExtent l="0" t="0" r="952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br w:type="textWrapping"/>
      </w:r>
      <w:r>
        <w:br w:type="textWrapping"/>
      </w:r>
      <w:r>
        <w:drawing>
          <wp:inline distT="0" distB="0" distL="114300" distR="114300">
            <wp:extent cx="5265420" cy="2136140"/>
            <wp:effectExtent l="0" t="0" r="508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 xml:space="preserve">2) Enable DNS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Host-name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 xml:space="preserve"> in VPC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5268595" cy="2635250"/>
            <wp:effectExtent l="0" t="0" r="190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 xml:space="preserve">3) Enable Auto Assign Public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IP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 xml:space="preserve"> in 2 public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sub-nets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5262245" cy="262890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 xml:space="preserve">4) Add 2 private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sub-nets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 xml:space="preserve"> in private route table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5269865" cy="2244725"/>
            <wp:effectExtent l="0" t="0" r="63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</w:p>
    <w:p w14:paraId="1C71B3AD">
      <w:pPr>
        <w:numPr>
          <w:ilvl w:val="0"/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 xml:space="preserve">5) Add 2 public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sub-nets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 xml:space="preserve"> in public route table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5262245" cy="2720975"/>
            <wp:effectExtent l="0" t="0" r="825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 xml:space="preserve">6) Public route table will have the routes to internet and local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5266055" cy="1865630"/>
            <wp:effectExtent l="0" t="0" r="444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 xml:space="preserve">7) Create Ec2 in public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sub net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 xml:space="preserve"> with t2micro and install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PHP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</w:p>
    <w:p w14:paraId="2781562B">
      <w:pPr>
        <w:numPr>
          <w:ilvl w:val="0"/>
          <w:numId w:val="0"/>
        </w:numPr>
      </w:pPr>
      <w:r>
        <w:drawing>
          <wp:inline distT="0" distB="0" distL="114300" distR="114300">
            <wp:extent cx="5262245" cy="2713990"/>
            <wp:effectExtent l="0" t="0" r="825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62245" cy="2153285"/>
            <wp:effectExtent l="0" t="0" r="825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 xml:space="preserve">8)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Configure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 xml:space="preserve"> Nat gateway in public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sub net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 xml:space="preserve"> and connect to private Instance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Jump server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5268595" cy="4321810"/>
            <wp:effectExtent l="0" t="0" r="190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2245" cy="2592070"/>
            <wp:effectExtent l="0" t="0" r="8255" b="1143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5260975" cy="2657475"/>
            <wp:effectExtent l="0" t="0" r="9525" b="952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5265420" cy="4291330"/>
            <wp:effectExtent l="0" t="0" r="5080" b="127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>9) Install Apache Tomcat in private ec2 and deploy a sample app.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5267325" cy="3039110"/>
            <wp:effectExtent l="0" t="0" r="3175" b="889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2245" cy="2372360"/>
            <wp:effectExtent l="0" t="0" r="8255" b="254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3040" cy="2663825"/>
            <wp:effectExtent l="0" t="0" r="10160" b="3175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 xml:space="preserve">10)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Configure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 xml:space="preserve"> VPC flow logs and store the logs in s3 and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cloud-watch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:shd w:val="clear" w:color="auto" w:fill="auto"/>
          <w14:textFill>
            <w14:solidFill>
              <w14:schemeClr w14:val="tx1"/>
            </w14:solidFill>
          </w14:textFill>
        </w:rPr>
        <w:t>.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5262245" cy="2830830"/>
            <wp:effectExtent l="0" t="0" r="8255" b="127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2245" cy="2179955"/>
            <wp:effectExtent l="0" t="0" r="8255" b="4445"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lang w:val="en-IN"/>
        </w:rPr>
        <w:t>Cloud watch</w:t>
      </w:r>
      <w:r>
        <w:br w:type="textWrapping"/>
      </w:r>
      <w:r>
        <w:br w:type="textWrapping"/>
      </w:r>
      <w:r>
        <w:drawing>
          <wp:inline distT="0" distB="0" distL="114300" distR="114300">
            <wp:extent cx="5262245" cy="1560830"/>
            <wp:effectExtent l="0" t="0" r="8255" b="1270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5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6055" cy="1536065"/>
            <wp:effectExtent l="0" t="0" r="4445" b="635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62245" cy="1619250"/>
            <wp:effectExtent l="0" t="0" r="8255" b="6350"/>
            <wp:docPr id="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71135" cy="2479675"/>
            <wp:effectExtent l="0" t="0" r="12065" b="9525"/>
            <wp:docPr id="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 w:ascii="Palatino Linotype" w:hAnsi="Palatino Linotype" w:cs="Palatino Linotype"/>
          <w:sz w:val="24"/>
          <w:szCs w:val="24"/>
          <w:lang w:val="en-IN"/>
        </w:rPr>
        <w:t>S3-logs</w:t>
      </w:r>
      <w:r>
        <w:rPr>
          <w:rFonts w:hint="default" w:ascii="Palatino Linotype" w:hAnsi="Palatino Linotype" w:cs="Palatino Linotype"/>
          <w:sz w:val="24"/>
          <w:szCs w:val="24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73675" cy="3227705"/>
            <wp:effectExtent l="0" t="0" r="9525" b="10795"/>
            <wp:docPr id="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sz w:val="24"/>
          <w:szCs w:val="24"/>
          <w:lang w:val="en-IN"/>
        </w:rPr>
        <w:t>Cloud-watch-logs</w:t>
      </w:r>
      <w:r>
        <w:rPr>
          <w:rFonts w:hint="default"/>
          <w:lang w:val="en-IN"/>
        </w:rPr>
        <w:br w:type="textWrapping"/>
      </w:r>
      <w:r>
        <w:br w:type="textWrapping"/>
      </w:r>
      <w:r>
        <w:drawing>
          <wp:inline distT="0" distB="0" distL="114300" distR="114300">
            <wp:extent cx="5262245" cy="2731135"/>
            <wp:effectExtent l="0" t="0" r="8255" b="12065"/>
            <wp:docPr id="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Gill Sans Ultra Bold">
    <w:panose1 w:val="020B0A02020104020203"/>
    <w:charset w:val="00"/>
    <w:family w:val="auto"/>
    <w:pitch w:val="default"/>
    <w:sig w:usb0="00000003" w:usb1="00000000" w:usb2="00000000" w:usb3="00000000" w:csb0="20000003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8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14549C1"/>
    <w:rsid w:val="214549C1"/>
    <w:rsid w:val="7F984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301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2024-11-11T11:44:00Z</dcterms:created>
  <dc:creator>Muhammed Amer</dc:creator>
  <cp:lastModifiedBy>Muhammed Amer</cp:lastModifiedBy>
  <dcterms:modified xsi:type="dcterms:W3CDTF">2024-11-14T14:47:54Z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721CB3004BDA450C9E37057C0264D9CD_11</vt:lpwstr>
  </property>
</Properties>
</file>