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4A9" w:rsidRPr="002337CF" w:rsidRDefault="0076119A" w:rsidP="00C334A9">
      <w:pPr>
        <w:jc w:val="center"/>
        <w:rPr>
          <w:rFonts w:asciiTheme="majorBidi" w:hAnsiTheme="majorBidi" w:cstheme="majorBidi"/>
          <w:b/>
          <w:bCs/>
          <w:sz w:val="32"/>
          <w:szCs w:val="32"/>
          <w:u w:val="single"/>
        </w:rPr>
      </w:pPr>
      <w:r w:rsidRPr="002337CF">
        <w:rPr>
          <w:rFonts w:asciiTheme="majorBidi" w:hAnsiTheme="majorBidi" w:cstheme="majorBidi"/>
          <w:b/>
          <w:bCs/>
          <w:noProof/>
          <w:sz w:val="32"/>
          <w:szCs w:val="32"/>
          <w14:ligatures w14:val="none"/>
        </w:rPr>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371475</wp:posOffset>
                </wp:positionV>
                <wp:extent cx="683895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838950" cy="504825"/>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76119A" w:rsidRPr="0076119A" w:rsidRDefault="0076119A" w:rsidP="0076119A">
                            <w:pPr>
                              <w:pStyle w:val="ListParagraph"/>
                              <w:rPr>
                                <w:rFonts w:asciiTheme="majorBidi" w:hAnsiTheme="majorBidi" w:cstheme="majorBidi"/>
                                <w:b/>
                                <w:bCs/>
                                <w:sz w:val="24"/>
                                <w:szCs w:val="24"/>
                              </w:rPr>
                            </w:pPr>
                            <w:r w:rsidRPr="0076119A">
                              <w:rPr>
                                <w:rFonts w:asciiTheme="majorBidi" w:hAnsiTheme="majorBidi" w:cstheme="majorBidi"/>
                                <w:b/>
                                <w:bCs/>
                                <w:sz w:val="24"/>
                                <w:szCs w:val="24"/>
                              </w:rPr>
                              <w:t>*HOME</w:t>
                            </w:r>
                            <w:r>
                              <w:rPr>
                                <w:rFonts w:asciiTheme="majorBidi" w:hAnsiTheme="majorBidi" w:cstheme="majorBidi"/>
                                <w:b/>
                                <w:bCs/>
                                <w:sz w:val="24"/>
                                <w:szCs w:val="24"/>
                              </w:rPr>
                              <w:t xml:space="preserve">      </w:t>
                            </w:r>
                            <w:r w:rsidR="0051314C">
                              <w:rPr>
                                <w:rFonts w:asciiTheme="majorBidi" w:hAnsiTheme="majorBidi" w:cstheme="majorBidi"/>
                                <w:b/>
                                <w:bCs/>
                                <w:sz w:val="24"/>
                                <w:szCs w:val="24"/>
                              </w:rPr>
                              <w:t xml:space="preserve">*STUDY IN EGYPT      </w:t>
                            </w:r>
                            <w:r>
                              <w:rPr>
                                <w:rFonts w:asciiTheme="majorBidi" w:hAnsiTheme="majorBidi" w:cstheme="majorBidi"/>
                                <w:b/>
                                <w:bCs/>
                                <w:sz w:val="24"/>
                                <w:szCs w:val="24"/>
                              </w:rPr>
                              <w:t>*TOP PROGRAMES     *EXAMS     *VISIT EGYPT     *</w:t>
                            </w:r>
                            <w:r w:rsidRPr="0076119A">
                              <w:rPr>
                                <w:rFonts w:asciiTheme="majorBidi" w:hAnsiTheme="majorBidi" w:cstheme="majorBidi"/>
                                <w:b/>
                                <w:bCs/>
                                <w:sz w:val="24"/>
                                <w:szCs w:val="24"/>
                              </w:rPr>
                              <w:t>STUDY IN 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left:0;text-align:left;margin-left:-31.5pt;margin-top:29.25pt;width:538.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" fillcolor="white [3201]" strokecolor="#2e74b5 [2404]" strokeweight="1pt">
                <v:textbox>
                  <w:txbxContent>
                    <w:p w:rsidR="0076119A" w:rsidRPr="0076119A" w:rsidRDefault="0076119A" w:rsidP="0076119A">
                      <w:pPr>
                        <w:pStyle w:val="ListParagraph"/>
                        <w:rPr>
                          <w:rFonts w:asciiTheme="majorBidi" w:hAnsiTheme="majorBidi" w:cstheme="majorBidi"/>
                          <w:b/>
                          <w:bCs/>
                          <w:sz w:val="24"/>
                          <w:szCs w:val="24"/>
                        </w:rPr>
                      </w:pPr>
                      <w:r w:rsidRPr="0076119A">
                        <w:rPr>
                          <w:rFonts w:asciiTheme="majorBidi" w:hAnsiTheme="majorBidi" w:cstheme="majorBidi"/>
                          <w:b/>
                          <w:bCs/>
                          <w:sz w:val="24"/>
                          <w:szCs w:val="24"/>
                        </w:rPr>
                        <w:t>*HOME</w:t>
                      </w:r>
                      <w:r>
                        <w:rPr>
                          <w:rFonts w:asciiTheme="majorBidi" w:hAnsiTheme="majorBidi" w:cstheme="majorBidi"/>
                          <w:b/>
                          <w:bCs/>
                          <w:sz w:val="24"/>
                          <w:szCs w:val="24"/>
                        </w:rPr>
                        <w:t xml:space="preserve">      </w:t>
                      </w:r>
                      <w:r w:rsidR="0051314C">
                        <w:rPr>
                          <w:rFonts w:asciiTheme="majorBidi" w:hAnsiTheme="majorBidi" w:cstheme="majorBidi"/>
                          <w:b/>
                          <w:bCs/>
                          <w:sz w:val="24"/>
                          <w:szCs w:val="24"/>
                        </w:rPr>
                        <w:t xml:space="preserve">*STUDY IN EGYPT      </w:t>
                      </w:r>
                      <w:r>
                        <w:rPr>
                          <w:rFonts w:asciiTheme="majorBidi" w:hAnsiTheme="majorBidi" w:cstheme="majorBidi"/>
                          <w:b/>
                          <w:bCs/>
                          <w:sz w:val="24"/>
                          <w:szCs w:val="24"/>
                        </w:rPr>
                        <w:t>*TOP PROGRAMES     *EXAMS     *VISIT EGYPT     *</w:t>
                      </w:r>
                      <w:r w:rsidRPr="0076119A">
                        <w:rPr>
                          <w:rFonts w:asciiTheme="majorBidi" w:hAnsiTheme="majorBidi" w:cstheme="majorBidi"/>
                          <w:b/>
                          <w:bCs/>
                          <w:sz w:val="24"/>
                          <w:szCs w:val="24"/>
                        </w:rPr>
                        <w:t>STUDY IN USA</w:t>
                      </w:r>
                    </w:p>
                  </w:txbxContent>
                </v:textbox>
              </v:rect>
            </w:pict>
          </mc:Fallback>
        </mc:AlternateContent>
      </w:r>
      <w:r w:rsidR="00C334A9" w:rsidRPr="002337CF">
        <w:rPr>
          <w:rFonts w:asciiTheme="majorBidi" w:hAnsiTheme="majorBidi" w:cstheme="majorBidi"/>
          <w:b/>
          <w:bCs/>
          <w:sz w:val="32"/>
          <w:szCs w:val="32"/>
          <w:u w:val="single"/>
        </w:rPr>
        <w:t>Study in Egypt</w:t>
      </w:r>
    </w:p>
    <w:p w:rsidR="00C334A9" w:rsidRPr="002337CF" w:rsidRDefault="00C334A9" w:rsidP="00C334A9">
      <w:pPr>
        <w:rPr>
          <w:rFonts w:asciiTheme="majorBidi" w:hAnsiTheme="majorBidi" w:cstheme="majorBidi"/>
          <w:b/>
          <w:bCs/>
          <w:sz w:val="28"/>
          <w:szCs w:val="28"/>
        </w:rPr>
      </w:pPr>
    </w:p>
    <w:p w:rsidR="0076119A" w:rsidRPr="002337CF" w:rsidRDefault="0076119A">
      <w:pPr>
        <w:rPr>
          <w:rFonts w:asciiTheme="majorBidi" w:hAnsiTheme="majorBidi" w:cstheme="majorBidi"/>
          <w:sz w:val="28"/>
          <w:szCs w:val="28"/>
        </w:rPr>
      </w:pPr>
    </w:p>
    <w:p w:rsidR="0076119A" w:rsidRPr="002337CF" w:rsidRDefault="0076119A" w:rsidP="0076119A">
      <w:pPr>
        <w:rPr>
          <w:rFonts w:asciiTheme="majorBidi" w:hAnsiTheme="majorBidi" w:cstheme="majorBidi"/>
          <w:sz w:val="28"/>
          <w:szCs w:val="28"/>
        </w:rPr>
      </w:pPr>
    </w:p>
    <w:p w:rsidR="002742C2" w:rsidRPr="002337CF" w:rsidRDefault="00BD672C" w:rsidP="0076119A">
      <w:pPr>
        <w:rPr>
          <w:rFonts w:asciiTheme="majorBidi" w:hAnsiTheme="majorBidi" w:cstheme="majorBidi"/>
          <w:b/>
          <w:bCs/>
          <w:i/>
          <w:iCs/>
          <w:sz w:val="32"/>
          <w:szCs w:val="32"/>
          <w:u w:val="single"/>
        </w:rPr>
      </w:pPr>
      <w:r w:rsidRPr="002337CF">
        <w:rPr>
          <w:rFonts w:asciiTheme="majorBidi" w:hAnsiTheme="majorBidi" w:cstheme="majorBidi"/>
          <w:b/>
          <w:bCs/>
          <w:i/>
          <w:iCs/>
          <w:sz w:val="32"/>
          <w:szCs w:val="32"/>
          <w:u w:val="single"/>
        </w:rPr>
        <w:t># HOME</w:t>
      </w:r>
    </w:p>
    <w:p w:rsidR="002337CF" w:rsidRPr="002337CF" w:rsidRDefault="006F569A" w:rsidP="00D23DDE">
      <w:pPr>
        <w:rPr>
          <w:rFonts w:asciiTheme="majorBidi" w:hAnsiTheme="majorBidi" w:cstheme="majorBidi"/>
          <w:sz w:val="24"/>
          <w:szCs w:val="24"/>
        </w:rPr>
      </w:pPr>
      <w:r>
        <w:t xml:space="preserve">The Egyptian government has identified higher education as a priority and is enacting a series of programs designed to make universities in Egypt more internationally competitive. Egypt currently has 20 public universities (with about two million students) and 23 private universities (with 60,000 students). As well as six institutions featured in the </w:t>
      </w:r>
      <w:hyperlink r:id="rId6" w:history="1">
        <w:r w:rsidR="002337CF" w:rsidRPr="002337CF">
          <w:rPr>
            <w:rStyle w:val="Hyperlink"/>
            <w:rFonts w:asciiTheme="majorBidi" w:hAnsiTheme="majorBidi" w:cstheme="majorBidi"/>
            <w:b/>
            <w:bCs/>
            <w:sz w:val="24"/>
            <w:szCs w:val="24"/>
          </w:rPr>
          <w:t>QS World University Rankings® 2021</w:t>
        </w:r>
      </w:hyperlink>
      <w:r w:rsidR="002337CF" w:rsidRPr="002337CF">
        <w:rPr>
          <w:rFonts w:asciiTheme="majorBidi" w:hAnsiTheme="majorBidi" w:cstheme="majorBidi"/>
          <w:sz w:val="24"/>
          <w:szCs w:val="24"/>
        </w:rPr>
        <w:t xml:space="preserve">, </w:t>
      </w:r>
      <w:r w:rsidR="00D23DDE">
        <w:t xml:space="preserve">Egypt has all 20 representatives in the </w:t>
      </w:r>
      <w:hyperlink r:id="rId7" w:history="1">
        <w:r w:rsidR="002337CF" w:rsidRPr="002337CF">
          <w:rPr>
            <w:rStyle w:val="Hyperlink"/>
            <w:rFonts w:asciiTheme="majorBidi" w:hAnsiTheme="majorBidi" w:cstheme="majorBidi"/>
            <w:b/>
            <w:bCs/>
            <w:sz w:val="24"/>
            <w:szCs w:val="24"/>
          </w:rPr>
          <w:t>QS Arab Region University Rankings</w:t>
        </w:r>
      </w:hyperlink>
      <w:r w:rsidR="002337CF" w:rsidRPr="002337CF">
        <w:rPr>
          <w:rFonts w:asciiTheme="majorBidi" w:hAnsiTheme="majorBidi" w:cstheme="majorBidi"/>
          <w:sz w:val="24"/>
          <w:szCs w:val="24"/>
        </w:rPr>
        <w:t>, including seven within the top 50.</w:t>
      </w:r>
    </w:p>
    <w:p w:rsidR="00D16AE4" w:rsidRPr="00356B7C" w:rsidRDefault="00356B7C" w:rsidP="00731192">
      <w:pPr>
        <w:spacing w:before="100" w:beforeAutospacing="1" w:after="100" w:afterAutospacing="1" w:line="240" w:lineRule="auto"/>
        <w:outlineLvl w:val="1"/>
        <w:rPr>
          <w:rFonts w:ascii="Times New Roman" w:eastAsia="Times New Roman" w:hAnsi="Times New Roman" w:cs="Times New Roman"/>
          <w:b/>
          <w:bCs/>
          <w:i/>
          <w:iCs/>
          <w:kern w:val="0"/>
          <w:sz w:val="32"/>
          <w:szCs w:val="32"/>
          <w:u w:val="single"/>
          <w14:ligatures w14:val="none"/>
        </w:rPr>
      </w:pPr>
      <w:r>
        <w:rPr>
          <w:rFonts w:ascii="Times New Roman" w:eastAsia="Times New Roman" w:hAnsi="Times New Roman" w:cs="Times New Roman"/>
          <w:b/>
          <w:bCs/>
          <w:i/>
          <w:iCs/>
          <w:kern w:val="0"/>
          <w:sz w:val="32"/>
          <w:szCs w:val="32"/>
          <w:u w:val="single"/>
          <w14:ligatures w14:val="none"/>
        </w:rPr>
        <w:t># WHY STUDY IN EGYPT</w:t>
      </w:r>
      <w:r w:rsidR="00D16AE4" w:rsidRPr="00356B7C">
        <w:rPr>
          <w:rFonts w:ascii="Times New Roman" w:eastAsia="Times New Roman" w:hAnsi="Times New Roman" w:cs="Times New Roman"/>
          <w:b/>
          <w:bCs/>
          <w:i/>
          <w:iCs/>
          <w:kern w:val="0"/>
          <w:sz w:val="32"/>
          <w:szCs w:val="32"/>
          <w:u w:val="single"/>
          <w14:ligatures w14:val="none"/>
        </w:rPr>
        <w:t>?</w:t>
      </w:r>
    </w:p>
    <w:p w:rsidR="00D16AE4" w:rsidRPr="00D16AE4" w:rsidRDefault="00D16AE4" w:rsidP="00D16AE4">
      <w:pPr>
        <w:rPr>
          <w:rFonts w:asciiTheme="majorBidi" w:hAnsiTheme="majorBidi" w:cstheme="majorBidi"/>
          <w:sz w:val="24"/>
          <w:szCs w:val="24"/>
        </w:rPr>
      </w:pPr>
      <w:r w:rsidRPr="00D16AE4">
        <w:rPr>
          <w:rFonts w:asciiTheme="majorBidi" w:hAnsiTheme="majorBidi" w:cstheme="majorBidi"/>
          <w:sz w:val="24"/>
          <w:szCs w:val="24"/>
        </w:rPr>
        <w:t xml:space="preserve">There are several reasons why studying in Egypt can be a great choice: </w:t>
      </w:r>
      <w:r w:rsidRPr="00D16AE4">
        <w:rPr>
          <w:rFonts w:asciiTheme="majorBidi" w:hAnsiTheme="majorBidi" w:cstheme="majorBidi"/>
          <w:sz w:val="24"/>
          <w:szCs w:val="24"/>
        </w:rPr>
        <w:br/>
      </w:r>
      <w:r w:rsidRPr="00D16AE4">
        <w:rPr>
          <w:rFonts w:asciiTheme="majorBidi" w:hAnsiTheme="majorBidi" w:cstheme="majorBidi"/>
          <w:sz w:val="24"/>
          <w:szCs w:val="24"/>
        </w:rPr>
        <w:br/>
        <w:t>1. Rich history and culture: Egypt is home to one of the world's oldest civilizations, with a rich history that spans over 5,000 years. Studying in Egypt allows you to immerse yourself in this ancient culture and explore iconic landmarks such as the Pyramids of Giza, the Sphinx, and the Valley of the Kings.</w:t>
      </w:r>
      <w:r w:rsidRPr="00D16AE4">
        <w:rPr>
          <w:rFonts w:asciiTheme="majorBidi" w:hAnsiTheme="majorBidi" w:cstheme="majorBidi"/>
          <w:sz w:val="24"/>
          <w:szCs w:val="24"/>
        </w:rPr>
        <w:br/>
      </w:r>
      <w:r w:rsidRPr="00D16AE4">
        <w:rPr>
          <w:rFonts w:asciiTheme="majorBidi" w:hAnsiTheme="majorBidi" w:cstheme="majorBidi"/>
          <w:sz w:val="24"/>
          <w:szCs w:val="24"/>
        </w:rPr>
        <w:br/>
        <w:t>2. World-class education: Egypt has a number of prestigious universities and educational institutions that offer high-quality education across various disciplines. These institutions are known for their research programs, academic excellence, and highly qualified faculty members.</w:t>
      </w:r>
      <w:r w:rsidRPr="00D16AE4">
        <w:rPr>
          <w:rFonts w:asciiTheme="majorBidi" w:hAnsiTheme="majorBidi" w:cstheme="majorBidi"/>
          <w:sz w:val="24"/>
          <w:szCs w:val="24"/>
        </w:rPr>
        <w:br/>
      </w:r>
      <w:r w:rsidRPr="00D16AE4">
        <w:rPr>
          <w:rFonts w:asciiTheme="majorBidi" w:hAnsiTheme="majorBidi" w:cstheme="majorBidi"/>
          <w:sz w:val="24"/>
          <w:szCs w:val="24"/>
        </w:rPr>
        <w:br/>
        <w:t>3. Affordable tuition fees: Compared to many other countries, studying in Egypt can be relatively affordable. Tuition fees at Egyptian universities are generally lower than those in Western countries, making it an attractive option for international students on a budget.</w:t>
      </w:r>
      <w:r w:rsidRPr="00D16AE4">
        <w:rPr>
          <w:rFonts w:asciiTheme="majorBidi" w:hAnsiTheme="majorBidi" w:cstheme="majorBidi"/>
          <w:sz w:val="24"/>
          <w:szCs w:val="24"/>
        </w:rPr>
        <w:br/>
      </w:r>
      <w:r w:rsidRPr="00D16AE4">
        <w:rPr>
          <w:rFonts w:asciiTheme="majorBidi" w:hAnsiTheme="majorBidi" w:cstheme="majorBidi"/>
          <w:sz w:val="24"/>
          <w:szCs w:val="24"/>
        </w:rPr>
        <w:br/>
        <w:t>4. Diverse academic opportunities: Egypt offers a wide range of academic programs and courses across various fields of study. Whether you're interested in archaeology, history, engineering, medicine, or business, you can find suitable programs that cater to your interests and career goals.</w:t>
      </w:r>
      <w:r w:rsidRPr="00D16AE4">
        <w:rPr>
          <w:rFonts w:asciiTheme="majorBidi" w:hAnsiTheme="majorBidi" w:cstheme="majorBidi"/>
          <w:sz w:val="24"/>
          <w:szCs w:val="24"/>
        </w:rPr>
        <w:br/>
      </w:r>
      <w:r w:rsidRPr="00D16AE4">
        <w:rPr>
          <w:rFonts w:asciiTheme="majorBidi" w:hAnsiTheme="majorBidi" w:cstheme="majorBidi"/>
          <w:sz w:val="24"/>
          <w:szCs w:val="24"/>
        </w:rPr>
        <w:br/>
        <w:t>5. Cultural diversity: Egypt is a melting pot of different cultures and ethnicities. Studying in Egypt allows you to interact with people from diverse backgrounds and gain a deeper understanding of different perspectives and ways of life.</w:t>
      </w:r>
      <w:r w:rsidRPr="00D16AE4">
        <w:rPr>
          <w:rFonts w:asciiTheme="majorBidi" w:hAnsiTheme="majorBidi" w:cstheme="majorBidi"/>
          <w:sz w:val="24"/>
          <w:szCs w:val="24"/>
        </w:rPr>
        <w:br/>
      </w:r>
      <w:r w:rsidRPr="00D16AE4">
        <w:rPr>
          <w:rFonts w:asciiTheme="majorBidi" w:hAnsiTheme="majorBidi" w:cstheme="majorBidi"/>
          <w:sz w:val="24"/>
          <w:szCs w:val="24"/>
        </w:rPr>
        <w:br/>
        <w:t>6. Gateway to Africa and the Middle East: Located at the crossroads between Africa and the Middle East, studying in Egypt provides easy access to explore neighboring countries such as Jordan, Lebanon, Morocco, Kenya, Tanzania, and more. This opens up opportunities for travel and cultural exploration beyond just Egypt.</w:t>
      </w:r>
      <w:r w:rsidRPr="00D16AE4">
        <w:rPr>
          <w:rFonts w:asciiTheme="majorBidi" w:hAnsiTheme="majorBidi" w:cstheme="majorBidi"/>
          <w:sz w:val="24"/>
          <w:szCs w:val="24"/>
        </w:rPr>
        <w:br/>
      </w:r>
      <w:r w:rsidRPr="00D16AE4">
        <w:rPr>
          <w:rFonts w:asciiTheme="majorBidi" w:hAnsiTheme="majorBidi" w:cstheme="majorBidi"/>
          <w:sz w:val="24"/>
          <w:szCs w:val="24"/>
        </w:rPr>
        <w:lastRenderedPageBreak/>
        <w:t>7. Language opportunities: Arabic is the official language of Egypt, so studying there gives you an opportunity to learn or improve your Arabic language skills. Arabic is widely spoken across many countries in the Middle East and North Africa region, making it a valuable asset for future career prospects.</w:t>
      </w:r>
      <w:r w:rsidRPr="00D16AE4">
        <w:rPr>
          <w:rFonts w:asciiTheme="majorBidi" w:hAnsiTheme="majorBidi" w:cstheme="majorBidi"/>
          <w:sz w:val="24"/>
          <w:szCs w:val="24"/>
        </w:rPr>
        <w:br/>
      </w:r>
      <w:r w:rsidRPr="00D16AE4">
        <w:rPr>
          <w:rFonts w:asciiTheme="majorBidi" w:hAnsiTheme="majorBidi" w:cstheme="majorBidi"/>
          <w:sz w:val="24"/>
          <w:szCs w:val="24"/>
        </w:rPr>
        <w:br/>
        <w:t>8. Networking and career opportunities: Studying in Egypt allows you to build a strong network of contacts, both among your fellow students and with professionals in your field of study. This can open doors to internships, job opportunities, and collaborations within Egypt and beyond.</w:t>
      </w:r>
      <w:r w:rsidRPr="00D16AE4">
        <w:rPr>
          <w:rFonts w:asciiTheme="majorBidi" w:hAnsiTheme="majorBidi" w:cstheme="majorBidi"/>
          <w:sz w:val="24"/>
          <w:szCs w:val="24"/>
        </w:rPr>
        <w:br/>
      </w:r>
      <w:r w:rsidRPr="00D16AE4">
        <w:rPr>
          <w:rFonts w:asciiTheme="majorBidi" w:hAnsiTheme="majorBidi" w:cstheme="majorBidi"/>
          <w:sz w:val="24"/>
          <w:szCs w:val="24"/>
        </w:rPr>
        <w:br/>
        <w:t>Overall, studying in Egypt offers a unique blend of academic excellence, cultural immersion, historical significance, and affordability that can make it an attractive destination for international students.</w:t>
      </w:r>
    </w:p>
    <w:p w:rsidR="00806DC0" w:rsidRPr="00806DC0" w:rsidRDefault="00806DC0" w:rsidP="00806DC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06DC0">
        <w:rPr>
          <w:rFonts w:ascii="Times New Roman" w:eastAsia="Times New Roman" w:hAnsi="Times New Roman" w:cs="Times New Roman"/>
          <w:b/>
          <w:bCs/>
          <w:kern w:val="0"/>
          <w:sz w:val="28"/>
          <w:szCs w:val="28"/>
          <w14:ligatures w14:val="none"/>
        </w:rPr>
        <w:t>How much does it cost to study in Egypt?</w:t>
      </w:r>
    </w:p>
    <w:p w:rsidR="009F6FF3" w:rsidRDefault="009F6FF3" w:rsidP="00A139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6FF3">
        <w:rPr>
          <w:rFonts w:ascii="Times New Roman" w:eastAsia="Times New Roman" w:hAnsi="Times New Roman" w:cs="Times New Roman"/>
          <w:kern w:val="0"/>
          <w:sz w:val="24"/>
          <w:szCs w:val="24"/>
          <w14:ligatures w14:val="none"/>
        </w:rPr>
        <w:t xml:space="preserve">The cost of studying in Egypt can vary depending on the university, program, and level of study. On average, tuition fees for international students range from $2,000 to $10,000 per year for undergraduate programs and $3,000 to $15,000 per year for graduate programs. Additionally, living expenses, including accommodation, food, transportation, and other personal expenses, can range from $300 to $800 per month. </w:t>
      </w:r>
    </w:p>
    <w:p w:rsidR="00806DC0" w:rsidRDefault="000948FE" w:rsidP="000948FE">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948FE">
        <w:rPr>
          <w:rFonts w:ascii="Times New Roman" w:eastAsia="Times New Roman" w:hAnsi="Times New Roman" w:cs="Times New Roman"/>
          <w:b/>
          <w:bCs/>
          <w:kern w:val="0"/>
          <w:sz w:val="28"/>
          <w:szCs w:val="28"/>
          <w14:ligatures w14:val="none"/>
        </w:rPr>
        <w:t>Egypt's visa requirements</w:t>
      </w:r>
    </w:p>
    <w:p w:rsidR="000948FE" w:rsidRPr="00CE59C3" w:rsidRDefault="00CE59C3" w:rsidP="00CE59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9C3">
        <w:rPr>
          <w:rFonts w:ascii="Times New Roman" w:eastAsia="Times New Roman" w:hAnsi="Times New Roman" w:cs="Times New Roman"/>
          <w:kern w:val="0"/>
          <w:sz w:val="24"/>
          <w:szCs w:val="24"/>
          <w14:ligatures w14:val="none"/>
        </w:rPr>
        <w:t>To enter Egypt, most nationalities are required to obtain a visa. Here are the general requirements for an Egypt visa</w:t>
      </w:r>
      <w:proofErr w:type="gramStart"/>
      <w:r w:rsidRPr="00CE59C3">
        <w:rPr>
          <w:rFonts w:ascii="Times New Roman" w:eastAsia="Times New Roman" w:hAnsi="Times New Roman" w:cs="Times New Roman"/>
          <w:kern w:val="0"/>
          <w:sz w:val="24"/>
          <w:szCs w:val="24"/>
          <w14:ligatures w14:val="none"/>
        </w:rPr>
        <w:t>:</w:t>
      </w:r>
      <w:proofErr w:type="gramEnd"/>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1. Passport: You must have a valid passport with at least six months of remaining validity.</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2. Visa Application Form: You need to complete an application form, which can be obtained from an Egyptian embassy or consulate or filled out online.</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3. Passport-sized Photos: You will need two recent passport-sized photos.</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4. Proof of Travel Arrangements: You may be asked to provide proof of your travel arrangements, such as flight tickets or hotel reservations.</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5. Proof of Accommodation: It is advisable to provide proof of accommodation during your stay in Egypt, such as hotel bookings or a letter of invitation if staying with friends or family.</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6. Financial Means: You may be required to show proof of sufficient funds to cover your expenses during your stay in Egypt.</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7. Visa Fee: There is usually a fee associated with the visa application process, which varies depending on your nationality and the type of visa you are applying for.</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br/>
        <w:t>8. Supporting Documents: Depending on the purpose of your visit, you may need additional supporting documents such as a letter from your employer, an invitation letter from an Egyptian host, or proof of enrollment if you are a student.</w:t>
      </w:r>
      <w:r w:rsidRPr="00CE59C3">
        <w:rPr>
          <w:rFonts w:ascii="Times New Roman" w:eastAsia="Times New Roman" w:hAnsi="Times New Roman" w:cs="Times New Roman"/>
          <w:kern w:val="0"/>
          <w:sz w:val="24"/>
          <w:szCs w:val="24"/>
          <w14:ligatures w14:val="none"/>
        </w:rPr>
        <w:br/>
      </w:r>
      <w:r w:rsidRPr="00CE59C3">
        <w:rPr>
          <w:rFonts w:ascii="Times New Roman" w:eastAsia="Times New Roman" w:hAnsi="Times New Roman" w:cs="Times New Roman"/>
          <w:kern w:val="0"/>
          <w:sz w:val="24"/>
          <w:szCs w:val="24"/>
          <w14:ligatures w14:val="none"/>
        </w:rPr>
        <w:lastRenderedPageBreak/>
        <w:br/>
        <w:t>It's important to note that visa requirements can vary based on nationality and the purpose and duration of your visit. It is recommended to check with the nearest Egyptian embassy or consulate for the most up-to-date and accurate information regarding visa requirements specific to your situation.</w:t>
      </w:r>
    </w:p>
    <w:p w:rsidR="00960AF7" w:rsidRDefault="00960AF7">
      <w:pPr>
        <w:rPr>
          <w:rFonts w:ascii="Times New Roman" w:eastAsia="Times New Roman" w:hAnsi="Times New Roman" w:cs="Times New Roman"/>
          <w:b/>
          <w:bCs/>
          <w:color w:val="252525"/>
          <w:kern w:val="0"/>
          <w:sz w:val="36"/>
          <w:szCs w:val="36"/>
          <w14:ligatures w14:val="none"/>
        </w:rPr>
      </w:pPr>
    </w:p>
    <w:p w:rsidR="00960AF7" w:rsidRPr="007117E8" w:rsidRDefault="00960AF7" w:rsidP="00960AF7">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7117E8">
        <w:rPr>
          <w:rFonts w:ascii="Times New Roman" w:eastAsia="Times New Roman" w:hAnsi="Times New Roman" w:cs="Times New Roman"/>
          <w:b/>
          <w:bCs/>
          <w:kern w:val="0"/>
          <w:sz w:val="28"/>
          <w:szCs w:val="28"/>
          <w14:ligatures w14:val="none"/>
        </w:rPr>
        <w:t>The Best Places to Study in Egypt</w:t>
      </w:r>
    </w:p>
    <w:p w:rsidR="005E7B97" w:rsidRDefault="005E7B9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rsidR="00731A56" w:rsidRDefault="00731A56" w:rsidP="00731A56">
      <w:pPr>
        <w:rPr>
          <w:rFonts w:asciiTheme="majorBidi" w:hAnsiTheme="majorBidi" w:cstheme="majorBidi"/>
          <w:b/>
          <w:bCs/>
          <w:i/>
          <w:iCs/>
          <w:sz w:val="32"/>
          <w:szCs w:val="32"/>
          <w:u w:val="single"/>
        </w:rPr>
      </w:pPr>
      <w:r>
        <w:rPr>
          <w:rFonts w:asciiTheme="majorBidi" w:hAnsiTheme="majorBidi" w:cstheme="majorBidi"/>
          <w:b/>
          <w:bCs/>
          <w:i/>
          <w:iCs/>
          <w:sz w:val="32"/>
          <w:szCs w:val="32"/>
          <w:u w:val="single"/>
        </w:rPr>
        <w:lastRenderedPageBreak/>
        <w:t xml:space="preserve"># </w:t>
      </w:r>
      <w:r w:rsidR="005E7B97" w:rsidRPr="00731A56">
        <w:rPr>
          <w:rFonts w:asciiTheme="majorBidi" w:hAnsiTheme="majorBidi" w:cstheme="majorBidi"/>
          <w:b/>
          <w:bCs/>
          <w:i/>
          <w:iCs/>
          <w:sz w:val="32"/>
          <w:szCs w:val="32"/>
          <w:u w:val="single"/>
        </w:rPr>
        <w:t>TOP PROGRAMES</w:t>
      </w:r>
    </w:p>
    <w:p w:rsidR="00731A56" w:rsidRDefault="00731A56"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Default="002B2802" w:rsidP="00731A56">
      <w:pPr>
        <w:rPr>
          <w:rFonts w:asciiTheme="majorBidi" w:hAnsiTheme="majorBidi" w:cstheme="majorBidi"/>
          <w:b/>
          <w:bCs/>
          <w:i/>
          <w:iCs/>
          <w:sz w:val="32"/>
          <w:szCs w:val="32"/>
          <w:u w:val="single"/>
        </w:rPr>
      </w:pPr>
    </w:p>
    <w:p w:rsidR="002B2802" w:rsidRPr="00731A56" w:rsidRDefault="002B2802" w:rsidP="00731A56">
      <w:pPr>
        <w:rPr>
          <w:rFonts w:asciiTheme="majorBidi" w:hAnsiTheme="majorBidi" w:cstheme="majorBidi"/>
          <w:b/>
          <w:bCs/>
          <w:i/>
          <w:iCs/>
          <w:sz w:val="32"/>
          <w:szCs w:val="32"/>
          <w:u w:val="single"/>
        </w:rPr>
      </w:pPr>
      <w:bookmarkStart w:id="0" w:name="_GoBack"/>
      <w:bookmarkEnd w:id="0"/>
    </w:p>
    <w:p w:rsidR="00731A56" w:rsidRPr="00731A56" w:rsidRDefault="00731A56" w:rsidP="00731A56">
      <w:pPr>
        <w:rPr>
          <w:rFonts w:asciiTheme="majorBidi" w:hAnsiTheme="majorBidi" w:cstheme="majorBidi"/>
          <w:b/>
          <w:bCs/>
          <w:i/>
          <w:iCs/>
          <w:sz w:val="32"/>
          <w:szCs w:val="32"/>
          <w:u w:val="single"/>
        </w:rPr>
      </w:pPr>
      <w:r>
        <w:rPr>
          <w:rFonts w:asciiTheme="majorBidi" w:hAnsiTheme="majorBidi" w:cstheme="majorBidi"/>
          <w:b/>
          <w:bCs/>
          <w:i/>
          <w:iCs/>
          <w:sz w:val="32"/>
          <w:szCs w:val="32"/>
          <w:u w:val="single"/>
        </w:rPr>
        <w:t xml:space="preserve"># </w:t>
      </w:r>
      <w:r w:rsidRPr="00731A56">
        <w:rPr>
          <w:rFonts w:asciiTheme="majorBidi" w:hAnsiTheme="majorBidi" w:cstheme="majorBidi"/>
          <w:b/>
          <w:bCs/>
          <w:i/>
          <w:iCs/>
          <w:sz w:val="32"/>
          <w:szCs w:val="32"/>
          <w:u w:val="single"/>
        </w:rPr>
        <w:t>Exams</w:t>
      </w:r>
    </w:p>
    <w:p w:rsidR="00DE41C4" w:rsidRPr="00DE41C4" w:rsidRDefault="00DE41C4" w:rsidP="00DE41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1C4">
        <w:rPr>
          <w:rFonts w:ascii="Times New Roman" w:eastAsia="Times New Roman" w:hAnsi="Times New Roman" w:cs="Times New Roman"/>
          <w:kern w:val="0"/>
          <w:sz w:val="24"/>
          <w:szCs w:val="24"/>
          <w14:ligatures w14:val="none"/>
        </w:rPr>
        <w:t>Exams in Egypt are an integral part of the education system and play a significant role in determining a student's academic performance and future opportunities.</w:t>
      </w:r>
    </w:p>
    <w:p w:rsidR="00DE41C4" w:rsidRPr="00DE41C4" w:rsidRDefault="00DE41C4" w:rsidP="00DE41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1C4">
        <w:rPr>
          <w:rFonts w:ascii="Times New Roman" w:eastAsia="Times New Roman" w:hAnsi="Times New Roman" w:cs="Times New Roman"/>
          <w:kern w:val="0"/>
          <w:sz w:val="24"/>
          <w:szCs w:val="24"/>
          <w14:ligatures w14:val="none"/>
        </w:rPr>
        <w:t xml:space="preserve">In Egypt, universities typically require students to take entrance exams or submit specific certificates for admission. Here are some common entrance exams and certificates required by universities in Egypt: </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 xml:space="preserve">1. </w:t>
      </w:r>
      <w:r w:rsidRPr="00C67A59">
        <w:rPr>
          <w:rFonts w:ascii="Times New Roman" w:eastAsia="Times New Roman" w:hAnsi="Times New Roman" w:cs="Times New Roman"/>
          <w:b/>
          <w:bCs/>
          <w:kern w:val="0"/>
          <w:sz w:val="24"/>
          <w:szCs w:val="24"/>
          <w14:ligatures w14:val="none"/>
        </w:rPr>
        <w:t>General Secondary Education Certificate Examination (</w:t>
      </w:r>
      <w:proofErr w:type="spellStart"/>
      <w:r w:rsidRPr="00C67A59">
        <w:rPr>
          <w:rFonts w:ascii="Times New Roman" w:eastAsia="Times New Roman" w:hAnsi="Times New Roman" w:cs="Times New Roman"/>
          <w:b/>
          <w:bCs/>
          <w:kern w:val="0"/>
          <w:sz w:val="24"/>
          <w:szCs w:val="24"/>
          <w14:ligatures w14:val="none"/>
        </w:rPr>
        <w:t>Thanaweya</w:t>
      </w:r>
      <w:proofErr w:type="spellEnd"/>
      <w:r w:rsidRPr="00C67A59">
        <w:rPr>
          <w:rFonts w:ascii="Times New Roman" w:eastAsia="Times New Roman" w:hAnsi="Times New Roman" w:cs="Times New Roman"/>
          <w:b/>
          <w:bCs/>
          <w:kern w:val="0"/>
          <w:sz w:val="24"/>
          <w:szCs w:val="24"/>
          <w14:ligatures w14:val="none"/>
        </w:rPr>
        <w:t xml:space="preserve"> </w:t>
      </w:r>
      <w:proofErr w:type="spellStart"/>
      <w:r w:rsidRPr="00C67A59">
        <w:rPr>
          <w:rFonts w:ascii="Times New Roman" w:eastAsia="Times New Roman" w:hAnsi="Times New Roman" w:cs="Times New Roman"/>
          <w:b/>
          <w:bCs/>
          <w:kern w:val="0"/>
          <w:sz w:val="24"/>
          <w:szCs w:val="24"/>
          <w14:ligatures w14:val="none"/>
        </w:rPr>
        <w:t>Amma</w:t>
      </w:r>
      <w:proofErr w:type="spellEnd"/>
      <w:r w:rsidRPr="00C67A59">
        <w:rPr>
          <w:rFonts w:ascii="Times New Roman" w:eastAsia="Times New Roman" w:hAnsi="Times New Roman" w:cs="Times New Roman"/>
          <w:b/>
          <w:bCs/>
          <w:kern w:val="0"/>
          <w:sz w:val="24"/>
          <w:szCs w:val="24"/>
          <w14:ligatures w14:val="none"/>
        </w:rPr>
        <w:t>)</w:t>
      </w:r>
      <w:r w:rsidRPr="00DE41C4">
        <w:rPr>
          <w:rFonts w:ascii="Times New Roman" w:eastAsia="Times New Roman" w:hAnsi="Times New Roman" w:cs="Times New Roman"/>
          <w:kern w:val="0"/>
          <w:sz w:val="24"/>
          <w:szCs w:val="24"/>
          <w14:ligatures w14:val="none"/>
        </w:rPr>
        <w:t>: This is the national examination taken by Egyptian high school students at the end of their senior year. The results of this exam determine eligibility for university admission.</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 xml:space="preserve">2. </w:t>
      </w:r>
      <w:r w:rsidRPr="00C67A59">
        <w:rPr>
          <w:rFonts w:ascii="Times New Roman" w:eastAsia="Times New Roman" w:hAnsi="Times New Roman" w:cs="Times New Roman"/>
          <w:b/>
          <w:bCs/>
          <w:kern w:val="0"/>
          <w:sz w:val="24"/>
          <w:szCs w:val="24"/>
          <w14:ligatures w14:val="none"/>
        </w:rPr>
        <w:t>International General Certificate of Secondary Education (IGCSE)</w:t>
      </w:r>
      <w:r w:rsidRPr="00DE41C4">
        <w:rPr>
          <w:rFonts w:ascii="Times New Roman" w:eastAsia="Times New Roman" w:hAnsi="Times New Roman" w:cs="Times New Roman"/>
          <w:kern w:val="0"/>
          <w:sz w:val="24"/>
          <w:szCs w:val="24"/>
          <w14:ligatures w14:val="none"/>
        </w:rPr>
        <w:t xml:space="preserve">: Some universities in Egypt accept IGCSE certificates as an alternative to the </w:t>
      </w:r>
      <w:proofErr w:type="spellStart"/>
      <w:r w:rsidRPr="00DE41C4">
        <w:rPr>
          <w:rFonts w:ascii="Times New Roman" w:eastAsia="Times New Roman" w:hAnsi="Times New Roman" w:cs="Times New Roman"/>
          <w:kern w:val="0"/>
          <w:sz w:val="24"/>
          <w:szCs w:val="24"/>
          <w14:ligatures w14:val="none"/>
        </w:rPr>
        <w:t>Thanaweya</w:t>
      </w:r>
      <w:proofErr w:type="spellEnd"/>
      <w:r w:rsidRPr="00DE41C4">
        <w:rPr>
          <w:rFonts w:ascii="Times New Roman" w:eastAsia="Times New Roman" w:hAnsi="Times New Roman" w:cs="Times New Roman"/>
          <w:kern w:val="0"/>
          <w:sz w:val="24"/>
          <w:szCs w:val="24"/>
          <w14:ligatures w14:val="none"/>
        </w:rPr>
        <w:t xml:space="preserve"> </w:t>
      </w:r>
      <w:proofErr w:type="spellStart"/>
      <w:r w:rsidRPr="00DE41C4">
        <w:rPr>
          <w:rFonts w:ascii="Times New Roman" w:eastAsia="Times New Roman" w:hAnsi="Times New Roman" w:cs="Times New Roman"/>
          <w:kern w:val="0"/>
          <w:sz w:val="24"/>
          <w:szCs w:val="24"/>
          <w14:ligatures w14:val="none"/>
        </w:rPr>
        <w:t>Amma</w:t>
      </w:r>
      <w:proofErr w:type="spellEnd"/>
      <w:r w:rsidRPr="00DE41C4">
        <w:rPr>
          <w:rFonts w:ascii="Times New Roman" w:eastAsia="Times New Roman" w:hAnsi="Times New Roman" w:cs="Times New Roman"/>
          <w:kern w:val="0"/>
          <w:sz w:val="24"/>
          <w:szCs w:val="24"/>
          <w14:ligatures w14:val="none"/>
        </w:rPr>
        <w:t xml:space="preserve"> exam. Students who have completed their high school education through the British or American curriculum often take this exam.</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 xml:space="preserve">3. </w:t>
      </w:r>
      <w:r w:rsidRPr="00C67A59">
        <w:rPr>
          <w:rFonts w:ascii="Times New Roman" w:eastAsia="Times New Roman" w:hAnsi="Times New Roman" w:cs="Times New Roman"/>
          <w:b/>
          <w:bCs/>
          <w:kern w:val="0"/>
          <w:sz w:val="24"/>
          <w:szCs w:val="24"/>
          <w14:ligatures w14:val="none"/>
        </w:rPr>
        <w:t>ACT</w:t>
      </w:r>
      <w:r w:rsidRPr="00DE41C4">
        <w:rPr>
          <w:rFonts w:ascii="Times New Roman" w:eastAsia="Times New Roman" w:hAnsi="Times New Roman" w:cs="Times New Roman"/>
          <w:kern w:val="0"/>
          <w:sz w:val="24"/>
          <w:szCs w:val="24"/>
          <w14:ligatures w14:val="none"/>
        </w:rPr>
        <w:t>: Many universities in Egypt accept ACT scores as part of their admission requirements, especially for international students or those applying to English-taught programs. The ACT measures a student's readiness for college-level studies and includes sections on Math, Reading, science, and Writing.</w:t>
      </w:r>
    </w:p>
    <w:p w:rsidR="00DE41C4" w:rsidRPr="00580A76" w:rsidRDefault="00DE41C4" w:rsidP="00580A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1C4">
        <w:rPr>
          <w:rFonts w:ascii="Times New Roman" w:eastAsia="Times New Roman" w:hAnsi="Times New Roman" w:cs="Times New Roman"/>
          <w:kern w:val="0"/>
          <w:sz w:val="24"/>
          <w:szCs w:val="24"/>
          <w14:ligatures w14:val="none"/>
        </w:rPr>
        <w:br/>
        <w:t xml:space="preserve">4. </w:t>
      </w:r>
      <w:r w:rsidRPr="00C67A59">
        <w:rPr>
          <w:rFonts w:ascii="Times New Roman" w:eastAsia="Times New Roman" w:hAnsi="Times New Roman" w:cs="Times New Roman"/>
          <w:b/>
          <w:bCs/>
          <w:kern w:val="0"/>
          <w:sz w:val="24"/>
          <w:szCs w:val="24"/>
          <w14:ligatures w14:val="none"/>
        </w:rPr>
        <w:t>German Abitur</w:t>
      </w:r>
      <w:r w:rsidRPr="00DE41C4">
        <w:rPr>
          <w:rFonts w:ascii="Times New Roman" w:eastAsia="Times New Roman" w:hAnsi="Times New Roman" w:cs="Times New Roman"/>
          <w:kern w:val="0"/>
          <w:sz w:val="24"/>
          <w:szCs w:val="24"/>
          <w14:ligatures w14:val="none"/>
        </w:rPr>
        <w:t xml:space="preserve">: For students who have completed their education under the German </w:t>
      </w:r>
      <w:r w:rsidRPr="00DE41C4">
        <w:rPr>
          <w:rFonts w:ascii="Times New Roman" w:eastAsia="Times New Roman" w:hAnsi="Times New Roman" w:cs="Times New Roman"/>
          <w:kern w:val="0"/>
          <w:sz w:val="24"/>
          <w:szCs w:val="24"/>
          <w14:ligatures w14:val="none"/>
        </w:rPr>
        <w:lastRenderedPageBreak/>
        <w:t>curriculum, some universities may require the submission of the German Abitur certificate.</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 xml:space="preserve">5. </w:t>
      </w:r>
      <w:r w:rsidRPr="00C67A59">
        <w:rPr>
          <w:rFonts w:ascii="Times New Roman" w:eastAsia="Times New Roman" w:hAnsi="Times New Roman" w:cs="Times New Roman"/>
          <w:b/>
          <w:bCs/>
          <w:kern w:val="0"/>
          <w:sz w:val="24"/>
          <w:szCs w:val="24"/>
          <w14:ligatures w14:val="none"/>
        </w:rPr>
        <w:t>French Baccalaureate</w:t>
      </w:r>
      <w:r w:rsidRPr="00DE41C4">
        <w:rPr>
          <w:rFonts w:ascii="Times New Roman" w:eastAsia="Times New Roman" w:hAnsi="Times New Roman" w:cs="Times New Roman"/>
          <w:kern w:val="0"/>
          <w:sz w:val="24"/>
          <w:szCs w:val="24"/>
          <w14:ligatures w14:val="none"/>
        </w:rPr>
        <w:t>: Similarly, students who have completed their education under the French curriculum may need to submit their French Baccalaureate certificate.</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 xml:space="preserve">6. </w:t>
      </w:r>
      <w:r w:rsidRPr="00C67A59">
        <w:rPr>
          <w:rFonts w:ascii="Times New Roman" w:eastAsia="Times New Roman" w:hAnsi="Times New Roman" w:cs="Times New Roman"/>
          <w:b/>
          <w:bCs/>
          <w:kern w:val="0"/>
          <w:sz w:val="24"/>
          <w:szCs w:val="24"/>
          <w14:ligatures w14:val="none"/>
        </w:rPr>
        <w:t>Cambridge International Examinations (CIE)</w:t>
      </w:r>
      <w:r w:rsidRPr="00DE41C4">
        <w:rPr>
          <w:rFonts w:ascii="Times New Roman" w:eastAsia="Times New Roman" w:hAnsi="Times New Roman" w:cs="Times New Roman"/>
          <w:kern w:val="0"/>
          <w:sz w:val="24"/>
          <w:szCs w:val="24"/>
          <w14:ligatures w14:val="none"/>
        </w:rPr>
        <w:t>: Some universities in Egypt recognize CIE qualifications such as A-levels or AS-levels for admission purposes.</w:t>
      </w:r>
      <w:r w:rsidRPr="00DE41C4">
        <w:rPr>
          <w:rFonts w:ascii="Times New Roman" w:eastAsia="Times New Roman" w:hAnsi="Times New Roman" w:cs="Times New Roman"/>
          <w:kern w:val="0"/>
          <w:sz w:val="24"/>
          <w:szCs w:val="24"/>
          <w14:ligatures w14:val="none"/>
        </w:rPr>
        <w:br/>
      </w:r>
      <w:r w:rsidRPr="00DE41C4">
        <w:rPr>
          <w:rFonts w:ascii="Times New Roman" w:eastAsia="Times New Roman" w:hAnsi="Times New Roman" w:cs="Times New Roman"/>
          <w:kern w:val="0"/>
          <w:sz w:val="24"/>
          <w:szCs w:val="24"/>
          <w14:ligatures w14:val="none"/>
        </w:rPr>
        <w:br/>
        <w:t>It's important to note that specific requirements may vary between universities and programs within those universities. Therefore, it is advisable to check with each institution directly to confirm the exact entrance exams or certificates they require for admission.</w:t>
      </w:r>
    </w:p>
    <w:p w:rsidR="009F6FF3" w:rsidRDefault="00A1375C" w:rsidP="00A1375C">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1375C">
        <w:rPr>
          <w:rFonts w:ascii="Times New Roman" w:eastAsia="Times New Roman" w:hAnsi="Times New Roman" w:cs="Times New Roman"/>
          <w:b/>
          <w:bCs/>
          <w:kern w:val="0"/>
          <w:sz w:val="28"/>
          <w:szCs w:val="28"/>
          <w14:ligatures w14:val="none"/>
        </w:rPr>
        <w:t>Our partner institution in Egypt</w:t>
      </w:r>
    </w:p>
    <w:p w:rsidR="00857BF4" w:rsidRDefault="00857BF4" w:rsidP="00C162ED">
      <w:pPr>
        <w:rPr>
          <w:rFonts w:asciiTheme="majorBidi" w:hAnsiTheme="majorBidi" w:cstheme="majorBidi"/>
          <w:b/>
          <w:bCs/>
          <w:i/>
          <w:iCs/>
          <w:sz w:val="32"/>
          <w:szCs w:val="32"/>
          <w:u w:val="single"/>
          <w:rtl/>
        </w:rPr>
      </w:pPr>
    </w:p>
    <w:p w:rsidR="00A1375C" w:rsidRDefault="00C162ED" w:rsidP="00C162ED">
      <w:pPr>
        <w:rPr>
          <w:rFonts w:asciiTheme="majorBidi" w:hAnsiTheme="majorBidi" w:cstheme="majorBidi"/>
          <w:b/>
          <w:bCs/>
          <w:i/>
          <w:iCs/>
          <w:sz w:val="32"/>
          <w:szCs w:val="32"/>
          <w:u w:val="single"/>
        </w:rPr>
      </w:pPr>
      <w:r>
        <w:rPr>
          <w:rFonts w:asciiTheme="majorBidi" w:hAnsiTheme="majorBidi" w:cstheme="majorBidi"/>
          <w:b/>
          <w:bCs/>
          <w:i/>
          <w:iCs/>
          <w:sz w:val="32"/>
          <w:szCs w:val="32"/>
          <w:u w:val="single"/>
        </w:rPr>
        <w:t xml:space="preserve"># </w:t>
      </w:r>
      <w:r w:rsidRPr="00C162ED">
        <w:rPr>
          <w:rFonts w:asciiTheme="majorBidi" w:hAnsiTheme="majorBidi" w:cstheme="majorBidi"/>
          <w:b/>
          <w:bCs/>
          <w:i/>
          <w:iCs/>
          <w:sz w:val="32"/>
          <w:szCs w:val="32"/>
          <w:u w:val="single"/>
        </w:rPr>
        <w:t>Study in USA</w:t>
      </w:r>
    </w:p>
    <w:p w:rsidR="001B1CA9" w:rsidRDefault="001B1CA9">
      <w:pPr>
        <w:rPr>
          <w:rFonts w:asciiTheme="majorBidi" w:hAnsiTheme="majorBidi" w:cstheme="majorBidi"/>
          <w:b/>
          <w:bCs/>
          <w:i/>
          <w:iCs/>
          <w:sz w:val="32"/>
          <w:szCs w:val="32"/>
          <w:u w:val="single"/>
        </w:rPr>
      </w:pPr>
      <w:r>
        <w:rPr>
          <w:rFonts w:asciiTheme="majorBidi" w:hAnsiTheme="majorBidi" w:cstheme="majorBidi"/>
          <w:b/>
          <w:bCs/>
          <w:i/>
          <w:iCs/>
          <w:sz w:val="32"/>
          <w:szCs w:val="32"/>
          <w:u w:val="single"/>
        </w:rPr>
        <w:br w:type="page"/>
      </w:r>
    </w:p>
    <w:p w:rsidR="001B1CA9" w:rsidRDefault="001B1CA9" w:rsidP="00C162ED">
      <w:pPr>
        <w:rPr>
          <w:rFonts w:asciiTheme="majorBidi" w:hAnsiTheme="majorBidi" w:cstheme="majorBidi"/>
          <w:b/>
          <w:bCs/>
          <w:i/>
          <w:iCs/>
          <w:sz w:val="32"/>
          <w:szCs w:val="32"/>
          <w:u w:val="single"/>
        </w:rPr>
      </w:pPr>
      <w:r>
        <w:rPr>
          <w:rFonts w:asciiTheme="majorBidi" w:hAnsiTheme="majorBidi" w:cstheme="majorBidi"/>
          <w:b/>
          <w:bCs/>
          <w:i/>
          <w:iCs/>
          <w:sz w:val="32"/>
          <w:szCs w:val="32"/>
          <w:u w:val="single"/>
        </w:rPr>
        <w:lastRenderedPageBreak/>
        <w:t># VISIT EGYPT</w:t>
      </w:r>
    </w:p>
    <w:p w:rsidR="001B1CA9" w:rsidRPr="00731192" w:rsidRDefault="001B1CA9" w:rsidP="001B1CA9">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731192">
        <w:rPr>
          <w:rFonts w:ascii="Times New Roman" w:eastAsia="Times New Roman" w:hAnsi="Times New Roman" w:cs="Times New Roman"/>
          <w:b/>
          <w:bCs/>
          <w:kern w:val="0"/>
          <w:sz w:val="28"/>
          <w:szCs w:val="28"/>
          <w14:ligatures w14:val="none"/>
        </w:rPr>
        <w:t>Fast Facts</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Cairo is the capital and largest city.</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The official name is the ‘Arab Republic of Egypt’.</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Population: around 94.8 million people.</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Currency: Egyptian pound (100 piasters in a pound).</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Greater Cairo is the largest city in Africa and the Middle East.</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The main exports are petroleum products and cotton.</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Area of 1 million sq. km (more than four times the size of the UK).</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Borders with Sudan, Libya, Sudan, Palestinian territories (Gaza strip), and Israel</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The glass pyramid in front of the Louvre Museum in France is actually a tribute to the Egyptian Pyramids.</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Ancient Egyptian women enjoyed many rights, which included being able to buy and sell properties, enter into legal contracts, and serve on juries.</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The Nile River is the longest river in the world.</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As well as being the first civilization to have 365-day calendars, which were divided into 12 months, the Ancient Egyptians also invented the clock, paper, pens, locks, toothpaste, and more.</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With around five million Facebook users, Egypt has more Facebook users than any other country in the Middle East.</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Coasts along the Mediterranean Sea to the north and the Red Sea to the east</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The official language is Modern Standard Arabic, but English and French are also widely spoken.</w:t>
      </w:r>
    </w:p>
    <w:p w:rsidR="001B1CA9" w:rsidRPr="00FB2127"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Weekends are taken on Friday and Saturday.</w:t>
      </w:r>
    </w:p>
    <w:p w:rsidR="001B1CA9" w:rsidRPr="001B1CA9" w:rsidRDefault="001B1CA9" w:rsidP="001B1CA9">
      <w:pPr>
        <w:numPr>
          <w:ilvl w:val="0"/>
          <w:numId w:val="5"/>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FB2127">
        <w:rPr>
          <w:rFonts w:ascii="Times New Roman" w:eastAsia="Times New Roman" w:hAnsi="Times New Roman" w:cs="Times New Roman"/>
          <w:color w:val="252525"/>
          <w:kern w:val="0"/>
          <w:sz w:val="24"/>
          <w:szCs w:val="24"/>
          <w14:ligatures w14:val="none"/>
        </w:rPr>
        <w:t>Cairo was the first African city to have a metro (underground train) system.</w:t>
      </w:r>
    </w:p>
    <w:p w:rsidR="001B1CA9" w:rsidRDefault="001B1CA9" w:rsidP="001B1CA9">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F6FF3">
        <w:rPr>
          <w:rFonts w:ascii="Times New Roman" w:eastAsia="Times New Roman" w:hAnsi="Times New Roman" w:cs="Times New Roman"/>
          <w:b/>
          <w:bCs/>
          <w:kern w:val="0"/>
          <w:sz w:val="28"/>
          <w:szCs w:val="28"/>
          <w14:ligatures w14:val="none"/>
        </w:rPr>
        <w:t>Why visit Egypt?</w:t>
      </w:r>
    </w:p>
    <w:p w:rsidR="001B1CA9" w:rsidRDefault="001B1CA9" w:rsidP="001B1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690C">
        <w:rPr>
          <w:rFonts w:ascii="Times New Roman" w:eastAsia="Times New Roman" w:hAnsi="Times New Roman" w:cs="Times New Roman"/>
          <w:kern w:val="0"/>
          <w:sz w:val="24"/>
          <w:szCs w:val="24"/>
          <w14:ligatures w14:val="none"/>
        </w:rPr>
        <w:t>Visiting Egypt can be a fascinating and memorable experience.</w:t>
      </w:r>
    </w:p>
    <w:p w:rsidR="001B1CA9" w:rsidRDefault="001B1CA9" w:rsidP="001B1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 xml:space="preserve">There are several reasons to visit Egypt: </w:t>
      </w: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Ancient History: Egypt is home to some of the most famous historical sites in the world, such as the Pyramids of Giza, the Sphinx, and the Valley of the Kings. Visitors can explore these archaeological wonders and learn about the fascinating history of ancient Egypt.</w:t>
      </w:r>
    </w:p>
    <w:p w:rsidR="001B1CA9" w:rsidRDefault="001B1CA9" w:rsidP="001B1CA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Nile River: The Nile River is one of the longest rivers in the world and has played a significant role in shaping Egypt's civilization. Taking a cruise along the Nile allows visitors to witness stunning landscapes, visit historical sites along its banks, and experience traditional Egyptian life.</w:t>
      </w:r>
      <w:r w:rsidRPr="000F79C0">
        <w:rPr>
          <w:rFonts w:ascii="Times New Roman" w:eastAsia="Times New Roman" w:hAnsi="Times New Roman" w:cs="Times New Roman"/>
          <w:kern w:val="0"/>
          <w:sz w:val="24"/>
          <w:szCs w:val="24"/>
          <w14:ligatures w14:val="none"/>
        </w:rPr>
        <w:br/>
      </w: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Red Sea Riviera: Egypt's Red Sea coast offers beautiful beaches, crystal-clear waters, and vibrant coral reefs. It is a popular destination for snorkeling, scuba diving, and other water activities.</w:t>
      </w:r>
      <w:r w:rsidRPr="000F79C0">
        <w:rPr>
          <w:rFonts w:ascii="Times New Roman" w:eastAsia="Times New Roman" w:hAnsi="Times New Roman" w:cs="Times New Roman"/>
          <w:kern w:val="0"/>
          <w:sz w:val="24"/>
          <w:szCs w:val="24"/>
          <w14:ligatures w14:val="none"/>
        </w:rPr>
        <w:br/>
      </w: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lastRenderedPageBreak/>
        <w:t>Desert Adventures: Egypt's vast deserts provide opportunities for thrilling adventures like camel trekking, sandboarding, and camping under starry skies. The Western Desert is particularly famous for its unique landscapes like the White Desert with its surreal white rock formations.</w:t>
      </w:r>
    </w:p>
    <w:p w:rsidR="001B1CA9" w:rsidRDefault="001B1CA9" w:rsidP="001B1CA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Islamic Architecture: Cairo is known for its stunning Islamic architecture with mosques like the Mosque of Muhammad Ali and Sultan Hassan Mosque showcasing intricate designs and grandeur.</w:t>
      </w:r>
    </w:p>
    <w:p w:rsidR="001B1CA9" w:rsidRPr="000F79C0" w:rsidRDefault="001B1CA9" w:rsidP="001B1CA9">
      <w:pPr>
        <w:pStyle w:val="ListParagraph"/>
        <w:rPr>
          <w:rFonts w:ascii="Times New Roman" w:eastAsia="Times New Roman" w:hAnsi="Times New Roman" w:cs="Times New Roman"/>
          <w:kern w:val="0"/>
          <w:sz w:val="24"/>
          <w:szCs w:val="24"/>
          <w14:ligatures w14:val="none"/>
        </w:rPr>
      </w:pPr>
    </w:p>
    <w:p w:rsidR="001B1CA9" w:rsidRDefault="001B1CA9" w:rsidP="001B1CA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rsidR="001B1CA9"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Friendly People: Egyptians are known for their warm hospitality and friendliness towards visitors. Interacting with locals can provide insights into their culture and way of life.</w:t>
      </w:r>
    </w:p>
    <w:p w:rsidR="001B1CA9" w:rsidRDefault="001B1CA9" w:rsidP="001B1CA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rsidR="001B1CA9" w:rsidRPr="000F79C0" w:rsidRDefault="001B1CA9" w:rsidP="001B1CA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79C0">
        <w:rPr>
          <w:rFonts w:ascii="Times New Roman" w:eastAsia="Times New Roman" w:hAnsi="Times New Roman" w:cs="Times New Roman"/>
          <w:kern w:val="0"/>
          <w:sz w:val="24"/>
          <w:szCs w:val="24"/>
          <w14:ligatures w14:val="none"/>
        </w:rPr>
        <w:t>Unique Experiences: From riding a felucca (traditional sailboat) on the Nile to exploring the bustling streets of Cairo, Egypt offers unique experiences that cannot be found elsewhere.</w:t>
      </w:r>
    </w:p>
    <w:p w:rsidR="001B1CA9" w:rsidRPr="001B1CA9" w:rsidRDefault="001B1CA9" w:rsidP="001B1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2C94">
        <w:rPr>
          <w:rFonts w:ascii="Times New Roman" w:eastAsia="Times New Roman" w:hAnsi="Times New Roman" w:cs="Times New Roman"/>
          <w:kern w:val="0"/>
          <w:sz w:val="24"/>
          <w:szCs w:val="24"/>
          <w14:ligatures w14:val="none"/>
        </w:rPr>
        <w:t>Overall, Egypt offers a combination of ancient history, cultural richness, natural beauty, and unique experiences that make it a compelling destination for travelers.</w:t>
      </w:r>
    </w:p>
    <w:sectPr w:rsidR="001B1CA9" w:rsidRPr="001B1CA9" w:rsidSect="001D077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294"/>
    <w:multiLevelType w:val="hybridMultilevel"/>
    <w:tmpl w:val="CD94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423F4"/>
    <w:multiLevelType w:val="hybridMultilevel"/>
    <w:tmpl w:val="CEFE84C4"/>
    <w:lvl w:ilvl="0" w:tplc="4DA63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5762"/>
    <w:multiLevelType w:val="multilevel"/>
    <w:tmpl w:val="0B3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1A8F"/>
    <w:multiLevelType w:val="multilevel"/>
    <w:tmpl w:val="481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083E"/>
    <w:multiLevelType w:val="hybridMultilevel"/>
    <w:tmpl w:val="810A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A9"/>
    <w:rsid w:val="000948FE"/>
    <w:rsid w:val="000F79C0"/>
    <w:rsid w:val="001B1CA9"/>
    <w:rsid w:val="001D0775"/>
    <w:rsid w:val="002337CF"/>
    <w:rsid w:val="002B2802"/>
    <w:rsid w:val="002E5CF8"/>
    <w:rsid w:val="00356B7C"/>
    <w:rsid w:val="0045729D"/>
    <w:rsid w:val="0051314C"/>
    <w:rsid w:val="00580A76"/>
    <w:rsid w:val="00581F0D"/>
    <w:rsid w:val="005E7B97"/>
    <w:rsid w:val="006F569A"/>
    <w:rsid w:val="007117E8"/>
    <w:rsid w:val="00731192"/>
    <w:rsid w:val="00731A56"/>
    <w:rsid w:val="0076119A"/>
    <w:rsid w:val="00806DC0"/>
    <w:rsid w:val="00857BF4"/>
    <w:rsid w:val="00960AF7"/>
    <w:rsid w:val="009A690C"/>
    <w:rsid w:val="009C7465"/>
    <w:rsid w:val="009F2C94"/>
    <w:rsid w:val="009F6FF3"/>
    <w:rsid w:val="00A1375C"/>
    <w:rsid w:val="00A139A2"/>
    <w:rsid w:val="00BD672C"/>
    <w:rsid w:val="00C162ED"/>
    <w:rsid w:val="00C334A9"/>
    <w:rsid w:val="00C67A59"/>
    <w:rsid w:val="00C92EC0"/>
    <w:rsid w:val="00CE59C3"/>
    <w:rsid w:val="00D16AE4"/>
    <w:rsid w:val="00D23DDE"/>
    <w:rsid w:val="00DA7F23"/>
    <w:rsid w:val="00DE41C4"/>
    <w:rsid w:val="00FB2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E6B8"/>
  <w15:chartTrackingRefBased/>
  <w15:docId w15:val="{E702F478-EAF1-4231-A2D1-9870AF25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4A9"/>
    <w:rPr>
      <w:kern w:val="2"/>
      <w14:ligatures w14:val="standardContextual"/>
    </w:rPr>
  </w:style>
  <w:style w:type="paragraph" w:styleId="Heading2">
    <w:name w:val="heading 2"/>
    <w:basedOn w:val="Normal"/>
    <w:link w:val="Heading2Char"/>
    <w:uiPriority w:val="9"/>
    <w:qFormat/>
    <w:rsid w:val="00960A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9A"/>
    <w:pPr>
      <w:ind w:left="720"/>
      <w:contextualSpacing/>
    </w:pPr>
  </w:style>
  <w:style w:type="character" w:styleId="Hyperlink">
    <w:name w:val="Hyperlink"/>
    <w:basedOn w:val="DefaultParagraphFont"/>
    <w:uiPriority w:val="99"/>
    <w:semiHidden/>
    <w:unhideWhenUsed/>
    <w:rsid w:val="002337CF"/>
    <w:rPr>
      <w:color w:val="0000FF"/>
      <w:u w:val="single"/>
    </w:rPr>
  </w:style>
  <w:style w:type="character" w:customStyle="1" w:styleId="Heading2Char">
    <w:name w:val="Heading 2 Char"/>
    <w:basedOn w:val="DefaultParagraphFont"/>
    <w:link w:val="Heading2"/>
    <w:uiPriority w:val="9"/>
    <w:rsid w:val="00960AF7"/>
    <w:rPr>
      <w:rFonts w:ascii="Times New Roman" w:eastAsia="Times New Roman" w:hAnsi="Times New Roman" w:cs="Times New Roman"/>
      <w:b/>
      <w:bCs/>
      <w:sz w:val="36"/>
      <w:szCs w:val="36"/>
    </w:rPr>
  </w:style>
  <w:style w:type="character" w:styleId="Strong">
    <w:name w:val="Strong"/>
    <w:basedOn w:val="DefaultParagraphFont"/>
    <w:uiPriority w:val="22"/>
    <w:qFormat/>
    <w:rsid w:val="00A1375C"/>
    <w:rPr>
      <w:b/>
      <w:bCs/>
    </w:rPr>
  </w:style>
  <w:style w:type="paragraph" w:styleId="BalloonText">
    <w:name w:val="Balloon Text"/>
    <w:basedOn w:val="Normal"/>
    <w:link w:val="BalloonTextChar"/>
    <w:uiPriority w:val="99"/>
    <w:semiHidden/>
    <w:unhideWhenUsed/>
    <w:rsid w:val="006F56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69A"/>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502740">
      <w:bodyDiv w:val="1"/>
      <w:marLeft w:val="0"/>
      <w:marRight w:val="0"/>
      <w:marTop w:val="0"/>
      <w:marBottom w:val="0"/>
      <w:divBdr>
        <w:top w:val="none" w:sz="0" w:space="0" w:color="auto"/>
        <w:left w:val="none" w:sz="0" w:space="0" w:color="auto"/>
        <w:bottom w:val="none" w:sz="0" w:space="0" w:color="auto"/>
        <w:right w:val="none" w:sz="0" w:space="0" w:color="auto"/>
      </w:divBdr>
    </w:div>
    <w:div w:id="829247839">
      <w:bodyDiv w:val="1"/>
      <w:marLeft w:val="0"/>
      <w:marRight w:val="0"/>
      <w:marTop w:val="0"/>
      <w:marBottom w:val="0"/>
      <w:divBdr>
        <w:top w:val="none" w:sz="0" w:space="0" w:color="auto"/>
        <w:left w:val="none" w:sz="0" w:space="0" w:color="auto"/>
        <w:bottom w:val="none" w:sz="0" w:space="0" w:color="auto"/>
        <w:right w:val="none" w:sz="0" w:space="0" w:color="auto"/>
      </w:divBdr>
    </w:div>
    <w:div w:id="1287085379">
      <w:bodyDiv w:val="1"/>
      <w:marLeft w:val="0"/>
      <w:marRight w:val="0"/>
      <w:marTop w:val="0"/>
      <w:marBottom w:val="0"/>
      <w:divBdr>
        <w:top w:val="none" w:sz="0" w:space="0" w:color="auto"/>
        <w:left w:val="none" w:sz="0" w:space="0" w:color="auto"/>
        <w:bottom w:val="none" w:sz="0" w:space="0" w:color="auto"/>
        <w:right w:val="none" w:sz="0" w:space="0" w:color="auto"/>
      </w:divBdr>
    </w:div>
    <w:div w:id="1867979123">
      <w:bodyDiv w:val="1"/>
      <w:marLeft w:val="0"/>
      <w:marRight w:val="0"/>
      <w:marTop w:val="0"/>
      <w:marBottom w:val="0"/>
      <w:divBdr>
        <w:top w:val="none" w:sz="0" w:space="0" w:color="auto"/>
        <w:left w:val="none" w:sz="0" w:space="0" w:color="auto"/>
        <w:bottom w:val="none" w:sz="0" w:space="0" w:color="auto"/>
        <w:right w:val="none" w:sz="0" w:space="0" w:color="auto"/>
      </w:divBdr>
    </w:div>
    <w:div w:id="2073580425">
      <w:bodyDiv w:val="1"/>
      <w:marLeft w:val="0"/>
      <w:marRight w:val="0"/>
      <w:marTop w:val="0"/>
      <w:marBottom w:val="0"/>
      <w:divBdr>
        <w:top w:val="none" w:sz="0" w:space="0" w:color="auto"/>
        <w:left w:val="none" w:sz="0" w:space="0" w:color="auto"/>
        <w:bottom w:val="none" w:sz="0" w:space="0" w:color="auto"/>
        <w:right w:val="none" w:sz="0" w:space="0" w:color="auto"/>
      </w:divBdr>
    </w:div>
    <w:div w:id="20801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puniversities.com/arab-region-rank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opuniversities.com/university-rankings/world-university-rankings/20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3DB6-B629-41E9-BF48-49BC8779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 Support</dc:creator>
  <cp:keywords/>
  <dc:description/>
  <cp:lastModifiedBy>front end</cp:lastModifiedBy>
  <cp:revision>39</cp:revision>
  <cp:lastPrinted>2023-07-13T11:35:00Z</cp:lastPrinted>
  <dcterms:created xsi:type="dcterms:W3CDTF">2023-07-12T14:37:00Z</dcterms:created>
  <dcterms:modified xsi:type="dcterms:W3CDTF">2023-07-17T14:12:00Z</dcterms:modified>
</cp:coreProperties>
</file>