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4552" w14:textId="77777777" w:rsidR="00673C53" w:rsidRPr="00CA58C2" w:rsidRDefault="00CA58C2" w:rsidP="00CA58C2">
      <w:pPr>
        <w:jc w:val="center"/>
        <w:rPr>
          <w:b/>
        </w:rPr>
      </w:pPr>
      <w:r w:rsidRPr="00CA58C2">
        <w:rPr>
          <w:b/>
        </w:rPr>
        <w:t>9/11</w:t>
      </w:r>
    </w:p>
    <w:p w14:paraId="15B80ABF" w14:textId="3C98F820" w:rsidR="00CA58C2" w:rsidRDefault="00CA58C2" w:rsidP="00CA58C2">
      <w:r>
        <w:tab/>
        <w:t>General Facts:</w:t>
      </w:r>
    </w:p>
    <w:p w14:paraId="5373C6AE" w14:textId="08E9D9E9" w:rsidR="00CA58C2" w:rsidRDefault="00CA58C2" w:rsidP="00CA58C2">
      <w:pPr>
        <w:pStyle w:val="ListParagraph"/>
        <w:numPr>
          <w:ilvl w:val="0"/>
          <w:numId w:val="1"/>
        </w:numPr>
      </w:pPr>
      <w:r>
        <w:t>Killed 2,996 people, injured 6,000</w:t>
      </w:r>
      <w:r w:rsidR="006E2420">
        <w:t>. 125 pentagon workers lost their lives.</w:t>
      </w:r>
    </w:p>
    <w:p w14:paraId="2869EC52" w14:textId="2C8FEF17" w:rsidR="00CA58C2" w:rsidRDefault="00CA58C2" w:rsidP="00CA58C2">
      <w:pPr>
        <w:pStyle w:val="ListParagraph"/>
        <w:numPr>
          <w:ilvl w:val="0"/>
          <w:numId w:val="1"/>
        </w:numPr>
      </w:pPr>
      <w:r>
        <w:t>Planes were hijacked by 19 al-</w:t>
      </w:r>
      <w:proofErr w:type="spellStart"/>
      <w:r>
        <w:t>quaeda</w:t>
      </w:r>
      <w:proofErr w:type="spellEnd"/>
      <w:r>
        <w:t xml:space="preserve"> terrorist</w:t>
      </w:r>
      <w:r w:rsidR="00B9286A">
        <w:t xml:space="preserve"> hijackers</w:t>
      </w:r>
      <w:r>
        <w:t>.</w:t>
      </w:r>
    </w:p>
    <w:p w14:paraId="6C89B6DD" w14:textId="3492D5E3" w:rsidR="00CA58C2" w:rsidRDefault="00CA58C2" w:rsidP="00CA58C2">
      <w:pPr>
        <w:pStyle w:val="ListParagraph"/>
        <w:numPr>
          <w:ilvl w:val="0"/>
          <w:numId w:val="1"/>
        </w:numPr>
      </w:pPr>
      <w:r>
        <w:t>2 planes hit the world trade center buildings (North Tower and South Tower) and 1 hit the pentagon.</w:t>
      </w:r>
    </w:p>
    <w:p w14:paraId="311BB636" w14:textId="3F028DDD" w:rsidR="00CA58C2" w:rsidRDefault="00CA58C2" w:rsidP="00CA58C2">
      <w:pPr>
        <w:pStyle w:val="ListParagraph"/>
        <w:numPr>
          <w:ilvl w:val="0"/>
          <w:numId w:val="1"/>
        </w:numPr>
      </w:pPr>
      <w:r>
        <w:t xml:space="preserve">1 plane headed towards the white house failed to reach its target. Instead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crashed </w:t>
      </w:r>
      <w:r w:rsidRPr="00B9286A">
        <w:rPr>
          <w:rFonts w:cstheme="minorHAnsi"/>
          <w:color w:val="222222"/>
          <w:sz w:val="21"/>
          <w:szCs w:val="21"/>
          <w:shd w:val="clear" w:color="auto" w:fill="FFFFFF"/>
        </w:rPr>
        <w:t>near </w:t>
      </w:r>
      <w:hyperlink r:id="rId5" w:tooltip="Shanksville, Pennsylvania" w:history="1">
        <w:r w:rsidRPr="00B9286A">
          <w:rPr>
            <w:rStyle w:val="Hyperlink"/>
            <w:rFonts w:cstheme="minorHAnsi"/>
            <w:color w:val="auto"/>
            <w:u w:val="none"/>
            <w:shd w:val="clear" w:color="auto" w:fill="FFFFFF"/>
          </w:rPr>
          <w:t>Shanksville, Pennsylvania</w:t>
        </w:r>
      </w:hyperlink>
      <w:r w:rsidRPr="00B9286A">
        <w:rPr>
          <w:rFonts w:cstheme="minorHAnsi"/>
          <w:shd w:val="clear" w:color="auto" w:fill="FFFFFF"/>
        </w:rPr>
        <w:t>, </w:t>
      </w:r>
      <w:r w:rsidR="00B9286A" w:rsidRPr="00B9286A">
        <w:rPr>
          <w:rFonts w:cstheme="minorHAnsi"/>
          <w:shd w:val="clear" w:color="auto" w:fill="FFFFFF"/>
        </w:rPr>
        <w:t>due to passengers trying to subdue the hijackers</w:t>
      </w:r>
      <w:r w:rsidR="00B9286A">
        <w:rPr>
          <w:rFonts w:cstheme="minorHAnsi"/>
          <w:shd w:val="clear" w:color="auto" w:fill="FFFFFF"/>
        </w:rPr>
        <w:t>.</w:t>
      </w:r>
    </w:p>
    <w:p w14:paraId="55EBC718" w14:textId="60092090" w:rsidR="00CA58C2" w:rsidRDefault="00CA58C2" w:rsidP="00CA58C2">
      <w:pPr>
        <w:pStyle w:val="ListParagraph"/>
        <w:numPr>
          <w:ilvl w:val="0"/>
          <w:numId w:val="1"/>
        </w:numPr>
      </w:pPr>
      <w:r>
        <w:t>Attack was orchestrated by leader of group Osama bin Laden</w:t>
      </w:r>
      <w:r w:rsidR="00B9286A">
        <w:t>.</w:t>
      </w:r>
    </w:p>
    <w:p w14:paraId="40DA517F" w14:textId="2663176A" w:rsidR="00CA58C2" w:rsidRDefault="00CA58C2" w:rsidP="00CA58C2">
      <w:pPr>
        <w:pStyle w:val="ListParagraph"/>
        <w:numPr>
          <w:ilvl w:val="0"/>
          <w:numId w:val="1"/>
        </w:numPr>
      </w:pPr>
      <w:r>
        <w:t xml:space="preserve">Three buildings in the WTC collapsed due to fire induced structural failure. Aside from the two main buildings that suffered from plane collision, </w:t>
      </w:r>
      <w:proofErr w:type="gramStart"/>
      <w:r>
        <w:t>Building</w:t>
      </w:r>
      <w:proofErr w:type="gramEnd"/>
      <w:r>
        <w:t xml:space="preserve"> 7 being the third building, it collapsed due to</w:t>
      </w:r>
      <w:r w:rsidR="006E2420">
        <w:t xml:space="preserve"> catching fire from</w:t>
      </w:r>
      <w:r>
        <w:t xml:space="preserve"> debris falling from </w:t>
      </w:r>
      <w:r w:rsidR="006E2420">
        <w:t xml:space="preserve">the </w:t>
      </w:r>
      <w:r>
        <w:t>Northern tower</w:t>
      </w:r>
      <w:r w:rsidR="006E2420">
        <w:t xml:space="preserve">. </w:t>
      </w:r>
    </w:p>
    <w:p w14:paraId="170FD00B" w14:textId="1BBA9EB8" w:rsidR="006E2420" w:rsidRDefault="006E2420" w:rsidP="006E2420">
      <w:pPr>
        <w:ind w:left="360"/>
      </w:pPr>
    </w:p>
    <w:p w14:paraId="6167A739" w14:textId="5942B88B" w:rsidR="006E2420" w:rsidRPr="00B9286A" w:rsidRDefault="006E2420" w:rsidP="006E2420">
      <w:pPr>
        <w:ind w:left="720"/>
        <w:rPr>
          <w:u w:val="single"/>
        </w:rPr>
      </w:pPr>
      <w:r w:rsidRPr="00B9286A">
        <w:rPr>
          <w:u w:val="single"/>
        </w:rPr>
        <w:t>Aftermath</w:t>
      </w:r>
    </w:p>
    <w:p w14:paraId="6FAE86DB" w14:textId="73A77C62" w:rsidR="006E2420" w:rsidRDefault="006E2420" w:rsidP="006E2420">
      <w:pPr>
        <w:pStyle w:val="ListParagraph"/>
        <w:numPr>
          <w:ilvl w:val="0"/>
          <w:numId w:val="1"/>
        </w:numPr>
      </w:pPr>
      <w:r>
        <w:t xml:space="preserve">President George Bush’s rating soared up to 90%. </w:t>
      </w:r>
      <w:r w:rsidRPr="006E2420">
        <w:t>he addressed the nation and a joint session of the United States Congress regarding the events of September 11</w:t>
      </w:r>
      <w:r>
        <w:t>.</w:t>
      </w:r>
    </w:p>
    <w:p w14:paraId="7B5BBCC6" w14:textId="2E1ADC49" w:rsidR="006E2420" w:rsidRDefault="006E2420" w:rsidP="006E2420">
      <w:pPr>
        <w:pStyle w:val="ListParagraph"/>
        <w:numPr>
          <w:ilvl w:val="0"/>
          <w:numId w:val="1"/>
        </w:numPr>
      </w:pPr>
      <w:r w:rsidRPr="006E2420">
        <w:t>Numerous incidents of harassment and hate crimes against Muslims and South Asians were reported in the days following the attacks.</w:t>
      </w:r>
    </w:p>
    <w:p w14:paraId="5781B755" w14:textId="0DDB1684" w:rsidR="006E2420" w:rsidRPr="00B9286A" w:rsidRDefault="006E2420" w:rsidP="006E2420">
      <w:pPr>
        <w:ind w:left="720"/>
        <w:rPr>
          <w:u w:val="single"/>
        </w:rPr>
      </w:pPr>
      <w:bookmarkStart w:id="0" w:name="_GoBack"/>
      <w:r w:rsidRPr="00B9286A">
        <w:rPr>
          <w:u w:val="single"/>
        </w:rPr>
        <w:t>Health Issues</w:t>
      </w:r>
    </w:p>
    <w:bookmarkEnd w:id="0"/>
    <w:p w14:paraId="28FB89EA" w14:textId="50B04865" w:rsidR="006E2420" w:rsidRDefault="006E2420" w:rsidP="006E2420">
      <w:pPr>
        <w:pStyle w:val="ListParagraph"/>
        <w:numPr>
          <w:ilvl w:val="0"/>
          <w:numId w:val="1"/>
        </w:numPr>
      </w:pPr>
      <w:r w:rsidRPr="006E2420">
        <w:t>Hundreds of thousands of tons of toxic debris containing more than 2,500 contaminants, including known carcinogens, were spread across Lower Manhattan due to the collapse of the Twin Towers.</w:t>
      </w:r>
    </w:p>
    <w:p w14:paraId="15D6274E" w14:textId="26EC5292" w:rsidR="006E2420" w:rsidRDefault="006E2420" w:rsidP="006E2420">
      <w:pPr>
        <w:pStyle w:val="ListParagraph"/>
        <w:numPr>
          <w:ilvl w:val="0"/>
          <w:numId w:val="1"/>
        </w:numPr>
      </w:pPr>
      <w:r>
        <w:t xml:space="preserve">These toxins led to </w:t>
      </w:r>
      <w:proofErr w:type="gramStart"/>
      <w:r>
        <w:t xml:space="preserve">the </w:t>
      </w:r>
      <w:r w:rsidRPr="006E2420">
        <w:t xml:space="preserve"> fatal</w:t>
      </w:r>
      <w:proofErr w:type="gramEnd"/>
      <w:r w:rsidRPr="006E2420">
        <w:t xml:space="preserve"> or debilitating illnesses among people who were at Ground Zero.</w:t>
      </w:r>
    </w:p>
    <w:p w14:paraId="5328628F" w14:textId="6F236232" w:rsidR="006E2420" w:rsidRDefault="006E2420" w:rsidP="006E2420">
      <w:pPr>
        <w:pStyle w:val="ListParagraph"/>
        <w:numPr>
          <w:ilvl w:val="0"/>
          <w:numId w:val="1"/>
        </w:numPr>
      </w:pPr>
      <w:r>
        <w:t>Many residents, students, and office workers of the Lower Manhattan and nearby Chinatown were affected.</w:t>
      </w:r>
    </w:p>
    <w:p w14:paraId="57E54981" w14:textId="60190BF3" w:rsidR="006E2420" w:rsidRDefault="006E2420" w:rsidP="006E2420">
      <w:pPr>
        <w:pStyle w:val="ListParagraph"/>
        <w:numPr>
          <w:ilvl w:val="0"/>
          <w:numId w:val="1"/>
        </w:numPr>
      </w:pPr>
      <w:r>
        <w:t xml:space="preserve">Many legal disputes and court suits were filed against the city over costs of illnesses related to the attacks. </w:t>
      </w:r>
      <w:r w:rsidRPr="006E2420">
        <w:t>On October 17, 2006, a federal judge rejected New York City's refusal to pay for health costs for rescue workers, allowing for the possibility of numerous suits against the city</w:t>
      </w:r>
      <w:r>
        <w:t>.</w:t>
      </w:r>
    </w:p>
    <w:p w14:paraId="3BEC4A76" w14:textId="3F8BF674" w:rsidR="006E2420" w:rsidRPr="00B9286A" w:rsidRDefault="006E2420" w:rsidP="006E2420">
      <w:pPr>
        <w:ind w:left="720"/>
        <w:rPr>
          <w:u w:val="single"/>
        </w:rPr>
      </w:pPr>
      <w:r w:rsidRPr="00B9286A">
        <w:rPr>
          <w:u w:val="single"/>
        </w:rPr>
        <w:t>Economic</w:t>
      </w:r>
    </w:p>
    <w:p w14:paraId="777A946F" w14:textId="69DC58E9" w:rsidR="006E2420" w:rsidRDefault="009751A8" w:rsidP="006E2420">
      <w:pPr>
        <w:pStyle w:val="ListParagraph"/>
        <w:numPr>
          <w:ilvl w:val="0"/>
          <w:numId w:val="1"/>
        </w:numPr>
      </w:pPr>
      <w:r>
        <w:t>The attacks had a significant impact on the US and world markets.</w:t>
      </w:r>
    </w:p>
    <w:p w14:paraId="454BD79C" w14:textId="1D677B60" w:rsidR="009751A8" w:rsidRDefault="009751A8" w:rsidP="006E2420">
      <w:pPr>
        <w:pStyle w:val="ListParagraph"/>
        <w:numPr>
          <w:ilvl w:val="0"/>
          <w:numId w:val="1"/>
        </w:numPr>
      </w:pPr>
      <w:r w:rsidRPr="009751A8">
        <w:t>The stock exchanges did not open on September 11 and remained closed until September 17. Reopening, the Dow Jones Industrial Average (DJIA) fell 684 points, or 7.1%, to 8921, a record-setting one-day point decline.</w:t>
      </w:r>
    </w:p>
    <w:p w14:paraId="25F4C760" w14:textId="35F63A57" w:rsidR="009751A8" w:rsidRDefault="009751A8" w:rsidP="006E2420">
      <w:pPr>
        <w:pStyle w:val="ListParagraph"/>
        <w:numPr>
          <w:ilvl w:val="0"/>
          <w:numId w:val="1"/>
        </w:numPr>
      </w:pPr>
      <w:r w:rsidRPr="009751A8">
        <w:t>In New York City, about 430,000 job-months and $2.8 billion dollars in wages were lost in the first three months after the attacks.</w:t>
      </w:r>
    </w:p>
    <w:p w14:paraId="4228FE83" w14:textId="27FD7565" w:rsidR="009751A8" w:rsidRDefault="009751A8" w:rsidP="006E2420">
      <w:pPr>
        <w:pStyle w:val="ListParagraph"/>
        <w:numPr>
          <w:ilvl w:val="0"/>
          <w:numId w:val="1"/>
        </w:numPr>
      </w:pPr>
      <w:r>
        <w:t>The economy’s export sectors were also affected.</w:t>
      </w:r>
    </w:p>
    <w:p w14:paraId="418D5A17" w14:textId="029367A6" w:rsidR="009751A8" w:rsidRDefault="009751A8" w:rsidP="006E2420">
      <w:pPr>
        <w:pStyle w:val="ListParagraph"/>
        <w:numPr>
          <w:ilvl w:val="0"/>
          <w:numId w:val="1"/>
        </w:numPr>
      </w:pPr>
      <w:r w:rsidRPr="009751A8">
        <w:t>The city's GDP was estimated to have declined by $27.3 billion for the last three months of 2001 and all of 2002.</w:t>
      </w:r>
    </w:p>
    <w:p w14:paraId="3BF50D55" w14:textId="77777777" w:rsidR="009751A8" w:rsidRDefault="009751A8" w:rsidP="009751A8">
      <w:pPr>
        <w:pStyle w:val="ListParagraph"/>
      </w:pPr>
    </w:p>
    <w:p w14:paraId="6BFBFFFA" w14:textId="40804D4A" w:rsidR="009751A8" w:rsidRDefault="009751A8" w:rsidP="009751A8">
      <w:pPr>
        <w:pStyle w:val="ListParagraph"/>
      </w:pPr>
      <w:r>
        <w:lastRenderedPageBreak/>
        <w:t xml:space="preserve">Governments, Country policies, and Airline </w:t>
      </w:r>
      <w:proofErr w:type="spellStart"/>
      <w:r>
        <w:t>infractructure</w:t>
      </w:r>
      <w:proofErr w:type="spellEnd"/>
      <w:r>
        <w:t>.</w:t>
      </w:r>
    </w:p>
    <w:p w14:paraId="6F9E6430" w14:textId="1A829561" w:rsidR="009751A8" w:rsidRDefault="009751A8" w:rsidP="009751A8">
      <w:pPr>
        <w:pStyle w:val="ListParagraph"/>
        <w:numPr>
          <w:ilvl w:val="0"/>
          <w:numId w:val="1"/>
        </w:numPr>
      </w:pPr>
      <w:r>
        <w:t xml:space="preserve">As a </w:t>
      </w:r>
      <w:proofErr w:type="gramStart"/>
      <w:r>
        <w:t>result</w:t>
      </w:r>
      <w:proofErr w:type="gramEnd"/>
      <w:r>
        <w:t xml:space="preserve"> from the 9/11 attacks, </w:t>
      </w:r>
      <w:r w:rsidRPr="009751A8">
        <w:t>many governments across the world passed legislation to combat terrorism.</w:t>
      </w:r>
    </w:p>
    <w:p w14:paraId="1EA96A9B" w14:textId="4D0BCC19" w:rsidR="009751A8" w:rsidRDefault="009751A8" w:rsidP="009751A8">
      <w:pPr>
        <w:pStyle w:val="ListParagraph"/>
        <w:numPr>
          <w:ilvl w:val="0"/>
          <w:numId w:val="1"/>
        </w:numPr>
      </w:pPr>
      <w:r w:rsidRPr="009751A8">
        <w:t>In the United States, the Department of Homeland Security was created by the Homeland Security Act to coordinate domestic anti-terrorism efforts.</w:t>
      </w:r>
      <w:r>
        <w:t xml:space="preserve"> EX. The Patriot Act (Which gives the right of the US Govt to detain foreign terror suspects for up to a week, monitor telephone communications, emails, internet usage, and prosecute suspected </w:t>
      </w:r>
      <w:proofErr w:type="gramStart"/>
      <w:r>
        <w:t>terrorists  without</w:t>
      </w:r>
      <w:proofErr w:type="gramEnd"/>
      <w:r>
        <w:t xml:space="preserve"> any time restrictions.)</w:t>
      </w:r>
    </w:p>
    <w:p w14:paraId="58A1C448" w14:textId="236E36B4" w:rsidR="009751A8" w:rsidRPr="00B9286A" w:rsidRDefault="009751A8" w:rsidP="009751A8">
      <w:pPr>
        <w:ind w:left="360"/>
        <w:rPr>
          <w:b/>
        </w:rPr>
      </w:pPr>
      <w:r w:rsidRPr="00B9286A">
        <w:rPr>
          <w:b/>
        </w:rPr>
        <w:t>Cultural Influence</w:t>
      </w:r>
    </w:p>
    <w:p w14:paraId="563559B3" w14:textId="634DFE88" w:rsidR="009751A8" w:rsidRDefault="009751A8" w:rsidP="009751A8">
      <w:pPr>
        <w:pStyle w:val="ListParagraph"/>
        <w:numPr>
          <w:ilvl w:val="0"/>
          <w:numId w:val="2"/>
        </w:numPr>
      </w:pPr>
      <w:r>
        <w:t xml:space="preserve">Beyond geopolitics and policies, patriotism in the US </w:t>
      </w:r>
      <w:r w:rsidR="00923375">
        <w:t>raised.</w:t>
      </w:r>
    </w:p>
    <w:p w14:paraId="422A9B9F" w14:textId="05144E81" w:rsidR="00923375" w:rsidRDefault="00923375" w:rsidP="009751A8">
      <w:pPr>
        <w:pStyle w:val="ListParagraph"/>
        <w:numPr>
          <w:ilvl w:val="0"/>
          <w:numId w:val="2"/>
        </w:numPr>
      </w:pPr>
      <w:r>
        <w:t>Higher church attendance</w:t>
      </w:r>
    </w:p>
    <w:p w14:paraId="66988ADE" w14:textId="58DA9D31" w:rsidR="00923375" w:rsidRDefault="00923375" w:rsidP="009751A8">
      <w:pPr>
        <w:pStyle w:val="ListParagraph"/>
        <w:numPr>
          <w:ilvl w:val="0"/>
          <w:numId w:val="2"/>
        </w:numPr>
      </w:pPr>
      <w:r>
        <w:t>More focus on home life and time spent with family.</w:t>
      </w:r>
    </w:p>
    <w:p w14:paraId="55CD3DF0" w14:textId="75A1868B" w:rsidR="00923375" w:rsidRDefault="00923375" w:rsidP="009751A8">
      <w:pPr>
        <w:pStyle w:val="ListParagraph"/>
        <w:numPr>
          <w:ilvl w:val="0"/>
          <w:numId w:val="2"/>
        </w:numPr>
      </w:pPr>
      <w:r w:rsidRPr="00923375">
        <w:t>The radio industry responded by removing certain songs from playlists</w:t>
      </w:r>
      <w:r>
        <w:t>.</w:t>
      </w:r>
    </w:p>
    <w:p w14:paraId="50B36BEB" w14:textId="53B134A7" w:rsidR="00923375" w:rsidRDefault="00923375" w:rsidP="009751A8">
      <w:pPr>
        <w:pStyle w:val="ListParagraph"/>
        <w:numPr>
          <w:ilvl w:val="0"/>
          <w:numId w:val="2"/>
        </w:numPr>
      </w:pPr>
      <w:r w:rsidRPr="00923375">
        <w:t>the attacks have subsequently been used as background, narrative, or thematic elements in film, television, music, and literature.</w:t>
      </w:r>
    </w:p>
    <w:p w14:paraId="503DCA20" w14:textId="6219E047" w:rsidR="00923375" w:rsidRDefault="00923375" w:rsidP="009751A8">
      <w:pPr>
        <w:pStyle w:val="ListParagraph"/>
        <w:numPr>
          <w:ilvl w:val="0"/>
          <w:numId w:val="2"/>
        </w:numPr>
      </w:pPr>
      <w:r w:rsidRPr="00923375">
        <w:t>9/11 conspiracy theories have become social phenomena, despite lack of support from expert scientists, engineers, and historians</w:t>
      </w:r>
      <w:r>
        <w:t xml:space="preserve">. </w:t>
      </w:r>
    </w:p>
    <w:p w14:paraId="4F48A527" w14:textId="77777777" w:rsidR="009751A8" w:rsidRDefault="009751A8" w:rsidP="009751A8">
      <w:pPr>
        <w:ind w:left="360"/>
      </w:pPr>
    </w:p>
    <w:sectPr w:rsidR="0097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14B4"/>
    <w:multiLevelType w:val="hybridMultilevel"/>
    <w:tmpl w:val="54EC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E5A09"/>
    <w:multiLevelType w:val="hybridMultilevel"/>
    <w:tmpl w:val="A3685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C2"/>
    <w:rsid w:val="00673C53"/>
    <w:rsid w:val="006E2420"/>
    <w:rsid w:val="00923375"/>
    <w:rsid w:val="009751A8"/>
    <w:rsid w:val="00B9286A"/>
    <w:rsid w:val="00CA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B13A"/>
  <w15:chartTrackingRefBased/>
  <w15:docId w15:val="{AA3B4A7E-B952-43D6-A846-DDE0D85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hanksville,_Pennsylva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Acosta</dc:creator>
  <cp:keywords/>
  <dc:description/>
  <cp:lastModifiedBy>Isaac Acosta</cp:lastModifiedBy>
  <cp:revision>2</cp:revision>
  <dcterms:created xsi:type="dcterms:W3CDTF">2018-12-03T23:59:00Z</dcterms:created>
  <dcterms:modified xsi:type="dcterms:W3CDTF">2018-12-04T00:37:00Z</dcterms:modified>
</cp:coreProperties>
</file>