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CCABC" w14:textId="059DD2BC" w:rsidR="005E1C5D" w:rsidRDefault="3F2904B6">
      <w:pPr>
        <w:pStyle w:val="Title"/>
      </w:pPr>
      <w:r>
        <w:t>Scalability and Performance of Cloud Hosted Web Apps –DEMOS</w:t>
      </w:r>
    </w:p>
    <w:p w14:paraId="4829087B" w14:textId="77777777" w:rsidR="00AB3CB9" w:rsidRDefault="00AB3CB9" w:rsidP="00AB3CB9">
      <w:pPr>
        <w:pStyle w:val="Subtitle"/>
      </w:pPr>
    </w:p>
    <w:p w14:paraId="5273DA8B" w14:textId="77ECFC40" w:rsidR="001F1FCF" w:rsidRDefault="3F2904B6" w:rsidP="001F1FCF">
      <w:r>
        <w:t xml:space="preserve">The source code for the demos is published on </w:t>
      </w:r>
      <w:proofErr w:type="spellStart"/>
      <w:r>
        <w:t>Git</w:t>
      </w:r>
      <w:proofErr w:type="spellEnd"/>
      <w:r>
        <w:t xml:space="preserve"> Hub repository </w:t>
      </w:r>
      <w:hyperlink r:id="rId8" w:history="1">
        <w:r w:rsidR="001F1FCF" w:rsidRPr="00936389">
          <w:rPr>
            <w:rStyle w:val="Hyperlink"/>
          </w:rPr>
          <w:t>https://github.com/AmericasPartnerServices/Azure-PA-DEVELOPER</w:t>
        </w:r>
      </w:hyperlink>
    </w:p>
    <w:p w14:paraId="6F84AEC4" w14:textId="77777777" w:rsidR="001F1FCF" w:rsidRDefault="001F1FCF" w:rsidP="001F1FCF"/>
    <w:p w14:paraId="35FCCABD" w14:textId="59962134" w:rsidR="005E1C5D" w:rsidRPr="001F1FCF" w:rsidRDefault="3F2904B6" w:rsidP="001F1FCF">
      <w:pPr>
        <w:rPr>
          <w:b/>
        </w:rPr>
      </w:pPr>
      <w:bookmarkStart w:id="0" w:name="_GoBack"/>
      <w:proofErr w:type="spellStart"/>
      <w:r w:rsidRPr="001F1FCF">
        <w:rPr>
          <w:b/>
        </w:rPr>
        <w:t>Autoscaling</w:t>
      </w:r>
      <w:proofErr w:type="spellEnd"/>
      <w:r w:rsidRPr="001F1FCF">
        <w:rPr>
          <w:b/>
        </w:rPr>
        <w:t xml:space="preserve"> Compute Demo</w:t>
      </w:r>
    </w:p>
    <w:bookmarkEnd w:id="0"/>
    <w:p w14:paraId="35FCCABE" w14:textId="77777777" w:rsidR="0002784E" w:rsidRDefault="3F2904B6">
      <w:r>
        <w:t xml:space="preserve">Requirement: Azure Web App + SQL Database + </w:t>
      </w:r>
      <w:proofErr w:type="spellStart"/>
      <w:r>
        <w:t>CloudShop</w:t>
      </w:r>
      <w:proofErr w:type="spellEnd"/>
      <w:r>
        <w:t xml:space="preserve"> web application +VS 2015+SQL Management Studio</w:t>
      </w:r>
    </w:p>
    <w:p w14:paraId="35FCCABF" w14:textId="77777777" w:rsidR="00D011AC" w:rsidRDefault="3F2904B6" w:rsidP="00D011AC">
      <w:r>
        <w:t>Description: The demo code is in 1-Autoscaling Compute</w:t>
      </w:r>
    </w:p>
    <w:p w14:paraId="35FCCAC0" w14:textId="77777777" w:rsidR="00D011AC" w:rsidRDefault="3F2904B6" w:rsidP="00D011AC">
      <w:pPr>
        <w:pStyle w:val="ListParagraph"/>
        <w:numPr>
          <w:ilvl w:val="0"/>
          <w:numId w:val="20"/>
        </w:numPr>
      </w:pPr>
      <w:r>
        <w:t>Create SQL Azure Database on V12 server (if not possible create V2 server then upgrade). Create new database using the option to provision demo database (reduced version of Adventure Works</w:t>
      </w:r>
    </w:p>
    <w:p w14:paraId="35FCCAC1" w14:textId="77777777" w:rsidR="00B65EB3" w:rsidRDefault="3F2904B6" w:rsidP="00D011AC">
      <w:pPr>
        <w:pStyle w:val="ListParagraph"/>
        <w:numPr>
          <w:ilvl w:val="0"/>
          <w:numId w:val="20"/>
        </w:numPr>
      </w:pPr>
      <w:r>
        <w:t>Connect to the SQL Database and use 1-Autoscaling Compute\</w:t>
      </w:r>
      <w:proofErr w:type="spellStart"/>
      <w:r>
        <w:t>ConfigureFullTextSeach.sql</w:t>
      </w:r>
      <w:proofErr w:type="spellEnd"/>
      <w:r>
        <w:t xml:space="preserve"> to configure Full text search for the Products table.</w:t>
      </w:r>
    </w:p>
    <w:p w14:paraId="35FCCAC2" w14:textId="77777777" w:rsidR="00B65EB3" w:rsidRDefault="3F2904B6" w:rsidP="00D011AC">
      <w:pPr>
        <w:pStyle w:val="ListParagraph"/>
        <w:numPr>
          <w:ilvl w:val="0"/>
          <w:numId w:val="20"/>
        </w:numPr>
      </w:pPr>
      <w:r>
        <w:t xml:space="preserve">Open the CloudShop.sln in VS2015 and adjust the connection strings: </w:t>
      </w:r>
      <w:proofErr w:type="spellStart"/>
      <w:r>
        <w:t>DefaultConnection</w:t>
      </w:r>
      <w:proofErr w:type="spellEnd"/>
      <w:r>
        <w:t xml:space="preserve"> and </w:t>
      </w:r>
      <w:proofErr w:type="spellStart"/>
      <w:r>
        <w:t>AdventureWorksEntities</w:t>
      </w:r>
      <w:proofErr w:type="spellEnd"/>
      <w:r>
        <w:t xml:space="preserve"> web.config </w:t>
      </w:r>
    </w:p>
    <w:p w14:paraId="35FCCAC3" w14:textId="77777777" w:rsidR="00B65EB3" w:rsidRDefault="3F2904B6" w:rsidP="00D011AC">
      <w:pPr>
        <w:pStyle w:val="ListParagraph"/>
        <w:numPr>
          <w:ilvl w:val="0"/>
          <w:numId w:val="20"/>
        </w:numPr>
      </w:pPr>
      <w:r>
        <w:t>Deploy the Application to the Azure Web App and demonstrate scaling configuration</w:t>
      </w:r>
    </w:p>
    <w:p w14:paraId="35FCCAC4" w14:textId="77777777" w:rsidR="00B65EB3" w:rsidRDefault="001F1FCF" w:rsidP="00B65EB3">
      <w:pPr>
        <w:pStyle w:val="ListParagraph"/>
      </w:pPr>
      <w:hyperlink r:id="rId9" w:history="1">
        <w:r w:rsidR="00B65EB3" w:rsidRPr="007D65E7">
          <w:rPr>
            <w:rStyle w:val="Hyperlink"/>
          </w:rPr>
          <w:t>https://azure.microsoft.com/en-us/documentation/articles/web-sites-scale/</w:t>
        </w:r>
      </w:hyperlink>
    </w:p>
    <w:p w14:paraId="0C108DC1" w14:textId="5FD858D1" w:rsidR="00FF6BAB" w:rsidRDefault="3F2904B6" w:rsidP="00B65EB3">
      <w:pPr>
        <w:pStyle w:val="ListParagraph"/>
      </w:pPr>
      <w:r>
        <w:t>by setting low CPU utilization target for scaling (15-30%) scaling event will occur immediately.</w:t>
      </w:r>
    </w:p>
    <w:p w14:paraId="01F64597" w14:textId="77777777" w:rsidR="00F17D07" w:rsidRDefault="00F17D07" w:rsidP="00B65EB3">
      <w:pPr>
        <w:pStyle w:val="ListParagraph"/>
      </w:pPr>
    </w:p>
    <w:p w14:paraId="35FCCAC8" w14:textId="77777777" w:rsidR="0002784E" w:rsidRDefault="3F2904B6" w:rsidP="0002784E">
      <w:pPr>
        <w:pStyle w:val="Heading1"/>
      </w:pPr>
      <w:r>
        <w:t xml:space="preserve">Scaling Database </w:t>
      </w:r>
    </w:p>
    <w:p w14:paraId="35FCCAC9" w14:textId="77777777" w:rsidR="0002784E" w:rsidRDefault="3F2904B6" w:rsidP="0002784E">
      <w:r>
        <w:t>Requirement: SQL Azure databases + sample console application + Azure Automation service</w:t>
      </w:r>
    </w:p>
    <w:p w14:paraId="72DD43B9" w14:textId="73F8D5C0" w:rsidR="0025450E" w:rsidRDefault="3F2904B6" w:rsidP="0002784E">
      <w:r>
        <w:t>Vertical scaling:</w:t>
      </w:r>
    </w:p>
    <w:p w14:paraId="0E3FFA8C" w14:textId="27B68C48" w:rsidR="0025450E" w:rsidRDefault="3F2904B6" w:rsidP="002D728E">
      <w:pPr>
        <w:pStyle w:val="ListParagraph"/>
        <w:numPr>
          <w:ilvl w:val="0"/>
          <w:numId w:val="13"/>
        </w:numPr>
      </w:pPr>
      <w:r>
        <w:t xml:space="preserve">Run </w:t>
      </w:r>
      <w:proofErr w:type="spellStart"/>
      <w:r>
        <w:t>powershell</w:t>
      </w:r>
      <w:proofErr w:type="spellEnd"/>
      <w:r>
        <w:t xml:space="preserve"> script 2-Scaling database\Vertical Scaling\ScaleSQLDatabase.ps1 to show how to scale down SQL Azure database. To make demo more interesting if you are familiar with Azure Automation is to  setup this script as a runbook on a schedule </w:t>
      </w:r>
      <w:hyperlink r:id="rId10">
        <w:r w:rsidRPr="3F2904B6">
          <w:rPr>
            <w:rStyle w:val="Hyperlink"/>
          </w:rPr>
          <w:t>https://azure.microsoft.com/en-us/documentation/articles/automation-configuring/</w:t>
        </w:r>
      </w:hyperlink>
      <w:r>
        <w:t xml:space="preserve">   </w:t>
      </w:r>
    </w:p>
    <w:p w14:paraId="67BA685E" w14:textId="2C2B64CA" w:rsidR="0025450E" w:rsidRDefault="3F2904B6" w:rsidP="0025450E">
      <w:pPr>
        <w:pStyle w:val="ListParagraph"/>
      </w:pPr>
      <w:r>
        <w:t>and scale down one of the demo databases (</w:t>
      </w:r>
      <w:proofErr w:type="spellStart"/>
      <w:r>
        <w:t>AdventureWorks</w:t>
      </w:r>
      <w:proofErr w:type="spellEnd"/>
      <w:r>
        <w:t>) to Basic tier at night.</w:t>
      </w:r>
    </w:p>
    <w:p w14:paraId="4D5E0D27" w14:textId="338D61A2" w:rsidR="0025450E" w:rsidRDefault="3F2904B6" w:rsidP="0025450E">
      <w:pPr>
        <w:pStyle w:val="ListParagraph"/>
      </w:pPr>
      <w:r>
        <w:t xml:space="preserve">In the actual demo you review the logs and comment on the </w:t>
      </w:r>
      <w:proofErr w:type="spellStart"/>
      <w:r>
        <w:t>powershell</w:t>
      </w:r>
      <w:proofErr w:type="spellEnd"/>
      <w:r>
        <w:t xml:space="preserve"> commands.</w:t>
      </w:r>
    </w:p>
    <w:p w14:paraId="5A5615C1" w14:textId="77777777" w:rsidR="002D728E" w:rsidRDefault="002D728E" w:rsidP="0025450E">
      <w:pPr>
        <w:pStyle w:val="ListParagraph"/>
      </w:pPr>
    </w:p>
    <w:p w14:paraId="21307582" w14:textId="46B20702" w:rsidR="002D728E" w:rsidRDefault="3F2904B6" w:rsidP="002D728E">
      <w:pPr>
        <w:ind w:left="360"/>
      </w:pPr>
      <w:r>
        <w:t>Horizontal scaling preparation</w:t>
      </w:r>
    </w:p>
    <w:p w14:paraId="35FCCACB" w14:textId="5B18BD6A" w:rsidR="0002784E" w:rsidRDefault="3F2904B6" w:rsidP="002D728E">
      <w:pPr>
        <w:pStyle w:val="ListParagraph"/>
        <w:numPr>
          <w:ilvl w:val="0"/>
          <w:numId w:val="22"/>
        </w:numPr>
      </w:pPr>
      <w:r>
        <w:t xml:space="preserve">Demonstrate database </w:t>
      </w:r>
      <w:proofErr w:type="spellStart"/>
      <w:r>
        <w:t>sharding</w:t>
      </w:r>
      <w:proofErr w:type="spellEnd"/>
      <w:r>
        <w:t xml:space="preserve"> for scenario of one tenant per database, demonstrate querying across databases. The code can be found in 2-Scaling database\Horizontal Scaling and is based </w:t>
      </w:r>
      <w:r>
        <w:lastRenderedPageBreak/>
        <w:t xml:space="preserve">on the sample described </w:t>
      </w:r>
      <w:hyperlink r:id="rId11">
        <w:r w:rsidRPr="3F2904B6">
          <w:rPr>
            <w:rStyle w:val="Hyperlink"/>
          </w:rPr>
          <w:t>https://code.msdn.microsoft.com/vstudio/Elastic-Scale-with-Azure-bae904ba</w:t>
        </w:r>
      </w:hyperlink>
      <w:r>
        <w:t xml:space="preserve">  </w:t>
      </w:r>
    </w:p>
    <w:p w14:paraId="4D05B255" w14:textId="5F1A60E8" w:rsidR="0025450E" w:rsidRDefault="3F2904B6" w:rsidP="002D728E">
      <w:pPr>
        <w:pStyle w:val="ListParagraph"/>
        <w:numPr>
          <w:ilvl w:val="0"/>
          <w:numId w:val="22"/>
        </w:numPr>
      </w:pPr>
      <w:r>
        <w:t>Open the solution located at 2-Scaling database\Horizontal Scaling\</w:t>
      </w:r>
      <w:proofErr w:type="spellStart"/>
      <w:r>
        <w:t>ElastingDBTools</w:t>
      </w:r>
      <w:proofErr w:type="spellEnd"/>
      <w:r>
        <w:t>\</w:t>
      </w:r>
      <w:proofErr w:type="spellStart"/>
      <w:r>
        <w:t>EFIntegration</w:t>
      </w:r>
      <w:proofErr w:type="spellEnd"/>
      <w:r>
        <w:t xml:space="preserve">\C# </w:t>
      </w:r>
    </w:p>
    <w:p w14:paraId="2D16CF45" w14:textId="1872ABDF" w:rsidR="0025450E" w:rsidRDefault="3F2904B6" w:rsidP="002D728E">
      <w:pPr>
        <w:pStyle w:val="ListParagraph"/>
        <w:numPr>
          <w:ilvl w:val="0"/>
          <w:numId w:val="22"/>
        </w:numPr>
      </w:pPr>
      <w:r>
        <w:t xml:space="preserve">Open </w:t>
      </w:r>
      <w:proofErr w:type="spellStart"/>
      <w:r>
        <w:t>Program.cs</w:t>
      </w:r>
      <w:proofErr w:type="spellEnd"/>
      <w:r>
        <w:t xml:space="preserve"> and provide the server name and three database names. These have to be pre-created, the code does not create them. Execute the code to create the schemas and sample entries.</w:t>
      </w:r>
    </w:p>
    <w:p w14:paraId="023858C4" w14:textId="155751D1" w:rsidR="002D728E" w:rsidRDefault="3F2904B6" w:rsidP="002D728E">
      <w:pPr>
        <w:ind w:left="360"/>
      </w:pPr>
      <w:r>
        <w:t>Horizontal scaling demo:</w:t>
      </w:r>
    </w:p>
    <w:p w14:paraId="24FF1CCB" w14:textId="3FB4C72C" w:rsidR="002D728E" w:rsidRDefault="3F2904B6" w:rsidP="002D728E">
      <w:pPr>
        <w:pStyle w:val="ListParagraph"/>
        <w:numPr>
          <w:ilvl w:val="0"/>
          <w:numId w:val="23"/>
        </w:numPr>
      </w:pPr>
      <w:r>
        <w:t>Explain that the scenario is similar to that of SaaS application that uses a separate database per tenant. The application stores blob list in the database that is determined by the tenant ID.</w:t>
      </w:r>
    </w:p>
    <w:p w14:paraId="2294C0CA" w14:textId="562D38A5" w:rsidR="002C7844" w:rsidRDefault="3F2904B6" w:rsidP="002D728E">
      <w:pPr>
        <w:pStyle w:val="ListParagraph"/>
        <w:numPr>
          <w:ilvl w:val="0"/>
          <w:numId w:val="23"/>
        </w:numPr>
      </w:pPr>
      <w:r>
        <w:t xml:space="preserve">Explain </w:t>
      </w:r>
      <w:proofErr w:type="spellStart"/>
      <w:r>
        <w:t>Nuget</w:t>
      </w:r>
      <w:proofErr w:type="spellEnd"/>
      <w:r>
        <w:t xml:space="preserve"> packages used by solution –In Visual Studio Tools-</w:t>
      </w:r>
      <w:proofErr w:type="spellStart"/>
      <w:r>
        <w:t>Nuget</w:t>
      </w:r>
      <w:proofErr w:type="spellEnd"/>
      <w:r>
        <w:t xml:space="preserve"> Package Manager-Manage </w:t>
      </w:r>
      <w:proofErr w:type="spellStart"/>
      <w:r>
        <w:t>Nuget</w:t>
      </w:r>
      <w:proofErr w:type="spellEnd"/>
      <w:r>
        <w:t xml:space="preserve"> Packages for </w:t>
      </w:r>
      <w:proofErr w:type="spellStart"/>
      <w:r>
        <w:t>Solutin</w:t>
      </w:r>
      <w:proofErr w:type="spellEnd"/>
      <w:r>
        <w:t>-  comment on Transient Fault Handling for SQL Azure database and Elastic Scale client API</w:t>
      </w:r>
    </w:p>
    <w:p w14:paraId="084EE82A" w14:textId="69B16EDB" w:rsidR="002C7844" w:rsidRDefault="3F2904B6" w:rsidP="002D728E">
      <w:pPr>
        <w:pStyle w:val="ListParagraph"/>
        <w:numPr>
          <w:ilvl w:val="0"/>
          <w:numId w:val="23"/>
        </w:numPr>
      </w:pPr>
      <w:r>
        <w:t xml:space="preserve">Open </w:t>
      </w:r>
      <w:proofErr w:type="spellStart"/>
      <w:r>
        <w:t>SqlDatabaseUtils.cs</w:t>
      </w:r>
      <w:proofErr w:type="spellEnd"/>
      <w:r>
        <w:t xml:space="preserve"> comment on the retry policy for transient errors that can occur with SQL Azure </w:t>
      </w:r>
      <w:proofErr w:type="spellStart"/>
      <w:r>
        <w:t>db</w:t>
      </w:r>
      <w:proofErr w:type="spellEnd"/>
      <w:r>
        <w:t xml:space="preserve">, go back to </w:t>
      </w:r>
      <w:proofErr w:type="spellStart"/>
      <w:r>
        <w:t>Program.cs</w:t>
      </w:r>
      <w:proofErr w:type="spellEnd"/>
      <w:r>
        <w:t xml:space="preserve"> point out how EF code to write blogs is passed as delegate to </w:t>
      </w:r>
      <w:proofErr w:type="spellStart"/>
      <w:r>
        <w:t>ExectuteAction</w:t>
      </w:r>
      <w:proofErr w:type="spellEnd"/>
      <w:r>
        <w:t xml:space="preserve"> of the retry policy.</w:t>
      </w:r>
    </w:p>
    <w:p w14:paraId="10E98574" w14:textId="5C0D3B6C" w:rsidR="009C050C" w:rsidRDefault="3F2904B6" w:rsidP="002D728E">
      <w:pPr>
        <w:pStyle w:val="ListParagraph"/>
        <w:numPr>
          <w:ilvl w:val="0"/>
          <w:numId w:val="23"/>
        </w:numPr>
      </w:pPr>
      <w:r>
        <w:t xml:space="preserve">Comment on the First lines of code where connection is established to Shard management database and shards are registered, follow by F12 to code in </w:t>
      </w:r>
      <w:proofErr w:type="spellStart"/>
      <w:r>
        <w:t>Sharding.cs</w:t>
      </w:r>
      <w:proofErr w:type="spellEnd"/>
    </w:p>
    <w:p w14:paraId="21E4A7FC" w14:textId="2A8E900B" w:rsidR="009C050C" w:rsidRDefault="3F2904B6" w:rsidP="002D728E">
      <w:pPr>
        <w:pStyle w:val="ListParagraph"/>
        <w:numPr>
          <w:ilvl w:val="0"/>
          <w:numId w:val="23"/>
        </w:numPr>
      </w:pPr>
      <w:r>
        <w:t xml:space="preserve">Point out the constructor where shard map manager is created with the List shard map where the relationship between the </w:t>
      </w:r>
      <w:proofErr w:type="spellStart"/>
      <w:r>
        <w:t>tenatIDs</w:t>
      </w:r>
      <w:proofErr w:type="spellEnd"/>
      <w:r>
        <w:t xml:space="preserve"> and databases will be maintained</w:t>
      </w:r>
    </w:p>
    <w:p w14:paraId="7E269E29" w14:textId="6CC142B9" w:rsidR="009C050C" w:rsidRDefault="3F2904B6" w:rsidP="002D728E">
      <w:pPr>
        <w:pStyle w:val="ListParagraph"/>
        <w:numPr>
          <w:ilvl w:val="0"/>
          <w:numId w:val="23"/>
        </w:numPr>
      </w:pPr>
      <w:r>
        <w:t xml:space="preserve">The actual registration of the shard occurs in </w:t>
      </w:r>
      <w:proofErr w:type="spellStart"/>
      <w:r>
        <w:t>RegisterNewShardFunction</w:t>
      </w:r>
      <w:proofErr w:type="spellEnd"/>
    </w:p>
    <w:p w14:paraId="372DA289" w14:textId="1577360C" w:rsidR="009C050C" w:rsidRDefault="3F2904B6" w:rsidP="002D728E">
      <w:pPr>
        <w:pStyle w:val="ListParagraph"/>
        <w:numPr>
          <w:ilvl w:val="0"/>
          <w:numId w:val="23"/>
        </w:numPr>
      </w:pPr>
      <w:r>
        <w:t>Put break point on //</w:t>
      </w:r>
      <w:proofErr w:type="spellStart"/>
      <w:r>
        <w:t>MultiShard</w:t>
      </w:r>
      <w:proofErr w:type="spellEnd"/>
      <w:r>
        <w:t xml:space="preserve"> query, run the code.</w:t>
      </w:r>
    </w:p>
    <w:p w14:paraId="4F5BF29C" w14:textId="39CEA93C" w:rsidR="00100112" w:rsidRDefault="3F2904B6" w:rsidP="002D728E">
      <w:pPr>
        <w:pStyle w:val="ListParagraph"/>
        <w:numPr>
          <w:ilvl w:val="0"/>
          <w:numId w:val="23"/>
        </w:numPr>
      </w:pPr>
      <w:r>
        <w:t>Explain Blog entries are stored in respective SQL Azure databases</w:t>
      </w:r>
    </w:p>
    <w:p w14:paraId="6F26AD2E" w14:textId="6BBB4D72" w:rsidR="00100112" w:rsidRDefault="3F2904B6" w:rsidP="002D728E">
      <w:pPr>
        <w:pStyle w:val="ListParagraph"/>
        <w:numPr>
          <w:ilvl w:val="0"/>
          <w:numId w:val="23"/>
        </w:numPr>
      </w:pPr>
      <w:r>
        <w:t xml:space="preserve">When breakpoint is hit comment on the ability to query across shards (databases) using the </w:t>
      </w:r>
      <w:proofErr w:type="spellStart"/>
      <w:r>
        <w:t>MultiShard</w:t>
      </w:r>
      <w:proofErr w:type="spellEnd"/>
      <w:r>
        <w:t xml:space="preserve">/Connection, Command and </w:t>
      </w:r>
      <w:proofErr w:type="spellStart"/>
      <w:r>
        <w:t>DataReader</w:t>
      </w:r>
      <w:proofErr w:type="spellEnd"/>
      <w:r>
        <w:t xml:space="preserve"> objects</w:t>
      </w:r>
    </w:p>
    <w:p w14:paraId="19018E43" w14:textId="0EC24652" w:rsidR="00100112" w:rsidRDefault="3F2904B6" w:rsidP="002D728E">
      <w:pPr>
        <w:pStyle w:val="ListParagraph"/>
        <w:numPr>
          <w:ilvl w:val="0"/>
          <w:numId w:val="23"/>
        </w:numPr>
      </w:pPr>
      <w:r>
        <w:t xml:space="preserve">Optionally comment PG is adding TSQL commands to do the same (open QUERY\Elastic </w:t>
      </w:r>
      <w:proofErr w:type="spellStart"/>
      <w:r>
        <w:t>Query.sql</w:t>
      </w:r>
      <w:proofErr w:type="spellEnd"/>
      <w:r>
        <w:t>)  based on the</w:t>
      </w:r>
      <w:hyperlink r:id="rId12">
        <w:r w:rsidRPr="3F2904B6">
          <w:rPr>
            <w:rStyle w:val="Hyperlink"/>
          </w:rPr>
          <w:t xml:space="preserve"> </w:t>
        </w:r>
        <w:proofErr w:type="spellStart"/>
        <w:r w:rsidRPr="3F2904B6">
          <w:rPr>
            <w:rStyle w:val="Hyperlink"/>
          </w:rPr>
          <w:t>PolyBase</w:t>
        </w:r>
        <w:proofErr w:type="spellEnd"/>
      </w:hyperlink>
      <w:r>
        <w:t xml:space="preserve"> approach in SQL 2016 where you define external </w:t>
      </w:r>
      <w:proofErr w:type="spellStart"/>
      <w:r>
        <w:t>datasource</w:t>
      </w:r>
      <w:proofErr w:type="spellEnd"/>
      <w:r>
        <w:t xml:space="preserve"> painting to the Shared management database and the shard map and then define external tables that map to actual tables in the shards. Then you can launch </w:t>
      </w:r>
      <w:proofErr w:type="spellStart"/>
      <w:r>
        <w:t>adhoc</w:t>
      </w:r>
      <w:proofErr w:type="spellEnd"/>
      <w:r>
        <w:t xml:space="preserve"> TSQL queries to query across the shards as we saw with the Elastic client API.</w:t>
      </w:r>
    </w:p>
    <w:p w14:paraId="60C55E5F" w14:textId="4453CF99" w:rsidR="00B8404F" w:rsidRPr="0002784E" w:rsidRDefault="3F2904B6" w:rsidP="00B8404F">
      <w:pPr>
        <w:pStyle w:val="ListParagraph"/>
      </w:pPr>
      <w:r>
        <w:t xml:space="preserve">If you want to demo this query the </w:t>
      </w:r>
      <w:proofErr w:type="spellStart"/>
      <w:r>
        <w:t>ShardMapManagement</w:t>
      </w:r>
      <w:proofErr w:type="spellEnd"/>
      <w:r>
        <w:t xml:space="preserve"> database has to be set to Premium tier.</w:t>
      </w:r>
    </w:p>
    <w:p w14:paraId="35FCCACC" w14:textId="77777777" w:rsidR="0002784E" w:rsidRDefault="0002784E" w:rsidP="0002784E">
      <w:pPr>
        <w:pStyle w:val="Heading1"/>
      </w:pPr>
      <w:r>
        <w:tab/>
        <w:t>Session Affinity</w:t>
      </w:r>
    </w:p>
    <w:p w14:paraId="35FCCACD" w14:textId="294E6A0B" w:rsidR="0002784E" w:rsidRDefault="3F2904B6" w:rsidP="0002784E">
      <w:r>
        <w:t xml:space="preserve">Requirement: Azure Web App + SQL Database + </w:t>
      </w:r>
      <w:proofErr w:type="spellStart"/>
      <w:r>
        <w:t>CloudShop</w:t>
      </w:r>
      <w:proofErr w:type="spellEnd"/>
      <w:r>
        <w:t xml:space="preserve"> web application (same as 1). </w:t>
      </w:r>
    </w:p>
    <w:p w14:paraId="35FCCACE" w14:textId="77777777" w:rsidR="00EB3D20" w:rsidRDefault="001F1FCF" w:rsidP="0002784E">
      <w:hyperlink r:id="rId13" w:history="1">
        <w:r w:rsidR="00172959" w:rsidRPr="00961219">
          <w:rPr>
            <w:rStyle w:val="Hyperlink"/>
          </w:rPr>
          <w:t>http://azure.microsoft.com/blog/2013/11/18/disabling-arrs-instance-affinity-in-windows-azure-web-sites/</w:t>
        </w:r>
      </w:hyperlink>
      <w:r w:rsidR="00172959">
        <w:t xml:space="preserve"> </w:t>
      </w:r>
    </w:p>
    <w:p w14:paraId="35FCCACF" w14:textId="6249758A" w:rsidR="002D669B" w:rsidRDefault="3F2904B6" w:rsidP="0002784E">
      <w:r>
        <w:t>NOTE: Instead of the step by step demo, to save time you can setup the demo with modified web.config and deployed to separate website (</w:t>
      </w:r>
      <w:proofErr w:type="spellStart"/>
      <w:r>
        <w:t>cloudshop</w:t>
      </w:r>
      <w:proofErr w:type="spellEnd"/>
      <w:r>
        <w:t>-affinity) and just demonstrate difference in behavior with the original one.</w:t>
      </w:r>
    </w:p>
    <w:p w14:paraId="35FCCAD0" w14:textId="77777777" w:rsidR="00E81066" w:rsidRDefault="00E81066" w:rsidP="0002784E"/>
    <w:p w14:paraId="35FCCAD1" w14:textId="77777777" w:rsidR="00E81066" w:rsidRDefault="3F2904B6" w:rsidP="0002784E">
      <w:pPr>
        <w:pStyle w:val="ListParagraph"/>
        <w:numPr>
          <w:ilvl w:val="0"/>
          <w:numId w:val="14"/>
        </w:numPr>
      </w:pPr>
      <w:r>
        <w:t>Before the demo make sure you are on either Basic or Standard plan and that you have 2 instances running. Also in classic portal make sure you enabled KUDU editor (Edit in Visual Studio Online set to ON in the configuration section).</w:t>
      </w:r>
    </w:p>
    <w:p w14:paraId="35FCCAD2" w14:textId="77777777" w:rsidR="0002784E" w:rsidRDefault="3F2904B6" w:rsidP="0002784E">
      <w:pPr>
        <w:pStyle w:val="ListParagraph"/>
        <w:numPr>
          <w:ilvl w:val="0"/>
          <w:numId w:val="14"/>
        </w:numPr>
      </w:pPr>
      <w:r>
        <w:t>Examine session cookie data in IE/Edge F12 dev. Tools: Launch Edge browser navigate to the web application you deployed to Azure Web App Service. Press F12 to Launch Developer Tools</w:t>
      </w:r>
    </w:p>
    <w:p w14:paraId="35FCCAD3" w14:textId="77777777" w:rsidR="006235CD" w:rsidRDefault="3F2904B6" w:rsidP="0002784E">
      <w:pPr>
        <w:pStyle w:val="ListParagraph"/>
        <w:numPr>
          <w:ilvl w:val="0"/>
          <w:numId w:val="14"/>
        </w:numPr>
      </w:pPr>
      <w:r>
        <w:t xml:space="preserve">Click Network Tab, Cookies to the Left and click the URL of the web application (reload if required)- Point out the </w:t>
      </w:r>
      <w:proofErr w:type="spellStart"/>
      <w:r>
        <w:t>ARRAffinity</w:t>
      </w:r>
      <w:proofErr w:type="spellEnd"/>
      <w:r>
        <w:t xml:space="preserve"> Cookie</w:t>
      </w:r>
    </w:p>
    <w:p w14:paraId="35FCCAD4" w14:textId="77777777" w:rsidR="00E81066" w:rsidRDefault="3F2904B6" w:rsidP="0002784E">
      <w:pPr>
        <w:pStyle w:val="ListParagraph"/>
        <w:numPr>
          <w:ilvl w:val="0"/>
          <w:numId w:val="14"/>
        </w:numPr>
      </w:pPr>
      <w:r>
        <w:t xml:space="preserve">In browser windows select product from the product list and click “Add item to cart”. Back in Dev tools window click the URL entry with Name “Add” (you may need to click other entry and then back that one) – see that the Cookies includes </w:t>
      </w:r>
      <w:proofErr w:type="spellStart"/>
      <w:r>
        <w:t>ARRAffinity</w:t>
      </w:r>
      <w:proofErr w:type="spellEnd"/>
      <w:r>
        <w:t xml:space="preserve"> (in addition to cookies representing the ASP.Net session that stores the product you added to the cart).</w:t>
      </w:r>
    </w:p>
    <w:p w14:paraId="35FCCAD5" w14:textId="77777777" w:rsidR="00FA5C8F" w:rsidRDefault="3F2904B6" w:rsidP="0002784E">
      <w:pPr>
        <w:pStyle w:val="ListParagraph"/>
        <w:numPr>
          <w:ilvl w:val="0"/>
          <w:numId w:val="14"/>
        </w:numPr>
      </w:pPr>
      <w:r>
        <w:t>Now we will disable the affinity</w:t>
      </w:r>
    </w:p>
    <w:p w14:paraId="35FCCAD6" w14:textId="77777777" w:rsidR="00FA5C8F" w:rsidRDefault="3F2904B6" w:rsidP="0002784E">
      <w:pPr>
        <w:pStyle w:val="ListParagraph"/>
        <w:numPr>
          <w:ilvl w:val="0"/>
          <w:numId w:val="14"/>
        </w:numPr>
      </w:pPr>
      <w:r>
        <w:t>Go to Dashboard, click Edit in VSO Online, click web.config to edit it</w:t>
      </w:r>
    </w:p>
    <w:p w14:paraId="35FCCAD7" w14:textId="696487D8" w:rsidR="005E280A" w:rsidRDefault="3F2904B6" w:rsidP="007C3830">
      <w:pPr>
        <w:pStyle w:val="ListParagraph"/>
        <w:numPr>
          <w:ilvl w:val="0"/>
          <w:numId w:val="14"/>
        </w:numPr>
      </w:pPr>
      <w:r>
        <w:t xml:space="preserve">CRTL+F – search for </w:t>
      </w:r>
      <w:proofErr w:type="spellStart"/>
      <w:r>
        <w:t>system.webServer</w:t>
      </w:r>
      <w:proofErr w:type="spellEnd"/>
      <w:r>
        <w:t xml:space="preserve"> element then paste following  from 3-Session Affinity\Change for web.config.txt below the </w:t>
      </w:r>
      <w:proofErr w:type="spellStart"/>
      <w:r>
        <w:t>system.webServer</w:t>
      </w:r>
      <w:proofErr w:type="spellEnd"/>
      <w:r>
        <w:t xml:space="preserve"> element</w:t>
      </w:r>
    </w:p>
    <w:p w14:paraId="35FCCAD8" w14:textId="77777777" w:rsidR="005E280A" w:rsidRDefault="3F2904B6" w:rsidP="005E280A">
      <w:pPr>
        <w:ind w:left="360"/>
      </w:pPr>
      <w:r>
        <w:t xml:space="preserve">    &lt;</w:t>
      </w:r>
      <w:proofErr w:type="spellStart"/>
      <w:r>
        <w:t>httpProtocol</w:t>
      </w:r>
      <w:proofErr w:type="spellEnd"/>
      <w:r>
        <w:t>&gt;</w:t>
      </w:r>
    </w:p>
    <w:p w14:paraId="35FCCAD9" w14:textId="77777777" w:rsidR="005E280A" w:rsidRDefault="3F2904B6" w:rsidP="005E280A">
      <w:pPr>
        <w:ind w:left="360"/>
      </w:pPr>
      <w:r>
        <w:t xml:space="preserve">      &lt;</w:t>
      </w:r>
      <w:proofErr w:type="spellStart"/>
      <w:r>
        <w:t>customHeaders</w:t>
      </w:r>
      <w:proofErr w:type="spellEnd"/>
      <w:r>
        <w:t>&gt;</w:t>
      </w:r>
    </w:p>
    <w:p w14:paraId="35FCCADA" w14:textId="77777777" w:rsidR="005E280A" w:rsidRDefault="3F2904B6" w:rsidP="005E280A">
      <w:pPr>
        <w:ind w:left="360"/>
      </w:pPr>
      <w:r>
        <w:t xml:space="preserve">        &lt;add name="ARR-Disable-Session-Affinity" value="true"/&gt;</w:t>
      </w:r>
    </w:p>
    <w:p w14:paraId="35FCCADB" w14:textId="77777777" w:rsidR="005E280A" w:rsidRDefault="3F2904B6" w:rsidP="005E280A">
      <w:pPr>
        <w:ind w:left="360"/>
      </w:pPr>
      <w:r>
        <w:t xml:space="preserve">      &lt;/</w:t>
      </w:r>
      <w:proofErr w:type="spellStart"/>
      <w:r>
        <w:t>customHeaders</w:t>
      </w:r>
      <w:proofErr w:type="spellEnd"/>
      <w:r>
        <w:t>&gt;</w:t>
      </w:r>
    </w:p>
    <w:p w14:paraId="35FCCADC" w14:textId="77777777" w:rsidR="005E280A" w:rsidRDefault="3F2904B6" w:rsidP="005E280A">
      <w:pPr>
        <w:ind w:left="360"/>
      </w:pPr>
      <w:r>
        <w:t xml:space="preserve">    &lt;/</w:t>
      </w:r>
      <w:proofErr w:type="spellStart"/>
      <w:r>
        <w:t>httpProtocol</w:t>
      </w:r>
      <w:proofErr w:type="spellEnd"/>
      <w:r>
        <w:t>&gt;</w:t>
      </w:r>
    </w:p>
    <w:p w14:paraId="35FCCADD" w14:textId="77777777" w:rsidR="005E280A" w:rsidRDefault="3F2904B6" w:rsidP="005E280A">
      <w:pPr>
        <w:pStyle w:val="ListParagraph"/>
        <w:numPr>
          <w:ilvl w:val="0"/>
          <w:numId w:val="14"/>
        </w:numPr>
      </w:pPr>
      <w:r>
        <w:t>Switch to Azure management portal, click Restart button</w:t>
      </w:r>
    </w:p>
    <w:p w14:paraId="35FCCADE" w14:textId="77777777" w:rsidR="005E280A" w:rsidRDefault="3F2904B6" w:rsidP="005E280A">
      <w:pPr>
        <w:pStyle w:val="ListParagraph"/>
        <w:numPr>
          <w:ilvl w:val="0"/>
          <w:numId w:val="14"/>
        </w:numPr>
      </w:pPr>
      <w:r>
        <w:t>Close previous instances of Edge browser, start new instance and point it again at website. Start Developer tools</w:t>
      </w:r>
    </w:p>
    <w:p w14:paraId="35FCCADF" w14:textId="77777777" w:rsidR="00EB3D20" w:rsidRDefault="3F2904B6" w:rsidP="005E280A">
      <w:pPr>
        <w:pStyle w:val="ListParagraph"/>
        <w:numPr>
          <w:ilvl w:val="0"/>
          <w:numId w:val="14"/>
        </w:numPr>
      </w:pPr>
      <w:r>
        <w:t>Click URL entry for the application – click Headers and point out ARR-Disable-Affinity set to true in the response headers section. Click Cookies – point out there is no ARR Affinity cookie</w:t>
      </w:r>
    </w:p>
    <w:p w14:paraId="35FCCAE0" w14:textId="77777777" w:rsidR="00EB3D20" w:rsidRDefault="3F2904B6" w:rsidP="005E280A">
      <w:pPr>
        <w:pStyle w:val="ListParagraph"/>
        <w:numPr>
          <w:ilvl w:val="0"/>
          <w:numId w:val="14"/>
        </w:numPr>
      </w:pPr>
      <w:r>
        <w:t xml:space="preserve">Add now two or three products the go to Checkout page- Note that not all products are present in the cart. Press CRTL+F5 to refresh the checkout page – you should see that the machine name RD has changed. If you look into the list of products in the cart you will see that the missing products were. </w:t>
      </w:r>
    </w:p>
    <w:p w14:paraId="35FCCAE1" w14:textId="77777777" w:rsidR="00EB3D20" w:rsidRDefault="3F2904B6" w:rsidP="00EB3D20">
      <w:pPr>
        <w:ind w:left="360"/>
      </w:pPr>
      <w:r>
        <w:t xml:space="preserve">You can see that disabling the affinity causes the user session to be connected to any of the two machines. Because the session object is stored by default in memory of the web server you now have two shopping carts. In order for the application to work correctly you need to ensure that the session is stored out of process, for example in the Redis Cache that we talk about later in the </w:t>
      </w:r>
      <w:proofErr w:type="spellStart"/>
      <w:r>
        <w:t>presenation</w:t>
      </w:r>
      <w:proofErr w:type="spellEnd"/>
      <w:r>
        <w:t>.</w:t>
      </w:r>
    </w:p>
    <w:p w14:paraId="35FCCAE2" w14:textId="77777777" w:rsidR="00E81066" w:rsidRDefault="00E81066" w:rsidP="00E81066"/>
    <w:p w14:paraId="35FCCAE3" w14:textId="77777777" w:rsidR="00FA5C8F" w:rsidRDefault="00FA5C8F" w:rsidP="00E81066"/>
    <w:p w14:paraId="35FCCAE4" w14:textId="77777777" w:rsidR="00E81066" w:rsidRDefault="00E81066" w:rsidP="00E81066"/>
    <w:p w14:paraId="35FCCAE5" w14:textId="77777777" w:rsidR="00E81066" w:rsidRDefault="00E81066" w:rsidP="00E81066"/>
    <w:p w14:paraId="35FCCAE6" w14:textId="77777777" w:rsidR="00DB5D60" w:rsidRDefault="3F2904B6" w:rsidP="00DB5D60">
      <w:pPr>
        <w:pStyle w:val="Heading1"/>
      </w:pPr>
      <w:r>
        <w:t>Redis Cache</w:t>
      </w:r>
    </w:p>
    <w:p w14:paraId="35FCCAE7" w14:textId="77777777" w:rsidR="00DB5D60" w:rsidRDefault="3F2904B6" w:rsidP="00DB5D60">
      <w:r>
        <w:t xml:space="preserve">Requirement: Azure Web App + SQL Database + </w:t>
      </w:r>
      <w:proofErr w:type="spellStart"/>
      <w:r>
        <w:t>CloudShop</w:t>
      </w:r>
      <w:proofErr w:type="spellEnd"/>
      <w:r>
        <w:t xml:space="preserve"> web application (same as 3)</w:t>
      </w:r>
    </w:p>
    <w:p w14:paraId="35FCCAE8" w14:textId="0266E2A8" w:rsidR="00F53B30" w:rsidRDefault="3F2904B6" w:rsidP="00DB5D60">
      <w:r>
        <w:t>Demo Preparation:</w:t>
      </w:r>
    </w:p>
    <w:p w14:paraId="35FCCAE9" w14:textId="7F890F83" w:rsidR="00DB5D60" w:rsidRDefault="3F2904B6" w:rsidP="008E05E1">
      <w:r>
        <w:t xml:space="preserve">Integrate </w:t>
      </w:r>
      <w:proofErr w:type="spellStart"/>
      <w:r>
        <w:t>CloudShop</w:t>
      </w:r>
      <w:proofErr w:type="spellEnd"/>
      <w:r>
        <w:t xml:space="preserve"> with Redis (Session state) (optionally) reference data (product list)</w:t>
      </w:r>
    </w:p>
    <w:p w14:paraId="265E0240" w14:textId="64784B7D" w:rsidR="008E05E1" w:rsidRDefault="3F2904B6" w:rsidP="008D7DB3">
      <w:pPr>
        <w:pStyle w:val="ListParagraph"/>
        <w:numPr>
          <w:ilvl w:val="0"/>
          <w:numId w:val="24"/>
        </w:numPr>
      </w:pPr>
      <w:r>
        <w:t xml:space="preserve">Create Redis Cache following </w:t>
      </w:r>
      <w:hyperlink r:id="rId14">
        <w:r w:rsidRPr="3F2904B6">
          <w:rPr>
            <w:rStyle w:val="Hyperlink"/>
          </w:rPr>
          <w:t>https://azure.microsoft.com/en-us/documentation/articles/cache-dotnet-how-to-use-azure-redis-cache/</w:t>
        </w:r>
      </w:hyperlink>
      <w:r>
        <w:t xml:space="preserve">  and enable session state provider for the </w:t>
      </w:r>
      <w:proofErr w:type="spellStart"/>
      <w:r>
        <w:t>CloudShop</w:t>
      </w:r>
      <w:proofErr w:type="spellEnd"/>
      <w:r>
        <w:t xml:space="preserve"> application. C1 Basic 1GB cache should be sufficient. When creating enable Diagnostics as it has advantage to show get/set access to cache in the management portal</w:t>
      </w:r>
    </w:p>
    <w:p w14:paraId="664B8FE9" w14:textId="324E180A" w:rsidR="008D7DB3" w:rsidRDefault="3F2904B6" w:rsidP="008D7DB3">
      <w:pPr>
        <w:pStyle w:val="ListParagraph"/>
        <w:numPr>
          <w:ilvl w:val="0"/>
          <w:numId w:val="24"/>
        </w:numPr>
      </w:pPr>
      <w:r>
        <w:t xml:space="preserve">Modify the web.config of the </w:t>
      </w:r>
      <w:proofErr w:type="spellStart"/>
      <w:r>
        <w:t>CloudShop</w:t>
      </w:r>
      <w:proofErr w:type="spellEnd"/>
      <w:r>
        <w:t xml:space="preserve"> application to in connection string element </w:t>
      </w:r>
      <w:proofErr w:type="spellStart"/>
      <w:r>
        <w:t>RedisConnection</w:t>
      </w:r>
      <w:proofErr w:type="spellEnd"/>
      <w:r>
        <w:t xml:space="preserve"> and the &lt;</w:t>
      </w:r>
      <w:proofErr w:type="spellStart"/>
      <w:r>
        <w:t>sessionState</w:t>
      </w:r>
      <w:proofErr w:type="spellEnd"/>
      <w:r>
        <w:t>&gt; element to include your Redis cache connection parameters</w:t>
      </w:r>
    </w:p>
    <w:p w14:paraId="3CEEDAD6" w14:textId="3F864B37" w:rsidR="00C86401" w:rsidRDefault="3F2904B6" w:rsidP="008D7DB3">
      <w:pPr>
        <w:pStyle w:val="ListParagraph"/>
        <w:numPr>
          <w:ilvl w:val="0"/>
          <w:numId w:val="24"/>
        </w:numPr>
      </w:pPr>
      <w:r>
        <w:t>You can test locally, then deploy the code the website making sure it is in the same location as the Redis Cache you created.</w:t>
      </w:r>
    </w:p>
    <w:p w14:paraId="24BE9C7E" w14:textId="50AA0A6B" w:rsidR="00F65FB3" w:rsidRDefault="3F2904B6" w:rsidP="00F65FB3">
      <w:r>
        <w:t>Actual demo:</w:t>
      </w:r>
    </w:p>
    <w:p w14:paraId="1DD35D2B" w14:textId="51B9B544" w:rsidR="00F65FB3" w:rsidRDefault="3F2904B6" w:rsidP="00F65FB3">
      <w:pPr>
        <w:pStyle w:val="ListParagraph"/>
        <w:numPr>
          <w:ilvl w:val="0"/>
          <w:numId w:val="25"/>
        </w:numPr>
      </w:pPr>
      <w:r>
        <w:t xml:space="preserve">Run the application from the website (it is recommended to have Standard tier with Always On enabled not to waste time on website warm up). </w:t>
      </w:r>
    </w:p>
    <w:p w14:paraId="46E17105" w14:textId="418974BB" w:rsidR="00F65FB3" w:rsidRDefault="3F2904B6" w:rsidP="00F65FB3">
      <w:pPr>
        <w:pStyle w:val="ListParagraph"/>
        <w:numPr>
          <w:ilvl w:val="0"/>
          <w:numId w:val="25"/>
        </w:numPr>
      </w:pPr>
      <w:r>
        <w:t>Point out to the timer in the bottom of the page that tracks time to access products repository</w:t>
      </w:r>
    </w:p>
    <w:p w14:paraId="34732CC6" w14:textId="38E43B49" w:rsidR="00F65FB3" w:rsidRDefault="3F2904B6" w:rsidP="00F65FB3">
      <w:pPr>
        <w:pStyle w:val="ListParagraph"/>
        <w:numPr>
          <w:ilvl w:val="0"/>
          <w:numId w:val="25"/>
        </w:numPr>
      </w:pPr>
      <w:r>
        <w:t xml:space="preserve">Type “LL” into the </w:t>
      </w:r>
      <w:proofErr w:type="spellStart"/>
      <w:r>
        <w:t>seach</w:t>
      </w:r>
      <w:proofErr w:type="spellEnd"/>
      <w:r>
        <w:t xml:space="preserve"> box click Search – the results should come back in the order of seconds</w:t>
      </w:r>
    </w:p>
    <w:p w14:paraId="1120F859" w14:textId="370C2337" w:rsidR="00F65FB3" w:rsidRDefault="3F2904B6" w:rsidP="00F65FB3">
      <w:pPr>
        <w:pStyle w:val="ListParagraph"/>
        <w:numPr>
          <w:ilvl w:val="0"/>
          <w:numId w:val="25"/>
        </w:numPr>
      </w:pPr>
      <w:r>
        <w:t xml:space="preserve">Click search again now the results come in </w:t>
      </w:r>
      <w:proofErr w:type="spellStart"/>
      <w:r>
        <w:t>miliseconds</w:t>
      </w:r>
      <w:proofErr w:type="spellEnd"/>
      <w:r>
        <w:t>.</w:t>
      </w:r>
    </w:p>
    <w:p w14:paraId="5A66DBD3" w14:textId="0289DCB4" w:rsidR="00626FA5" w:rsidRDefault="3F2904B6" w:rsidP="00F65FB3">
      <w:pPr>
        <w:pStyle w:val="ListParagraph"/>
        <w:numPr>
          <w:ilvl w:val="0"/>
          <w:numId w:val="25"/>
        </w:numPr>
      </w:pPr>
      <w:r>
        <w:t>Explain we use cash aside pattern for accessing products repository both when searching it or returning complete list.</w:t>
      </w:r>
    </w:p>
    <w:p w14:paraId="62702009" w14:textId="7C35524F" w:rsidR="00626FA5" w:rsidRDefault="3F2904B6" w:rsidP="00626FA5">
      <w:pPr>
        <w:pStyle w:val="ListParagraph"/>
        <w:numPr>
          <w:ilvl w:val="0"/>
          <w:numId w:val="25"/>
        </w:numPr>
      </w:pPr>
      <w:r>
        <w:t>Show implementation of 4-Redis Cache\</w:t>
      </w:r>
      <w:proofErr w:type="spellStart"/>
      <w:r>
        <w:t>CloudShop</w:t>
      </w:r>
      <w:proofErr w:type="spellEnd"/>
      <w:r>
        <w:t>\Services\</w:t>
      </w:r>
      <w:proofErr w:type="spellStart"/>
      <w:r>
        <w:t>ProductsRepository.cs</w:t>
      </w:r>
      <w:proofErr w:type="spellEnd"/>
      <w:r>
        <w:t xml:space="preserve"> .The </w:t>
      </w:r>
      <w:proofErr w:type="spellStart"/>
      <w:r>
        <w:t>cach</w:t>
      </w:r>
      <w:proofErr w:type="spellEnd"/>
      <w:r>
        <w:t xml:space="preserve"> Set and Get methods are implemented in the extension static class. </w:t>
      </w:r>
      <w:proofErr w:type="spellStart"/>
      <w:r>
        <w:t>Global.asax.cs</w:t>
      </w:r>
      <w:proofErr w:type="spellEnd"/>
      <w:r>
        <w:t xml:space="preserve"> contains the code to connect to Redis cache on application startup.</w:t>
      </w:r>
    </w:p>
    <w:p w14:paraId="50329D49" w14:textId="7A55A0D6" w:rsidR="00626FA5" w:rsidRDefault="3F2904B6" w:rsidP="00626FA5">
      <w:pPr>
        <w:pStyle w:val="ListParagraph"/>
        <w:numPr>
          <w:ilvl w:val="0"/>
          <w:numId w:val="25"/>
        </w:numPr>
      </w:pPr>
      <w:r>
        <w:t xml:space="preserve">If you showed Session </w:t>
      </w:r>
      <w:proofErr w:type="spellStart"/>
      <w:r>
        <w:t>Afinity</w:t>
      </w:r>
      <w:proofErr w:type="spellEnd"/>
      <w:r>
        <w:t xml:space="preserve"> Demo and have two instances you can also demo that now the shopping cart works correctly as it is stored out of process in Redis cache thanks to the provider we configured in web.config</w:t>
      </w:r>
    </w:p>
    <w:p w14:paraId="38E67578" w14:textId="77777777" w:rsidR="00626FA5" w:rsidRDefault="00626FA5" w:rsidP="00626FA5"/>
    <w:p w14:paraId="35FCCAEA" w14:textId="77777777" w:rsidR="00F53B30" w:rsidRPr="00DB5D60" w:rsidRDefault="00F53B30" w:rsidP="008E05E1">
      <w:pPr>
        <w:pStyle w:val="ListParagraph"/>
      </w:pPr>
    </w:p>
    <w:p w14:paraId="35FCCAEB" w14:textId="77777777" w:rsidR="0002784E" w:rsidRDefault="3F2904B6" w:rsidP="0002784E">
      <w:pPr>
        <w:pStyle w:val="Heading1"/>
      </w:pPr>
      <w:r>
        <w:t>Azure CDN</w:t>
      </w:r>
    </w:p>
    <w:p w14:paraId="35FCCAEC" w14:textId="1A9A2433" w:rsidR="0002784E" w:rsidRDefault="3F2904B6" w:rsidP="0002784E">
      <w:r>
        <w:t>Requirement: same as 1) but deployed to two datacenters – for SQL Azure could use same database + Azure CDN</w:t>
      </w:r>
    </w:p>
    <w:p w14:paraId="266B89AD" w14:textId="13CE25F4" w:rsidR="00AA7FF2" w:rsidRDefault="001F1FCF" w:rsidP="0002784E">
      <w:hyperlink r:id="rId15" w:history="1">
        <w:r w:rsidR="00AA7FF2" w:rsidRPr="00DF4582">
          <w:rPr>
            <w:rStyle w:val="Hyperlink"/>
          </w:rPr>
          <w:t>https://azure.microsoft.com/en-us/documentation/articles/cdn-serve-content-from-cdn-in-your-web-application/</w:t>
        </w:r>
      </w:hyperlink>
    </w:p>
    <w:p w14:paraId="659EB9B4" w14:textId="77777777" w:rsidR="00AA7FF2" w:rsidRDefault="00AA7FF2" w:rsidP="0002784E"/>
    <w:p w14:paraId="537FDC53" w14:textId="77777777" w:rsidR="00176360" w:rsidRDefault="3F2904B6" w:rsidP="0002784E">
      <w:r>
        <w:t xml:space="preserve">Enable the Azure CDN for entire web application </w:t>
      </w:r>
      <w:hyperlink r:id="rId16">
        <w:r w:rsidRPr="3F2904B6">
          <w:rPr>
            <w:rStyle w:val="Hyperlink"/>
          </w:rPr>
          <w:t>https://azure.microsoft.com/en-in/documentation/articles/cdn-websites-with-cdn/#whats-changed</w:t>
        </w:r>
      </w:hyperlink>
      <w:r>
        <w:t xml:space="preserve"> . </w:t>
      </w:r>
    </w:p>
    <w:p w14:paraId="5B61E834" w14:textId="74688979" w:rsidR="009C6291" w:rsidRDefault="3F2904B6" w:rsidP="00176360">
      <w:pPr>
        <w:pStyle w:val="ListParagraph"/>
        <w:numPr>
          <w:ilvl w:val="0"/>
          <w:numId w:val="26"/>
        </w:numPr>
      </w:pPr>
      <w:r>
        <w:t>Show that the application can be accessed through the CDN URL</w:t>
      </w:r>
    </w:p>
    <w:p w14:paraId="0F77724C" w14:textId="00AA4A2B" w:rsidR="00176360" w:rsidRDefault="3F2904B6" w:rsidP="00176360">
      <w:pPr>
        <w:pStyle w:val="ListParagraph"/>
        <w:numPr>
          <w:ilvl w:val="0"/>
          <w:numId w:val="26"/>
        </w:numPr>
      </w:pPr>
      <w:r>
        <w:t>In the browser open developer tools F12, click Network tab and navigate to home page</w:t>
      </w:r>
    </w:p>
    <w:p w14:paraId="60D5AF13" w14:textId="4821ADB2" w:rsidR="00176360" w:rsidRDefault="3F2904B6" w:rsidP="00176360">
      <w:pPr>
        <w:pStyle w:val="ListParagraph"/>
        <w:numPr>
          <w:ilvl w:val="0"/>
          <w:numId w:val="26"/>
        </w:numPr>
      </w:pPr>
      <w:r>
        <w:t xml:space="preserve">Point out the web page and the CSS and </w:t>
      </w:r>
      <w:proofErr w:type="spellStart"/>
      <w:r>
        <w:t>javascript</w:t>
      </w:r>
      <w:proofErr w:type="spellEnd"/>
      <w:r>
        <w:t xml:space="preserve"> files are now loaded from the Cache location</w:t>
      </w:r>
    </w:p>
    <w:p w14:paraId="0AAF2814" w14:textId="46AA1805" w:rsidR="00176360" w:rsidRDefault="3F2904B6" w:rsidP="00176360">
      <w:pPr>
        <w:pStyle w:val="ListParagraph"/>
        <w:numPr>
          <w:ilvl w:val="0"/>
          <w:numId w:val="26"/>
        </w:numPr>
      </w:pPr>
      <w:r>
        <w:t>Point out the total loading time shown in the footer of the window</w:t>
      </w:r>
    </w:p>
    <w:p w14:paraId="05CD8DEA" w14:textId="6A75F028" w:rsidR="00F15632" w:rsidRDefault="3F2904B6" w:rsidP="00F15632">
      <w:pPr>
        <w:ind w:left="360"/>
      </w:pPr>
      <w:r>
        <w:t>The actual times may be very similar to download times from the datacenter depending on your location.</w:t>
      </w:r>
    </w:p>
    <w:p w14:paraId="0801CCFD" w14:textId="77777777" w:rsidR="00176360" w:rsidRDefault="00176360" w:rsidP="00176360">
      <w:pPr>
        <w:ind w:left="360"/>
      </w:pPr>
    </w:p>
    <w:p w14:paraId="253A77DE" w14:textId="77777777" w:rsidR="009C6291" w:rsidRDefault="009C6291" w:rsidP="0002784E"/>
    <w:p w14:paraId="35FCCAEF" w14:textId="77777777" w:rsidR="00DB5D60" w:rsidRDefault="3F2904B6" w:rsidP="00DB5D60">
      <w:pPr>
        <w:pStyle w:val="Heading1"/>
      </w:pPr>
      <w:r>
        <w:t>Traffic Manager</w:t>
      </w:r>
    </w:p>
    <w:p w14:paraId="35FCCAF0" w14:textId="1527508D" w:rsidR="00DB5D60" w:rsidRDefault="3F2904B6" w:rsidP="00DB5D60">
      <w:r>
        <w:t xml:space="preserve">Requirement: Azure Web App + SQL Database + </w:t>
      </w:r>
      <w:proofErr w:type="spellStart"/>
      <w:r>
        <w:t>CloudShop</w:t>
      </w:r>
      <w:proofErr w:type="spellEnd"/>
      <w:r>
        <w:t xml:space="preserve"> web application (same as 1) + but web app deployed to two datacenter locations (single database OK) + Traffic Manager + VM in secondary datacenter with RDP connection enabled to use as client to demonstrate performance based routing.</w:t>
      </w:r>
    </w:p>
    <w:p w14:paraId="4E365352" w14:textId="72BCE249" w:rsidR="007106B2" w:rsidRDefault="007106B2" w:rsidP="00DB5D60">
      <w:r w:rsidRPr="007106B2">
        <w:t>https://azure.microsoft.com/en-us/documentation/articles/traffic-manager-configure-performance-load-balancing/</w:t>
      </w:r>
      <w:r>
        <w:t xml:space="preserve"> </w:t>
      </w:r>
    </w:p>
    <w:p w14:paraId="30B389DE" w14:textId="01017BB9" w:rsidR="00785FDF" w:rsidRDefault="3F2904B6" w:rsidP="00DB5D60">
      <w:r>
        <w:t>Demo preparation steps:</w:t>
      </w:r>
    </w:p>
    <w:p w14:paraId="5FF1CC40" w14:textId="1B01796F" w:rsidR="00731491" w:rsidRDefault="3F2904B6" w:rsidP="00DB5D60">
      <w:pPr>
        <w:pStyle w:val="ListParagraph"/>
        <w:numPr>
          <w:ilvl w:val="0"/>
          <w:numId w:val="17"/>
        </w:numPr>
      </w:pPr>
      <w:r>
        <w:t>Publish the 1-Autoscaling Compute\</w:t>
      </w:r>
      <w:proofErr w:type="spellStart"/>
      <w:r>
        <w:t>CloudShop</w:t>
      </w:r>
      <w:proofErr w:type="spellEnd"/>
      <w:r>
        <w:t xml:space="preserve"> web application to a secondary datacenter. If you did previous demos from West Europe you deploy it to North Europe.</w:t>
      </w:r>
    </w:p>
    <w:p w14:paraId="6426156C" w14:textId="3DFF1BD4" w:rsidR="00731491" w:rsidRDefault="3F2904B6" w:rsidP="00DB5D60">
      <w:pPr>
        <w:pStyle w:val="ListParagraph"/>
        <w:numPr>
          <w:ilvl w:val="0"/>
          <w:numId w:val="17"/>
        </w:numPr>
      </w:pPr>
      <w:r>
        <w:t xml:space="preserve">Set the app setting on both websites to different values to distinguish which one is served by Traffic manager by running provided </w:t>
      </w:r>
      <w:proofErr w:type="spellStart"/>
      <w:r>
        <w:t>powershell</w:t>
      </w:r>
      <w:proofErr w:type="spellEnd"/>
      <w:r>
        <w:t xml:space="preserve"> script 7- .Make sure both websites are accessible and display datacenter location in the title as expected.</w:t>
      </w:r>
    </w:p>
    <w:p w14:paraId="404239E4" w14:textId="3649B7EB" w:rsidR="00EF0E4F" w:rsidRDefault="3F2904B6" w:rsidP="00EF0E4F">
      <w:pPr>
        <w:pStyle w:val="ListParagraph"/>
        <w:numPr>
          <w:ilvl w:val="0"/>
          <w:numId w:val="17"/>
        </w:numPr>
      </w:pPr>
      <w:r>
        <w:t xml:space="preserve">Configure Traffic Manager performance profile as per </w:t>
      </w:r>
      <w:hyperlink r:id="rId17">
        <w:r w:rsidRPr="3F2904B6">
          <w:rPr>
            <w:rStyle w:val="Hyperlink"/>
          </w:rPr>
          <w:t>https://azure.microsoft.com/en-us/documentation/articles/traffic-manager-configure-performance-load-balancing/</w:t>
        </w:r>
      </w:hyperlink>
    </w:p>
    <w:p w14:paraId="496CD1C8" w14:textId="4987AAAF" w:rsidR="0074056A" w:rsidRDefault="3F2904B6" w:rsidP="0074056A">
      <w:pPr>
        <w:pStyle w:val="ListParagraph"/>
        <w:numPr>
          <w:ilvl w:val="0"/>
          <w:numId w:val="17"/>
        </w:numPr>
      </w:pPr>
      <w:r>
        <w:t>Verify you can access from traffic manager DNS name (cloudshop.trafficmanager.net) your demo machine. Note to which datacenter location you are routed, this is your primary location.</w:t>
      </w:r>
    </w:p>
    <w:p w14:paraId="799AF9C4" w14:textId="77777777" w:rsidR="0074056A" w:rsidRDefault="0074056A" w:rsidP="0074056A">
      <w:pPr>
        <w:pStyle w:val="ListParagraph"/>
      </w:pPr>
    </w:p>
    <w:p w14:paraId="25D28DDC" w14:textId="65280850" w:rsidR="00731491" w:rsidRDefault="3F2904B6" w:rsidP="00EF0E4F">
      <w:pPr>
        <w:pStyle w:val="ListParagraph"/>
        <w:numPr>
          <w:ilvl w:val="0"/>
          <w:numId w:val="17"/>
        </w:numPr>
      </w:pPr>
      <w:r>
        <w:t xml:space="preserve">Create an Azure VM in the secondary location. We will only use the Browser to access the traffic manager URL from it. Configure RDP connection and make sure you can access the website through traffic manager DNS name (cloudshop.trafficmanager.net) </w:t>
      </w:r>
    </w:p>
    <w:p w14:paraId="42796A48" w14:textId="0A9CE8BE" w:rsidR="0074056A" w:rsidRDefault="3F2904B6" w:rsidP="0074056A">
      <w:pPr>
        <w:ind w:left="360"/>
      </w:pPr>
      <w:r>
        <w:t>Actual demonstration:</w:t>
      </w:r>
    </w:p>
    <w:p w14:paraId="12852A79" w14:textId="146F649A" w:rsidR="007106B2" w:rsidRDefault="3F2904B6" w:rsidP="0074056A">
      <w:pPr>
        <w:pStyle w:val="ListParagraph"/>
        <w:numPr>
          <w:ilvl w:val="0"/>
          <w:numId w:val="21"/>
        </w:numPr>
      </w:pPr>
      <w:r>
        <w:t>Navigate from your demo machine to the website using traffic manager DNS name (cloudshop.trafficmanager.net). Call out that we get routed to nearest location and call out the title of the website reflecting that.</w:t>
      </w:r>
    </w:p>
    <w:p w14:paraId="583C17F1" w14:textId="5C8FCA38" w:rsidR="0074056A" w:rsidRDefault="3F2904B6" w:rsidP="0074056A">
      <w:pPr>
        <w:pStyle w:val="ListParagraph"/>
        <w:numPr>
          <w:ilvl w:val="0"/>
          <w:numId w:val="21"/>
        </w:numPr>
      </w:pPr>
      <w:r>
        <w:lastRenderedPageBreak/>
        <w:t xml:space="preserve">Run a command window with </w:t>
      </w:r>
      <w:proofErr w:type="spellStart"/>
      <w:r>
        <w:t>nslookup</w:t>
      </w:r>
      <w:proofErr w:type="spellEnd"/>
      <w:r>
        <w:t xml:space="preserve"> cloudshop.trafficmanager.net to show how the DNS name gets resolved to actual website DNS name</w:t>
      </w:r>
    </w:p>
    <w:p w14:paraId="155798DB" w14:textId="3FC3E412" w:rsidR="0074056A" w:rsidRDefault="3F2904B6" w:rsidP="0074056A">
      <w:pPr>
        <w:pStyle w:val="ListParagraph"/>
        <w:numPr>
          <w:ilvl w:val="0"/>
          <w:numId w:val="21"/>
        </w:numPr>
      </w:pPr>
      <w:r>
        <w:t>RDP into the Azure VM in a secondary location. Open IE and navigate through traffic manager DNS name (cloudshop.trafficmanager.net). Show different title of the website as we connect from machine closer to secondary datacenter we got routed there</w:t>
      </w:r>
    </w:p>
    <w:p w14:paraId="3B32CB04" w14:textId="700FB490" w:rsidR="00C25C90" w:rsidRDefault="3F2904B6" w:rsidP="0074056A">
      <w:pPr>
        <w:pStyle w:val="ListParagraph"/>
        <w:numPr>
          <w:ilvl w:val="0"/>
          <w:numId w:val="21"/>
        </w:numPr>
      </w:pPr>
      <w:r>
        <w:t xml:space="preserve">Time permitting – navigate to </w:t>
      </w:r>
      <w:hyperlink r:id="rId18">
        <w:r w:rsidRPr="3F2904B6">
          <w:rPr>
            <w:rStyle w:val="Hyperlink"/>
          </w:rPr>
          <w:t>http://manage.windowsazure.com</w:t>
        </w:r>
      </w:hyperlink>
      <w:r>
        <w:t xml:space="preserve"> and review the Traffic Manager profile configuration </w:t>
      </w:r>
    </w:p>
    <w:p w14:paraId="35FCCAF2" w14:textId="77777777" w:rsidR="00DB5D60" w:rsidRPr="00DB5D60" w:rsidRDefault="00DB5D60" w:rsidP="00DB5D60"/>
    <w:p w14:paraId="35FCCAFD" w14:textId="77777777" w:rsidR="00A71664" w:rsidRPr="0002784E" w:rsidRDefault="00A71664" w:rsidP="00A71664"/>
    <w:sectPr w:rsidR="00A71664" w:rsidRPr="000278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53F6"/>
    <w:multiLevelType w:val="hybridMultilevel"/>
    <w:tmpl w:val="8D7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029CF"/>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E4618"/>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F71F1"/>
    <w:multiLevelType w:val="hybridMultilevel"/>
    <w:tmpl w:val="8EF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A6DB3"/>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184C91"/>
    <w:multiLevelType w:val="hybridMultilevel"/>
    <w:tmpl w:val="4756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11"/>
  </w:num>
  <w:num w:numId="15">
    <w:abstractNumId w:val="13"/>
  </w:num>
  <w:num w:numId="16">
    <w:abstractNumId w:val="7"/>
  </w:num>
  <w:num w:numId="17">
    <w:abstractNumId w:val="4"/>
  </w:num>
  <w:num w:numId="18">
    <w:abstractNumId w:val="2"/>
  </w:num>
  <w:num w:numId="19">
    <w:abstractNumId w:val="6"/>
  </w:num>
  <w:num w:numId="20">
    <w:abstractNumId w:val="0"/>
  </w:num>
  <w:num w:numId="21">
    <w:abstractNumId w:val="12"/>
  </w:num>
  <w:num w:numId="22">
    <w:abstractNumId w:val="5"/>
  </w:num>
  <w:num w:numId="23">
    <w:abstractNumId w:val="8"/>
  </w:num>
  <w:num w:numId="24">
    <w:abstractNumId w:val="10"/>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100112"/>
    <w:rsid w:val="00113FA1"/>
    <w:rsid w:val="00172959"/>
    <w:rsid w:val="00176360"/>
    <w:rsid w:val="001D0C11"/>
    <w:rsid w:val="001F1FCF"/>
    <w:rsid w:val="0025450E"/>
    <w:rsid w:val="0027756A"/>
    <w:rsid w:val="002A330F"/>
    <w:rsid w:val="002C7844"/>
    <w:rsid w:val="002D669B"/>
    <w:rsid w:val="002D728E"/>
    <w:rsid w:val="003D3A62"/>
    <w:rsid w:val="004A2804"/>
    <w:rsid w:val="005E1C5D"/>
    <w:rsid w:val="005E22E4"/>
    <w:rsid w:val="005E280A"/>
    <w:rsid w:val="006235CD"/>
    <w:rsid w:val="00626FA5"/>
    <w:rsid w:val="00674BAF"/>
    <w:rsid w:val="007106B2"/>
    <w:rsid w:val="00731491"/>
    <w:rsid w:val="0074056A"/>
    <w:rsid w:val="00756FAC"/>
    <w:rsid w:val="00785FDF"/>
    <w:rsid w:val="007C3830"/>
    <w:rsid w:val="00894DD4"/>
    <w:rsid w:val="008B4839"/>
    <w:rsid w:val="008D7DB3"/>
    <w:rsid w:val="008E05E1"/>
    <w:rsid w:val="00931B27"/>
    <w:rsid w:val="009C050C"/>
    <w:rsid w:val="009C6291"/>
    <w:rsid w:val="00A3231E"/>
    <w:rsid w:val="00A71664"/>
    <w:rsid w:val="00AA7FF2"/>
    <w:rsid w:val="00AB3CB9"/>
    <w:rsid w:val="00B65EB3"/>
    <w:rsid w:val="00B8404F"/>
    <w:rsid w:val="00C25C90"/>
    <w:rsid w:val="00C86401"/>
    <w:rsid w:val="00CB20DD"/>
    <w:rsid w:val="00CC2E36"/>
    <w:rsid w:val="00CD3E2B"/>
    <w:rsid w:val="00D011AC"/>
    <w:rsid w:val="00D21B89"/>
    <w:rsid w:val="00D223A2"/>
    <w:rsid w:val="00D23B3E"/>
    <w:rsid w:val="00DB5D60"/>
    <w:rsid w:val="00E01EE6"/>
    <w:rsid w:val="00E81066"/>
    <w:rsid w:val="00EB3D20"/>
    <w:rsid w:val="00EF0E4F"/>
    <w:rsid w:val="00F15632"/>
    <w:rsid w:val="00F17D07"/>
    <w:rsid w:val="00F53B30"/>
    <w:rsid w:val="00F65FB3"/>
    <w:rsid w:val="00FA5C8F"/>
    <w:rsid w:val="00FF6BAB"/>
    <w:rsid w:val="3F2904B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CABC"/>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ericasPartnerServices/Azure-PA-DEVELOPER" TargetMode="External"/><Relationship Id="rId13" Type="http://schemas.openxmlformats.org/officeDocument/2006/relationships/hyperlink" Target="http://azure.microsoft.com/blog/2013/11/18/disabling-arrs-instance-affinity-in-windows-azure-web-sites/" TargetMode="External"/><Relationship Id="rId18" Type="http://schemas.openxmlformats.org/officeDocument/2006/relationships/hyperlink" Target="http://manage.windowsazur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dn.microsoft.com/en-us/library/mt143171.aspx" TargetMode="External"/><Relationship Id="rId17" Type="http://schemas.openxmlformats.org/officeDocument/2006/relationships/hyperlink" Target="https://azure.microsoft.com/en-us/documentation/articles/traffic-manager-configure-performance-load-balancing/" TargetMode="External"/><Relationship Id="rId2" Type="http://schemas.openxmlformats.org/officeDocument/2006/relationships/customXml" Target="../customXml/item2.xml"/><Relationship Id="rId16" Type="http://schemas.openxmlformats.org/officeDocument/2006/relationships/hyperlink" Target="https://azure.microsoft.com/en-in/documentation/articles/cdn-websites-with-cd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msdn.microsoft.com/vstudio/Elastic-Scale-with-Azure-bae904ba" TargetMode="External"/><Relationship Id="rId5" Type="http://schemas.openxmlformats.org/officeDocument/2006/relationships/styles" Target="styles.xml"/><Relationship Id="rId15" Type="http://schemas.openxmlformats.org/officeDocument/2006/relationships/hyperlink" Target="https://azure.microsoft.com/en-us/documentation/articles/cdn-serve-content-from-cdn-in-your-web-application/" TargetMode="External"/><Relationship Id="rId10" Type="http://schemas.openxmlformats.org/officeDocument/2006/relationships/hyperlink" Target="https://azure.microsoft.com/en-us/documentation/articles/automation-configur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documentation/articles/web-sites-scale/" TargetMode="External"/><Relationship Id="rId14" Type="http://schemas.openxmlformats.org/officeDocument/2006/relationships/hyperlink" Target="https://azure.microsoft.com/en-us/documentation/articles/cache-dotnet-how-to-use-azure-redis-cac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FBF9DC-6BAF-45B9-9121-19F819CA2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142eb-be63-4c1c-9d4e-7c9f6f0c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DC8BB-F917-4CC4-A61B-7E883AB51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378A9A-AF21-43E1-B972-FE36D36F62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6</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Eumar Assis</cp:lastModifiedBy>
  <cp:revision>7</cp:revision>
  <dcterms:created xsi:type="dcterms:W3CDTF">2015-08-06T22:16:00Z</dcterms:created>
  <dcterms:modified xsi:type="dcterms:W3CDTF">2016-10-11T12:49:00Z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0x0101006A7EA5B5A0AB074792A7E0FA8EA2FADD</vt:lpwstr>
  </property>
</Properties>
</file>