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361CB" w14:textId="77777777" w:rsidR="003F570C" w:rsidRDefault="009A4033">
      <w:pPr>
        <w:pStyle w:val="Body"/>
      </w:pPr>
      <w:r>
        <w:t xml:space="preserve">Data compiled by: </w:t>
      </w:r>
      <w:proofErr w:type="spellStart"/>
      <w:r>
        <w:t>Siyan</w:t>
      </w:r>
      <w:proofErr w:type="spellEnd"/>
      <w:r>
        <w:t xml:space="preserve"> Wang</w:t>
      </w:r>
    </w:p>
    <w:p w14:paraId="52DB6E0E" w14:textId="77777777" w:rsidR="003F570C" w:rsidRDefault="009A4033">
      <w:pPr>
        <w:pStyle w:val="Body"/>
      </w:pPr>
      <w:r>
        <w:t>Date first retrieved: April 2016</w:t>
      </w:r>
    </w:p>
    <w:p w14:paraId="195A424E" w14:textId="77777777" w:rsidR="00F76B92" w:rsidRDefault="00F76B92">
      <w:pPr>
        <w:pStyle w:val="Body"/>
      </w:pPr>
    </w:p>
    <w:p w14:paraId="36AE70D8" w14:textId="35BBD7B4" w:rsidR="00F76B92" w:rsidRDefault="00F76B92">
      <w:pPr>
        <w:pStyle w:val="Body"/>
        <w:rPr>
          <w:b/>
        </w:rPr>
      </w:pPr>
      <w:r w:rsidRPr="00F76B92">
        <w:rPr>
          <w:rFonts w:hint="eastAsia"/>
          <w:b/>
        </w:rPr>
        <w:t>Origin Data</w:t>
      </w:r>
      <w:r>
        <w:rPr>
          <w:rFonts w:hint="eastAsia"/>
          <w:b/>
        </w:rPr>
        <w:t>:</w:t>
      </w:r>
    </w:p>
    <w:p w14:paraId="3B43DE81" w14:textId="77777777" w:rsidR="00F76B92" w:rsidRPr="00F76B92" w:rsidRDefault="00F76B92">
      <w:pPr>
        <w:pStyle w:val="Body"/>
        <w:rPr>
          <w:b/>
        </w:rPr>
      </w:pPr>
    </w:p>
    <w:p w14:paraId="4719E999" w14:textId="77777777" w:rsidR="003F570C" w:rsidRDefault="009A4033">
      <w:pPr>
        <w:pStyle w:val="Body"/>
      </w:pPr>
      <w:r>
        <w:rPr>
          <w:lang w:val="fr-FR"/>
        </w:rPr>
        <w:t xml:space="preserve">Source: </w:t>
      </w:r>
      <w:r>
        <w:t>USDA quick stats</w:t>
      </w:r>
    </w:p>
    <w:p w14:paraId="4C923E6B" w14:textId="217179CC" w:rsidR="00F76B92" w:rsidRPr="00F76B92" w:rsidRDefault="00FB6CBE">
      <w:pPr>
        <w:pStyle w:val="Body"/>
        <w:rPr>
          <w:u w:val="single"/>
        </w:rPr>
      </w:pPr>
      <w:hyperlink r:id="rId8" w:history="1">
        <w:r w:rsidR="009A4033">
          <w:rPr>
            <w:rStyle w:val="Hyperlink0"/>
          </w:rPr>
          <w:t>http://quickstats.nass.usda.gov</w:t>
        </w:r>
      </w:hyperlink>
    </w:p>
    <w:p w14:paraId="147020FA" w14:textId="1520F1A6" w:rsidR="003F570C" w:rsidRDefault="009A4033">
      <w:pPr>
        <w:pStyle w:val="Body"/>
      </w:pPr>
      <w:r>
        <w:t>Choose Program:</w:t>
      </w:r>
      <w:r w:rsidR="00EF4D63">
        <w:rPr>
          <w:rFonts w:hint="eastAsia"/>
        </w:rPr>
        <w:t xml:space="preserve"> </w:t>
      </w:r>
      <w:r w:rsidR="00EF4D63">
        <w:t>census</w:t>
      </w:r>
      <w:r>
        <w:t>&gt;Sector:</w:t>
      </w:r>
      <w:r w:rsidR="00EF4D63">
        <w:rPr>
          <w:rFonts w:hint="eastAsia"/>
        </w:rPr>
        <w:t xml:space="preserve"> </w:t>
      </w:r>
      <w:r>
        <w:t>crops&gt;Group:</w:t>
      </w:r>
      <w:r w:rsidR="00EF4D63">
        <w:rPr>
          <w:rFonts w:hint="eastAsia"/>
        </w:rPr>
        <w:t xml:space="preserve"> </w:t>
      </w:r>
      <w:r>
        <w:t>field crops&gt;commodity(crops of interest)</w:t>
      </w:r>
      <w:r>
        <w:rPr>
          <w:lang w:val="zh-CN"/>
        </w:rPr>
        <w:t>&gt;</w:t>
      </w:r>
      <w:r>
        <w:t>data item: corresponding acres harvested(total harvested acres) or corresponding irrigated-acres harvested (irrigated acres)&gt;domain:</w:t>
      </w:r>
      <w:r w:rsidR="00EF4D63">
        <w:rPr>
          <w:rFonts w:hint="eastAsia"/>
        </w:rPr>
        <w:t xml:space="preserve"> </w:t>
      </w:r>
      <w:r>
        <w:t>total&gt;Geographic level:</w:t>
      </w:r>
      <w:r w:rsidR="00EF4D63">
        <w:rPr>
          <w:rFonts w:hint="eastAsia"/>
        </w:rPr>
        <w:t xml:space="preserve"> </w:t>
      </w:r>
      <w:r>
        <w:t>county&gt;Year:2012</w:t>
      </w:r>
    </w:p>
    <w:p w14:paraId="2CADC20E" w14:textId="77777777" w:rsidR="003F570C" w:rsidRDefault="009A4033">
      <w:pPr>
        <w:pStyle w:val="Body"/>
      </w:pPr>
      <w:r>
        <w:t xml:space="preserve">leave the state </w:t>
      </w:r>
      <w:r>
        <w:rPr>
          <w:lang w:val="zh-CN"/>
        </w:rPr>
        <w:t xml:space="preserve">and domain category </w:t>
      </w:r>
      <w:r>
        <w:t xml:space="preserve">being </w:t>
      </w:r>
      <w:proofErr w:type="spellStart"/>
      <w:r>
        <w:t>unchosen</w:t>
      </w:r>
      <w:proofErr w:type="spellEnd"/>
      <w:r>
        <w:t xml:space="preserve">, all the counties in all states will be included in the file </w:t>
      </w:r>
    </w:p>
    <w:p w14:paraId="20FA6582" w14:textId="77777777" w:rsidR="003F570C" w:rsidRDefault="009A4033">
      <w:pPr>
        <w:pStyle w:val="Body"/>
      </w:pPr>
      <w:r>
        <w:t>Click  ‘Get Data’</w:t>
      </w:r>
      <w:r>
        <w:rPr>
          <w:lang w:val="zh-CN"/>
        </w:rPr>
        <w:t xml:space="preserve"> </w:t>
      </w:r>
    </w:p>
    <w:p w14:paraId="4114FE93" w14:textId="77777777" w:rsidR="003F570C" w:rsidRDefault="009A4033">
      <w:pPr>
        <w:pStyle w:val="Body"/>
      </w:pPr>
      <w:r>
        <w:t xml:space="preserve">Click ‘Spreadsheet’ </w:t>
      </w:r>
      <w:r>
        <w:rPr>
          <w:lang w:val="zh-CN"/>
        </w:rPr>
        <w:t>at upper right of the screen to save the csv. file</w:t>
      </w:r>
    </w:p>
    <w:p w14:paraId="5D7718C7" w14:textId="77777777" w:rsidR="003F570C" w:rsidRDefault="003F570C">
      <w:pPr>
        <w:pStyle w:val="Body"/>
      </w:pPr>
    </w:p>
    <w:p w14:paraId="3CFE8028" w14:textId="77777777" w:rsidR="003F570C" w:rsidRDefault="009A4033">
      <w:pPr>
        <w:pStyle w:val="Body"/>
      </w:pPr>
      <w:r>
        <w:rPr>
          <w:lang w:val="zh-CN"/>
        </w:rPr>
        <w:t>Crops of interests including barley (used as grain), corn(used as grain and silage), hay(alfalfa, small grain, other tame exclude alfalfa and small grain, wild hay), hay&amp;halage (total), haylage (alfalfa, haylage exclude alfalfa), sorghum (used as grain, silage, syrup), soybean (total), wheat (total, winter wheat)</w:t>
      </w:r>
    </w:p>
    <w:p w14:paraId="0A874DA9" w14:textId="77777777" w:rsidR="003F570C" w:rsidRDefault="003F570C">
      <w:pPr>
        <w:pStyle w:val="Body"/>
      </w:pPr>
    </w:p>
    <w:p w14:paraId="03BAF8AE" w14:textId="0C493BC9" w:rsidR="003F570C" w:rsidRDefault="009A4033">
      <w:pPr>
        <w:pStyle w:val="Body"/>
      </w:pPr>
      <w:r>
        <w:rPr>
          <w:lang w:val="zh-CN"/>
        </w:rPr>
        <w:t xml:space="preserve"> </w:t>
      </w:r>
      <w:r w:rsidR="00FB6CBE">
        <w:t>‘</w:t>
      </w:r>
      <w:r>
        <w:rPr>
          <w:lang w:val="zh-CN"/>
        </w:rPr>
        <w:t>-</w:t>
      </w:r>
      <w:r w:rsidR="00F76B92">
        <w:rPr>
          <w:lang w:val="zh-CN"/>
        </w:rPr>
        <w:t>‘</w:t>
      </w:r>
      <w:bookmarkStart w:id="0" w:name="_GoBack"/>
      <w:bookmarkEnd w:id="0"/>
      <w:r>
        <w:rPr>
          <w:lang w:val="zh-CN"/>
        </w:rPr>
        <w:t xml:space="preserve">     represents zero</w:t>
      </w:r>
    </w:p>
    <w:p w14:paraId="36E2EC1A" w14:textId="6A5C19DC" w:rsidR="003F570C" w:rsidRDefault="00F76B92">
      <w:pPr>
        <w:pStyle w:val="Body"/>
      </w:pPr>
      <w:r>
        <w:rPr>
          <w:lang w:val="zh-CN"/>
        </w:rPr>
        <w:t>‘</w:t>
      </w:r>
      <w:r w:rsidR="009A4033">
        <w:rPr>
          <w:lang w:val="zh-CN"/>
        </w:rPr>
        <w:t>(D)</w:t>
      </w:r>
      <w:r>
        <w:rPr>
          <w:lang w:val="zh-CN"/>
        </w:rPr>
        <w:t>’</w:t>
      </w:r>
      <w:r w:rsidR="009A4033">
        <w:rPr>
          <w:lang w:val="zh-CN"/>
        </w:rPr>
        <w:t xml:space="preserve"> withheld to avoid disclosing data for individual farms</w:t>
      </w:r>
    </w:p>
    <w:p w14:paraId="3A886076" w14:textId="77777777" w:rsidR="003F570C" w:rsidRDefault="003F570C">
      <w:pPr>
        <w:pStyle w:val="Body"/>
      </w:pPr>
    </w:p>
    <w:p w14:paraId="5C93C517" w14:textId="6CD955D0" w:rsidR="00495DEF" w:rsidRDefault="00F76B92">
      <w:pPr>
        <w:pStyle w:val="Body"/>
      </w:pPr>
      <w:r>
        <w:rPr>
          <w:rFonts w:hint="eastAsia"/>
        </w:rPr>
        <w:t xml:space="preserve">The origin data </w:t>
      </w:r>
      <w:r>
        <w:t xml:space="preserve">files </w:t>
      </w:r>
      <w:r>
        <w:rPr>
          <w:rFonts w:hint="eastAsia"/>
        </w:rPr>
        <w:t xml:space="preserve">including information </w:t>
      </w:r>
      <w:r>
        <w:t>of total harvested acres and irrigated harvested acres of crops which shown as follows:</w:t>
      </w:r>
    </w:p>
    <w:p w14:paraId="0338F9B1" w14:textId="77777777" w:rsidR="00F76B92" w:rsidRDefault="00F76B92">
      <w:pPr>
        <w:pStyle w:val="Body"/>
      </w:pPr>
    </w:p>
    <w:p w14:paraId="27FE0AA7" w14:textId="414F6768" w:rsidR="00F76B92" w:rsidRDefault="00F76B92">
      <w:pPr>
        <w:pStyle w:val="Body"/>
      </w:pPr>
      <w:r>
        <w:t>Barley, corn (grain, silage), hay (alfalfa, small grain, other tame hay excludes alfalfa and small grain, other wild hay), sorghum (grain, silage, syrup), soybean, wheat (spring wheat durum, spring wheat excludes durum, winter wheat)</w:t>
      </w:r>
    </w:p>
    <w:p w14:paraId="5F5B0158" w14:textId="77777777" w:rsidR="00F76B92" w:rsidRDefault="00F76B92">
      <w:pPr>
        <w:pStyle w:val="Body"/>
      </w:pPr>
    </w:p>
    <w:p w14:paraId="6B74D490" w14:textId="609C97AA" w:rsidR="00F76B92" w:rsidRPr="00F76B92" w:rsidRDefault="00F76B92">
      <w:pPr>
        <w:pStyle w:val="Body"/>
        <w:rPr>
          <w:b/>
        </w:rPr>
      </w:pPr>
      <w:r w:rsidRPr="00F76B92">
        <w:rPr>
          <w:rFonts w:hint="eastAsia"/>
          <w:b/>
        </w:rPr>
        <w:t>Reorganization:</w:t>
      </w:r>
    </w:p>
    <w:p w14:paraId="7C0B828F" w14:textId="77777777" w:rsidR="00F76B92" w:rsidRDefault="00F76B92">
      <w:pPr>
        <w:pStyle w:val="Body"/>
      </w:pPr>
    </w:p>
    <w:p w14:paraId="3ABC94A1" w14:textId="3720BF36" w:rsidR="00F76B92" w:rsidRDefault="00F76B92">
      <w:pPr>
        <w:pStyle w:val="Body"/>
      </w:pPr>
      <w:r>
        <w:t xml:space="preserve">For the purpose of using in the model, the data were </w:t>
      </w:r>
      <w:r w:rsidRPr="00F76B92">
        <w:rPr>
          <w:b/>
          <w:color w:val="auto"/>
        </w:rPr>
        <w:t>reorganized and calculated</w:t>
      </w:r>
      <w:r>
        <w:t xml:space="preserve"> so that </w:t>
      </w:r>
      <w:r w:rsidRPr="00F76B92">
        <w:rPr>
          <w:b/>
        </w:rPr>
        <w:t>irrigated acres</w:t>
      </w:r>
      <w:r>
        <w:t xml:space="preserve"> data and </w:t>
      </w:r>
      <w:proofErr w:type="spellStart"/>
      <w:r w:rsidRPr="00F76B92">
        <w:rPr>
          <w:b/>
        </w:rPr>
        <w:t>rainfed</w:t>
      </w:r>
      <w:proofErr w:type="spellEnd"/>
      <w:r w:rsidRPr="00F76B92">
        <w:rPr>
          <w:b/>
        </w:rPr>
        <w:t xml:space="preserve"> acres</w:t>
      </w:r>
      <w:r>
        <w:t xml:space="preserve"> data for crops could be obtained following the order as below:</w:t>
      </w:r>
    </w:p>
    <w:p w14:paraId="5DA8FDE2" w14:textId="77777777" w:rsidR="00F76B92" w:rsidRDefault="00F76B92">
      <w:pPr>
        <w:pStyle w:val="Body"/>
      </w:pPr>
    </w:p>
    <w:p w14:paraId="7E545AF9" w14:textId="33B36EB6" w:rsidR="00F76B92" w:rsidRDefault="00F76B92">
      <w:pPr>
        <w:pStyle w:val="Body"/>
      </w:pPr>
      <w:r>
        <w:t>Alfalfa (hay), Other hay (includes small grain, other tames, other wilds), Barley, Winter Barley (using 0 for all counties because lack of data), Maize (i.e. corn used as grain), Sorghum (i.e. used as grain), Soybean, Spring Wheat (includes spring wheat durum and spring wheat excludes durum), Winter Wheat</w:t>
      </w:r>
    </w:p>
    <w:p w14:paraId="1583E333" w14:textId="77777777" w:rsidR="00F76B92" w:rsidRDefault="00F76B92">
      <w:pPr>
        <w:pStyle w:val="Body"/>
      </w:pPr>
    </w:p>
    <w:p w14:paraId="18293994" w14:textId="43FF77B7" w:rsidR="00F76B92" w:rsidRDefault="00F76B92">
      <w:pPr>
        <w:pStyle w:val="Body"/>
      </w:pPr>
      <w:r>
        <w:t xml:space="preserve">The calculations and reorganizations </w:t>
      </w:r>
      <w:proofErr w:type="gramStart"/>
      <w:r>
        <w:t>follows</w:t>
      </w:r>
      <w:proofErr w:type="gramEnd"/>
      <w:r>
        <w:t xml:space="preserve"> the rules:</w:t>
      </w:r>
    </w:p>
    <w:p w14:paraId="0092A8FA" w14:textId="324E72D4" w:rsidR="00F76B92" w:rsidRDefault="00F76B92" w:rsidP="00F76B92">
      <w:pPr>
        <w:pStyle w:val="Body"/>
        <w:numPr>
          <w:ilvl w:val="0"/>
          <w:numId w:val="1"/>
        </w:numPr>
      </w:pPr>
      <w:r>
        <w:t>‘(D)’ values are replaced by ‘NA’ and acres for county without cultivating certain type of crops are replaced by ‘0’. It is worth noting that for certain type of crops, if some counties are not shown in the origin files meaning the county does not cultivate that crops.</w:t>
      </w:r>
    </w:p>
    <w:p w14:paraId="149347BC" w14:textId="77777777" w:rsidR="00F76B92" w:rsidRDefault="00F76B92" w:rsidP="00F76B92">
      <w:pPr>
        <w:pStyle w:val="Body"/>
        <w:numPr>
          <w:ilvl w:val="0"/>
          <w:numId w:val="1"/>
        </w:numPr>
        <w:rPr>
          <w:rFonts w:hint="eastAsia"/>
          <w:b/>
        </w:rPr>
      </w:pPr>
      <w:r w:rsidRPr="00F76B92">
        <w:rPr>
          <w:b/>
        </w:rPr>
        <w:t xml:space="preserve">Total harvested acres = irrigated harvested acres + </w:t>
      </w:r>
      <w:proofErr w:type="spellStart"/>
      <w:r w:rsidRPr="00F76B92">
        <w:rPr>
          <w:b/>
        </w:rPr>
        <w:t>rainfed</w:t>
      </w:r>
      <w:proofErr w:type="spellEnd"/>
      <w:r w:rsidRPr="00F76B92">
        <w:rPr>
          <w:b/>
        </w:rPr>
        <w:t xml:space="preserve"> harvested acres. </w:t>
      </w:r>
    </w:p>
    <w:p w14:paraId="7303C59A" w14:textId="114D18DE" w:rsidR="00F76B92" w:rsidRDefault="00A5553B" w:rsidP="00A5553B">
      <w:pPr>
        <w:pStyle w:val="Body"/>
        <w:ind w:left="360"/>
      </w:pPr>
      <w:r w:rsidRPr="00A5553B">
        <w:t>I</w:t>
      </w:r>
      <w:r w:rsidRPr="00A5553B">
        <w:rPr>
          <w:rFonts w:hint="eastAsia"/>
        </w:rPr>
        <w:t>rrigated harvested acres including fully irrigated area and the irrigated portion of the partial irrigated area</w:t>
      </w:r>
      <w:r>
        <w:rPr>
          <w:rFonts w:hint="eastAsia"/>
        </w:rPr>
        <w:t xml:space="preserve">. </w:t>
      </w:r>
      <w:r w:rsidR="00F76B92">
        <w:t xml:space="preserve">Since we only have total harvested acres and irrigated acres from USDA, the </w:t>
      </w:r>
      <w:proofErr w:type="spellStart"/>
      <w:r w:rsidR="00F76B92">
        <w:lastRenderedPageBreak/>
        <w:t>rainfed</w:t>
      </w:r>
      <w:proofErr w:type="spellEnd"/>
      <w:r w:rsidR="00F76B92">
        <w:t xml:space="preserve"> acres is calculated via applying the equation. This equation is validated using state level data (USDA provides </w:t>
      </w:r>
      <w:proofErr w:type="spellStart"/>
      <w:r w:rsidR="00F76B92">
        <w:t>rainfed</w:t>
      </w:r>
      <w:proofErr w:type="spellEnd"/>
      <w:r w:rsidR="00F76B92">
        <w:t xml:space="preserve"> data at state level).</w:t>
      </w:r>
    </w:p>
    <w:p w14:paraId="6A4E08DB" w14:textId="78DB8A3A" w:rsidR="00F76B92" w:rsidRDefault="00F76B92" w:rsidP="00F76B92">
      <w:pPr>
        <w:pStyle w:val="Body"/>
        <w:numPr>
          <w:ilvl w:val="0"/>
          <w:numId w:val="1"/>
        </w:numPr>
      </w:pPr>
      <w:r>
        <w:t xml:space="preserve">Unlike other crops the data for other hay and wheat need to be recalculated. </w:t>
      </w:r>
    </w:p>
    <w:p w14:paraId="49270444" w14:textId="7B377FCB" w:rsidR="00F76B92" w:rsidRPr="00F76B92" w:rsidRDefault="00F76B92" w:rsidP="00F76B92">
      <w:pPr>
        <w:pStyle w:val="Body"/>
        <w:ind w:left="360"/>
        <w:rPr>
          <w:rFonts w:hint="eastAsia"/>
          <w:b/>
        </w:rPr>
      </w:pPr>
      <w:proofErr w:type="spellStart"/>
      <w:r w:rsidRPr="00F76B92">
        <w:rPr>
          <w:b/>
        </w:rPr>
        <w:t>Otherhay</w:t>
      </w:r>
      <w:proofErr w:type="spellEnd"/>
      <w:r w:rsidRPr="00F76B92">
        <w:rPr>
          <w:b/>
        </w:rPr>
        <w:t xml:space="preserve"> irrigated acres</w:t>
      </w:r>
      <w:r w:rsidR="00E079DD">
        <w:rPr>
          <w:rFonts w:hint="eastAsia"/>
          <w:b/>
        </w:rPr>
        <w:t xml:space="preserve"> (/total harvested acres)</w:t>
      </w:r>
      <w:r w:rsidRPr="00F76B92">
        <w:rPr>
          <w:b/>
        </w:rPr>
        <w:t>= total hay irrigated acres</w:t>
      </w:r>
      <w:r w:rsidR="00E079DD">
        <w:rPr>
          <w:rFonts w:hint="eastAsia"/>
          <w:b/>
        </w:rPr>
        <w:t xml:space="preserve"> (/total harvested acres)</w:t>
      </w:r>
      <w:r w:rsidRPr="00F76B92">
        <w:rPr>
          <w:b/>
        </w:rPr>
        <w:t xml:space="preserve"> – alfalfa irrigated acres</w:t>
      </w:r>
      <w:r w:rsidR="00E079DD">
        <w:rPr>
          <w:rFonts w:hint="eastAsia"/>
          <w:b/>
        </w:rPr>
        <w:t xml:space="preserve"> (/total harvested acres)</w:t>
      </w:r>
    </w:p>
    <w:p w14:paraId="793DD1F8" w14:textId="53C8D986" w:rsidR="00F76B92" w:rsidRDefault="00F76B92" w:rsidP="00F76B92">
      <w:pPr>
        <w:pStyle w:val="Body"/>
        <w:ind w:left="360"/>
        <w:rPr>
          <w:rFonts w:hint="eastAsia"/>
          <w:b/>
        </w:rPr>
      </w:pPr>
      <w:proofErr w:type="spellStart"/>
      <w:r w:rsidRPr="00F76B92">
        <w:rPr>
          <w:b/>
        </w:rPr>
        <w:t>Springwheat</w:t>
      </w:r>
      <w:proofErr w:type="spellEnd"/>
      <w:r w:rsidRPr="00F76B92">
        <w:rPr>
          <w:b/>
        </w:rPr>
        <w:t xml:space="preserve"> irrigated acres</w:t>
      </w:r>
      <w:r w:rsidR="00E079DD">
        <w:rPr>
          <w:rFonts w:hint="eastAsia"/>
          <w:b/>
        </w:rPr>
        <w:t xml:space="preserve"> </w:t>
      </w:r>
      <w:r w:rsidR="00E079DD">
        <w:rPr>
          <w:rFonts w:hint="eastAsia"/>
          <w:b/>
        </w:rPr>
        <w:t>(/total harvested acres)</w:t>
      </w:r>
      <w:r w:rsidRPr="00F76B92">
        <w:rPr>
          <w:b/>
        </w:rPr>
        <w:t xml:space="preserve"> = total wheat irrigated acres </w:t>
      </w:r>
      <w:r w:rsidR="00E079DD">
        <w:rPr>
          <w:rFonts w:hint="eastAsia"/>
          <w:b/>
        </w:rPr>
        <w:t>(/total harvested acres)</w:t>
      </w:r>
      <w:r w:rsidR="00E079DD">
        <w:rPr>
          <w:rFonts w:hint="eastAsia"/>
          <w:b/>
        </w:rPr>
        <w:t xml:space="preserve"> </w:t>
      </w:r>
      <w:r w:rsidRPr="00F76B92">
        <w:rPr>
          <w:b/>
        </w:rPr>
        <w:t>– winter wheat irrigated acres</w:t>
      </w:r>
      <w:r w:rsidR="00E079DD">
        <w:rPr>
          <w:rFonts w:hint="eastAsia"/>
          <w:b/>
        </w:rPr>
        <w:t xml:space="preserve"> </w:t>
      </w:r>
      <w:r w:rsidR="00E079DD">
        <w:rPr>
          <w:rFonts w:hint="eastAsia"/>
          <w:b/>
        </w:rPr>
        <w:t>(/total harvested acres)</w:t>
      </w:r>
    </w:p>
    <w:p w14:paraId="22FB2D16" w14:textId="029565AB" w:rsidR="00F76B92" w:rsidRDefault="00E079DD" w:rsidP="00E079DD">
      <w:pPr>
        <w:pStyle w:val="Body"/>
        <w:ind w:leftChars="-1" w:left="422" w:hangingChars="178" w:hanging="424"/>
      </w:pPr>
      <w:r>
        <w:rPr>
          <w:b/>
        </w:rPr>
        <w:t xml:space="preserve">      </w:t>
      </w:r>
      <w:r w:rsidR="00F76B92">
        <w:t>Similarly, the total harvested acres follow the rules. These eq</w:t>
      </w:r>
      <w:r>
        <w:t xml:space="preserve">uations are validated by county </w:t>
      </w:r>
      <w:r w:rsidR="00F76B92">
        <w:t>level data.</w:t>
      </w:r>
    </w:p>
    <w:p w14:paraId="0D1672C2" w14:textId="728DD5C7" w:rsidR="00F76B92" w:rsidRDefault="00F76B92" w:rsidP="00BE6656">
      <w:pPr>
        <w:pStyle w:val="Body"/>
        <w:numPr>
          <w:ilvl w:val="0"/>
          <w:numId w:val="1"/>
        </w:numPr>
      </w:pPr>
      <w:r>
        <w:t xml:space="preserve">The FIPS value of county = </w:t>
      </w:r>
      <w:proofErr w:type="spellStart"/>
      <w:r>
        <w:t>State_ANSI</w:t>
      </w:r>
      <w:proofErr w:type="spellEnd"/>
      <w:r>
        <w:rPr>
          <w:rFonts w:hint="eastAsia"/>
        </w:rPr>
        <w:t xml:space="preserve"> </w:t>
      </w:r>
      <w:r>
        <w:t>combined with County ANSI</w:t>
      </w:r>
      <w:r>
        <w:rPr>
          <w:rFonts w:hint="eastAsia"/>
        </w:rPr>
        <w:t xml:space="preserve"> </w:t>
      </w:r>
    </w:p>
    <w:p w14:paraId="6F9EC2AC" w14:textId="77777777" w:rsidR="00F76B92" w:rsidRDefault="00F76B92">
      <w:pPr>
        <w:pStyle w:val="Body"/>
      </w:pPr>
    </w:p>
    <w:p w14:paraId="1CE95F7E" w14:textId="77777777" w:rsidR="003F570C" w:rsidRDefault="003F570C">
      <w:pPr>
        <w:pStyle w:val="Body"/>
      </w:pPr>
    </w:p>
    <w:p w14:paraId="40012955" w14:textId="77777777" w:rsidR="003F570C" w:rsidRDefault="009A4033">
      <w:pPr>
        <w:pStyle w:val="Body"/>
        <w:rPr>
          <w:rFonts w:hint="eastAsia"/>
          <w:lang w:val="fr-FR"/>
        </w:rPr>
      </w:pPr>
      <w:proofErr w:type="spellStart"/>
      <w:r>
        <w:rPr>
          <w:lang w:val="fr-FR"/>
        </w:rPr>
        <w:t>Resultant</w:t>
      </w:r>
      <w:proofErr w:type="spellEnd"/>
      <w:r>
        <w:rPr>
          <w:lang w:val="fr-FR"/>
        </w:rPr>
        <w:t xml:space="preserve"> site information files:</w:t>
      </w:r>
    </w:p>
    <w:p w14:paraId="0F57E84B" w14:textId="77777777" w:rsidR="00E079DD" w:rsidRDefault="00E079DD">
      <w:pPr>
        <w:pStyle w:val="Body"/>
        <w:rPr>
          <w:rFonts w:hint="eastAsia"/>
          <w:lang w:val="fr-FR"/>
        </w:rPr>
      </w:pPr>
    </w:p>
    <w:p w14:paraId="2BE32FB1" w14:textId="38C579CC" w:rsidR="00EF4D63" w:rsidRDefault="00E079DD">
      <w:pPr>
        <w:pStyle w:val="Body"/>
        <w:rPr>
          <w:rFonts w:hint="eastAsia"/>
          <w:lang w:val="fr-FR"/>
        </w:rPr>
      </w:pPr>
      <w:hyperlink r:id="rId9" w:history="1">
        <w:r w:rsidRPr="00D53962">
          <w:rPr>
            <w:rStyle w:val="a3"/>
            <w:lang w:val="fr-FR"/>
          </w:rPr>
          <w:t>https://github.com/AmericasWater/operational-problem/tree/master/data/agriculture</w:t>
        </w:r>
        <w:r w:rsidRPr="00D53962">
          <w:rPr>
            <w:rStyle w:val="a3"/>
            <w:rFonts w:hint="eastAsia"/>
            <w:lang w:val="fr-FR"/>
          </w:rPr>
          <w:t>/rainfedareas.csv</w:t>
        </w:r>
      </w:hyperlink>
    </w:p>
    <w:p w14:paraId="20268EE1" w14:textId="77777777" w:rsidR="00E079DD" w:rsidRDefault="00E079DD">
      <w:pPr>
        <w:pStyle w:val="Body"/>
        <w:rPr>
          <w:lang w:val="fr-FR"/>
        </w:rPr>
      </w:pPr>
    </w:p>
    <w:p w14:paraId="186377DC" w14:textId="5F4FB176" w:rsidR="00EF4D63" w:rsidRDefault="00E079DD">
      <w:pPr>
        <w:pStyle w:val="Body"/>
        <w:rPr>
          <w:rFonts w:hint="eastAsia"/>
          <w:lang w:val="fr-FR"/>
        </w:rPr>
      </w:pPr>
      <w:hyperlink r:id="rId10" w:history="1">
        <w:r w:rsidRPr="00D53962">
          <w:rPr>
            <w:rStyle w:val="a3"/>
            <w:lang w:val="fr-FR"/>
          </w:rPr>
          <w:t>https://github.com/AmericasWater/operational-problem/tree/master/data/agriculture</w:t>
        </w:r>
        <w:r w:rsidRPr="00D53962">
          <w:rPr>
            <w:rStyle w:val="a3"/>
            <w:rFonts w:hint="eastAsia"/>
            <w:lang w:val="fr-FR"/>
          </w:rPr>
          <w:t>/data/irrigatedareas.csv</w:t>
        </w:r>
      </w:hyperlink>
    </w:p>
    <w:p w14:paraId="0ADE61B4" w14:textId="77777777" w:rsidR="00E079DD" w:rsidRDefault="00E079DD">
      <w:pPr>
        <w:pStyle w:val="Body"/>
        <w:rPr>
          <w:lang w:val="fr-FR"/>
        </w:rPr>
      </w:pPr>
    </w:p>
    <w:p w14:paraId="079B8370" w14:textId="77777777" w:rsidR="009A4033" w:rsidRDefault="009A4033">
      <w:pPr>
        <w:pStyle w:val="Body"/>
        <w:rPr>
          <w:lang w:val="fr-FR"/>
        </w:rPr>
      </w:pPr>
    </w:p>
    <w:p w14:paraId="1EEC96C5" w14:textId="77777777" w:rsidR="00495DEF" w:rsidRDefault="00495DEF">
      <w:pPr>
        <w:pStyle w:val="Body"/>
      </w:pPr>
    </w:p>
    <w:p w14:paraId="7C2DAE93" w14:textId="6BC5E7B0" w:rsidR="003F570C" w:rsidRDefault="00BE5F66">
      <w:pPr>
        <w:pStyle w:val="Body"/>
        <w:rPr>
          <w:lang w:val="zh-CN"/>
        </w:rPr>
      </w:pPr>
      <w:r>
        <w:rPr>
          <w:rFonts w:hint="eastAsia"/>
          <w:lang w:val="zh-CN"/>
        </w:rPr>
        <w:t>Values (irrigated acres or rainfed acres, unit: acre) in these files contains 10 columns following the order below</w:t>
      </w:r>
      <w:r>
        <w:rPr>
          <w:lang w:val="zh-CN"/>
        </w:rPr>
        <w:t>:</w:t>
      </w:r>
    </w:p>
    <w:p w14:paraId="747D7431" w14:textId="64D3C835" w:rsidR="00BE5F66" w:rsidRDefault="00BE5F66">
      <w:pPr>
        <w:pStyle w:val="Body"/>
        <w:rPr>
          <w:lang w:val="zh-CN"/>
        </w:rPr>
      </w:pPr>
      <w:r>
        <w:rPr>
          <w:rFonts w:hint="eastAsia"/>
          <w:lang w:val="zh-CN"/>
        </w:rPr>
        <w:t xml:space="preserve">FIPS, </w:t>
      </w:r>
      <w:r>
        <w:rPr>
          <w:lang w:val="zh-CN"/>
        </w:rPr>
        <w:t>Alfalfa, O</w:t>
      </w:r>
      <w:r w:rsidRPr="00BE5F66">
        <w:rPr>
          <w:lang w:val="zh-CN"/>
        </w:rPr>
        <w:t>therhay, Barley, Barley.Winter, Maize, Sorghum, Soybeans, Wheat, Wheat.Winter</w:t>
      </w:r>
    </w:p>
    <w:p w14:paraId="6D3E54ED" w14:textId="77777777" w:rsidR="007A4222" w:rsidRDefault="007A4222">
      <w:pPr>
        <w:pStyle w:val="Body"/>
        <w:rPr>
          <w:lang w:val="zh-CN"/>
        </w:rPr>
      </w:pPr>
    </w:p>
    <w:p w14:paraId="24782CD4" w14:textId="77777777" w:rsidR="007A4222" w:rsidRDefault="007A4222" w:rsidP="007A4222">
      <w:pPr>
        <w:pStyle w:val="Body"/>
      </w:pPr>
      <w:r>
        <w:rPr>
          <w:rFonts w:hint="eastAsia"/>
          <w:lang w:val="fr-FR"/>
        </w:rPr>
        <w:t xml:space="preserve">Reference information </w:t>
      </w:r>
      <w:proofErr w:type="spellStart"/>
      <w:r>
        <w:rPr>
          <w:rFonts w:hint="eastAsia"/>
          <w:lang w:val="fr-FR"/>
        </w:rPr>
        <w:t>can</w:t>
      </w:r>
      <w:proofErr w:type="spellEnd"/>
      <w:r>
        <w:rPr>
          <w:rFonts w:hint="eastAsia"/>
          <w:lang w:val="fr-FR"/>
        </w:rPr>
        <w:t xml:space="preserve"> </w:t>
      </w:r>
      <w:proofErr w:type="spellStart"/>
      <w:r>
        <w:rPr>
          <w:rFonts w:hint="eastAsia"/>
          <w:lang w:val="fr-FR"/>
        </w:rPr>
        <w:t>be</w:t>
      </w:r>
      <w:proofErr w:type="spellEnd"/>
      <w:r>
        <w:rPr>
          <w:rFonts w:hint="eastAsia"/>
          <w:lang w:val="fr-FR"/>
        </w:rPr>
        <w:t xml:space="preserve"> </w:t>
      </w:r>
      <w:proofErr w:type="spellStart"/>
      <w:r>
        <w:rPr>
          <w:rFonts w:hint="eastAsia"/>
          <w:lang w:val="fr-FR"/>
        </w:rPr>
        <w:t>found</w:t>
      </w:r>
      <w:proofErr w:type="spellEnd"/>
      <w:r>
        <w:rPr>
          <w:rFonts w:hint="eastAsia"/>
          <w:lang w:val="fr-FR"/>
        </w:rPr>
        <w:t xml:space="preserve"> on the </w:t>
      </w:r>
      <w:proofErr w:type="spellStart"/>
      <w:r>
        <w:rPr>
          <w:rFonts w:hint="eastAsia"/>
          <w:lang w:val="fr-FR"/>
        </w:rPr>
        <w:t>following</w:t>
      </w:r>
      <w:proofErr w:type="spellEnd"/>
      <w:r>
        <w:rPr>
          <w:rFonts w:hint="eastAsia"/>
          <w:lang w:val="fr-FR"/>
        </w:rPr>
        <w:t xml:space="preserve"> site:</w:t>
      </w:r>
    </w:p>
    <w:p w14:paraId="315C8C18" w14:textId="77777777" w:rsidR="007A4222" w:rsidRDefault="007A4222" w:rsidP="007A4222">
      <w:pPr>
        <w:pStyle w:val="Body"/>
      </w:pPr>
      <w:r>
        <w:t>http://www.agcensus.usda.gov/Publications/2012/Full_Report/Volume_1</w:t>
      </w:r>
      <w:proofErr w:type="gramStart"/>
      <w:r>
        <w:t>,_</w:t>
      </w:r>
      <w:proofErr w:type="gramEnd"/>
      <w:r>
        <w:t>Chapter_1_US/usv1.pdf</w:t>
      </w:r>
    </w:p>
    <w:p w14:paraId="0B4D02FC" w14:textId="77777777" w:rsidR="007A4222" w:rsidRPr="00BE5F66" w:rsidRDefault="007A4222">
      <w:pPr>
        <w:pStyle w:val="Body"/>
        <w:rPr>
          <w:lang w:val="zh-CN"/>
        </w:rPr>
      </w:pPr>
    </w:p>
    <w:sectPr w:rsidR="007A4222" w:rsidRPr="00BE5F6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64F4E" w14:textId="77777777" w:rsidR="000B4579" w:rsidRDefault="009A4033">
      <w:r>
        <w:separator/>
      </w:r>
    </w:p>
  </w:endnote>
  <w:endnote w:type="continuationSeparator" w:id="0">
    <w:p w14:paraId="606C8F85" w14:textId="77777777" w:rsidR="000B4579" w:rsidRDefault="009A4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F4851" w14:textId="77777777" w:rsidR="000B4579" w:rsidRDefault="009A4033">
      <w:r>
        <w:separator/>
      </w:r>
    </w:p>
  </w:footnote>
  <w:footnote w:type="continuationSeparator" w:id="0">
    <w:p w14:paraId="54C740C1" w14:textId="77777777" w:rsidR="000B4579" w:rsidRDefault="009A40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747C4"/>
    <w:multiLevelType w:val="multilevel"/>
    <w:tmpl w:val="AE767F2A"/>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2E2046B7"/>
    <w:multiLevelType w:val="hybridMultilevel"/>
    <w:tmpl w:val="AE767F2A"/>
    <w:lvl w:ilvl="0" w:tplc="FE4EB57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F570C"/>
    <w:rsid w:val="000B4579"/>
    <w:rsid w:val="003F570C"/>
    <w:rsid w:val="0045098C"/>
    <w:rsid w:val="00495DEF"/>
    <w:rsid w:val="007A4222"/>
    <w:rsid w:val="009A4033"/>
    <w:rsid w:val="00A5553B"/>
    <w:rsid w:val="00BE5F66"/>
    <w:rsid w:val="00BE6656"/>
    <w:rsid w:val="00E079DD"/>
    <w:rsid w:val="00EF4D63"/>
    <w:rsid w:val="00F56BB3"/>
    <w:rsid w:val="00F76B92"/>
    <w:rsid w:val="00FB6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0F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eastAsia="Arial Unicode MS" w:hAnsi="Helvetica" w:cs="Arial Unicode MS"/>
      <w:color w:val="000000"/>
      <w:sz w:val="22"/>
      <w:szCs w:val="22"/>
    </w:rPr>
  </w:style>
  <w:style w:type="character" w:customStyle="1" w:styleId="Hyperlink0">
    <w:name w:val="Hyperlink.0"/>
    <w:basedOn w:val="a3"/>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eastAsia="Arial Unicode MS" w:hAnsi="Helvetica" w:cs="Arial Unicode MS"/>
      <w:color w:val="000000"/>
      <w:sz w:val="22"/>
      <w:szCs w:val="22"/>
    </w:rPr>
  </w:style>
  <w:style w:type="character" w:customStyle="1" w:styleId="Hyperlink0">
    <w:name w:val="Hyperlink.0"/>
    <w:basedOn w:val="a3"/>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319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quickstats.nass.usda.gov" TargetMode="External"/><Relationship Id="rId9" Type="http://schemas.openxmlformats.org/officeDocument/2006/relationships/hyperlink" Target="https://github.com/AmericasWater/operational-problem/tree/master/data/agriculture/rainfedareas.csv" TargetMode="External"/><Relationship Id="rId10" Type="http://schemas.openxmlformats.org/officeDocument/2006/relationships/hyperlink" Target="https://github.com/AmericasWater/operational-problem/tree/master/data/agriculture/data/irrigatedareas.csv"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610</Words>
  <Characters>3483</Characters>
  <Application>Microsoft Macintosh Word</Application>
  <DocSecurity>0</DocSecurity>
  <Lines>29</Lines>
  <Paragraphs>8</Paragraphs>
  <ScaleCrop>false</ScaleCrop>
  <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思言 汪</cp:lastModifiedBy>
  <cp:revision>13</cp:revision>
  <dcterms:created xsi:type="dcterms:W3CDTF">2016-04-19T18:22:00Z</dcterms:created>
  <dcterms:modified xsi:type="dcterms:W3CDTF">2016-05-03T21:00:00Z</dcterms:modified>
</cp:coreProperties>
</file>