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0F" w:rsidRDefault="00AE010F" w:rsidP="00AE010F">
      <w:pPr>
        <w:pStyle w:val="NormalWeb"/>
        <w:spacing w:before="0" w:beforeAutospacing="0" w:after="0" w:afterAutospacing="0"/>
      </w:pPr>
      <w:r w:rsidRPr="00AE010F">
        <w:rPr>
          <w:sz w:val="22"/>
        </w:rPr>
        <w:t> </w:t>
      </w:r>
      <w:r>
        <w:t>Combiné d'instruments - jusqu'au millésime 1998/1999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b/>
          <w:bCs/>
          <w:sz w:val="22"/>
          <w:u w:val="single"/>
        </w:rPr>
        <w:t>Connexion à fiche multiple, 32 raccords, bleue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1 - -&gt; Borne 15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2 - Clignotant droit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3 - Tachymètre, sortie 1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4 -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5 - Transmetteur de niveau de carburant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6 - Sac gonflable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7 - Borne 31 (masse du détecteur)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8 - Température du liquide de refroidissement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9 - Borne 31 (masse de charge)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10 - Contacteur de pression d'huile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11 - Signal de régime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12 - Borne 61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13 - Témoin de préchauffage ou CAT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14 - Correcteur d'assiette (non affecté à l'heure actuelle)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15 - Borne 58d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16 - Clignotants de remorque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17 - feux de route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18 - Clignotant gauche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19 - ABS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20 - Borne 58b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21 - Contact de porte côté conducteur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22 - Manque de liquide de refroidissement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23 - Borne 30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24 - Borne 31 (masse de charge)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25 - Câble K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26 - Feu de stationnement droit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27 - Feu de stationnement gauche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28 - Entrée du tachymètre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29 - Niveau/pression du liquide de frein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30 - Contact S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31 - Serrure de ceinture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32 - ASR </w:t>
      </w:r>
    </w:p>
    <w:p w:rsid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b/>
          <w:bCs/>
          <w:sz w:val="22"/>
          <w:u w:val="single"/>
        </w:rPr>
        <w:t>Connexion à fiche multiple, 32 raccords, verte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1 - →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2 - Transpondeur 1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4 -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5 - Câble W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6 - Hayon (uniquement version </w:t>
      </w:r>
      <w:proofErr w:type="spellStart"/>
      <w:r w:rsidRPr="00AE010F">
        <w:rPr>
          <w:sz w:val="22"/>
        </w:rPr>
        <w:t>Midline</w:t>
      </w:r>
      <w:proofErr w:type="spellEnd"/>
      <w:r w:rsidRPr="00AE010F">
        <w:rPr>
          <w:sz w:val="22"/>
        </w:rPr>
        <w:t xml:space="preserve">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7 - Garniture de frein (non affecté à l'heure actuelle)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8 - Entrée destinée à l'activation du vibreur externe (non affecté à l'heure actuelle)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9 - Entrée destinée à l'activation du gong externe (non affecté à l'heure actuelle)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10 - Signal de sortie d'alerte du niveau de réservoir pour appareil de commande (non affecté à l'heure actuelle)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11 - Edition du temps d'arrêt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12 - Coupure climatiseur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13 - → Frein de stationnement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14 - Commande d'accélérateur électrique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15 - Feu de position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16 -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17 - Transpondeur 2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18 -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19 -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20 -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21 -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22 -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23 -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24 -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25 -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26 -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27 -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28 -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29 - Borne 58d (variateur d'intensité externe)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30 - Tachymètre, sortie 2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31 -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32 -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b/>
          <w:bCs/>
          <w:sz w:val="22"/>
          <w:u w:val="single"/>
        </w:rPr>
        <w:t>Connexion à fiche multiple, 20 raccords, rouge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1 - → Signal de consommation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4 -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5 - Température extérieure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6 - Indication du levier sélecteur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7 -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8 -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9 - Eau de lavage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10 - Pression hydraulique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11 - Ordinateur de bord, Reset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12 - Signal </w:t>
      </w:r>
      <w:proofErr w:type="spellStart"/>
      <w:r w:rsidRPr="00AE010F">
        <w:rPr>
          <w:sz w:val="22"/>
        </w:rPr>
        <w:t>Clock</w:t>
      </w:r>
      <w:proofErr w:type="spellEnd"/>
      <w:r w:rsidRPr="00AE010F">
        <w:rPr>
          <w:sz w:val="22"/>
        </w:rPr>
        <w:t xml:space="preserve"> pour affichage de fréquences radio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13 - Signal Data pour affichage de fréquences radio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14 - Ordinateur de bord côté gauche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15 - Signal </w:t>
      </w:r>
      <w:proofErr w:type="spellStart"/>
      <w:r w:rsidRPr="00AE010F">
        <w:rPr>
          <w:sz w:val="22"/>
        </w:rPr>
        <w:t>Enable</w:t>
      </w:r>
      <w:proofErr w:type="spellEnd"/>
      <w:r w:rsidRPr="00AE010F">
        <w:rPr>
          <w:sz w:val="22"/>
        </w:rPr>
        <w:t xml:space="preserve"> pour affichage de fréquences radio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16 - Feu de recul/feu de croisement (contrôle des ampoules)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17 - Relais de préchauffage (Pendant la période de préchauffage, le contrôle de sous-tension est inhibé dans le combiné d'instruments uniquement en cas de moteur diesel)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18 - Ordinateur de bord côté droit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19 - Feu de stop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20 - Non affecté</w:t>
      </w:r>
    </w:p>
    <w:p w:rsidR="002C41A0" w:rsidRDefault="00AE010F" w:rsidP="00AE010F">
      <w:pPr>
        <w:spacing w:after="0" w:line="240" w:lineRule="auto"/>
        <w:rPr>
          <w:sz w:val="20"/>
        </w:rPr>
      </w:pPr>
    </w:p>
    <w:p w:rsidR="00AE010F" w:rsidRDefault="00AE010F" w:rsidP="00AE010F">
      <w:pPr>
        <w:spacing w:after="0" w:line="240" w:lineRule="auto"/>
        <w:rPr>
          <w:sz w:val="20"/>
        </w:rPr>
      </w:pPr>
    </w:p>
    <w:p w:rsidR="00AE010F" w:rsidRDefault="00AE010F" w:rsidP="00AE010F">
      <w:pPr>
        <w:spacing w:after="0" w:line="240" w:lineRule="auto"/>
        <w:rPr>
          <w:sz w:val="20"/>
        </w:rPr>
      </w:pPr>
    </w:p>
    <w:p w:rsidR="00AE010F" w:rsidRDefault="00AE010F">
      <w:pPr>
        <w:rPr>
          <w:sz w:val="20"/>
        </w:rPr>
      </w:pPr>
      <w:r>
        <w:rPr>
          <w:sz w:val="20"/>
        </w:rPr>
        <w:br w:type="page"/>
      </w:r>
    </w:p>
    <w:p w:rsidR="00AE010F" w:rsidRDefault="00AE010F" w:rsidP="00AE010F">
      <w:pPr>
        <w:pStyle w:val="NormalWeb"/>
        <w:spacing w:before="0" w:beforeAutospacing="0" w:after="0" w:afterAutospacing="0"/>
      </w:pPr>
      <w:r>
        <w:lastRenderedPageBreak/>
        <w:t>Combiné d'instruments à partir du millésime 2000</w:t>
      </w:r>
    </w:p>
    <w:p w:rsidR="00AE010F" w:rsidRDefault="00AE010F" w:rsidP="00AE010F">
      <w:pPr>
        <w:pStyle w:val="NormalWeb"/>
        <w:spacing w:before="0" w:beforeAutospacing="0" w:after="0" w:afterAutospacing="0"/>
        <w:rPr>
          <w:b/>
          <w:bCs/>
          <w:sz w:val="22"/>
          <w:u w:val="single"/>
        </w:rPr>
      </w:pPr>
      <w:bookmarkStart w:id="0" w:name="_GoBack"/>
      <w:bookmarkEnd w:id="0"/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b/>
          <w:bCs/>
          <w:sz w:val="22"/>
          <w:u w:val="single"/>
        </w:rPr>
      </w:pPr>
      <w:r w:rsidRPr="00AE010F">
        <w:rPr>
          <w:b/>
          <w:bCs/>
          <w:sz w:val="22"/>
          <w:u w:val="single"/>
        </w:rPr>
        <w:t>C</w:t>
      </w:r>
      <w:r w:rsidRPr="00AE010F">
        <w:rPr>
          <w:b/>
          <w:bCs/>
          <w:sz w:val="22"/>
          <w:u w:val="single"/>
        </w:rPr>
        <w:t>onnexion à fiche multiple, 32 raccords, bleue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1 - → Borne 15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2 - Usure des garnitures de frein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3 - Sortie 1 tachymètre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4 -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5 - Transmetteur de niveau de carburant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6 - Alerte du niveau de réservoir OBD 2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7 - Borne 31 (masse du détecteur)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8 - Température du liquide de refroidissement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9 - Borne 31 (masse de charge)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10 - Pression d'huile 2 (élevée)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11 - Signal de régime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12 - Coupure climatiseur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13 - Commande d'accélérateur électrique/contrôle préchauffage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14 - Correcteur d'assiette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15 - Borne 58d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16 - Clignotants de remorque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17 - → Feux de route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18 - Clignotant gauche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19 -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20 - Borne 58s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21 - Contact de porte côté conducteur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22 - Manque de liquide de refroidissement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23 - Borne 30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24 - Borne 31 (masse de charge)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25 - Signal de consommation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26 - Feu de stationnement droit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27 - Feu de stationnement gauche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28 - Entrée du tachymètre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29 - Frein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30 - Contact S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31 - Sortie 2 tachymètre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32 - ESP/ASR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b/>
          <w:bCs/>
          <w:sz w:val="22"/>
          <w:u w:val="single"/>
        </w:rPr>
      </w:pPr>
      <w:r w:rsidRPr="00AE010F">
        <w:rPr>
          <w:b/>
          <w:bCs/>
          <w:sz w:val="22"/>
          <w:u w:val="single"/>
        </w:rPr>
        <w:t>Connexion à fiche multiple, 32 raccords, verte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1 - → Contact de porte (toutes les portes)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2 - Transpondeur 1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4 -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5 - Câble W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6 - Hayon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7 - Clignotant droit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8 - Vibreur externe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9 - Gong externe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10 - Sac gonflable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11 - Edition du temps d'arrêt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12 - Borne 61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13 - Frein de stationnement/BRAKE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14 - CONTRÔLE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15 - Niveau d'huile/température d'huile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16 -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17 - → Transpondeur 2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18 - CAN high speed (propulsion) (high +)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19 - CAN high speed (propulsion) (</w:t>
      </w:r>
      <w:proofErr w:type="spellStart"/>
      <w:r w:rsidRPr="00AE010F">
        <w:rPr>
          <w:sz w:val="22"/>
        </w:rPr>
        <w:t>low</w:t>
      </w:r>
      <w:proofErr w:type="spellEnd"/>
      <w:r w:rsidRPr="00AE010F">
        <w:rPr>
          <w:sz w:val="22"/>
        </w:rPr>
        <w:t xml:space="preserve"> -)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20 - CAN high speed (propulsion) (</w:t>
      </w:r>
      <w:proofErr w:type="spellStart"/>
      <w:r w:rsidRPr="00AE010F">
        <w:rPr>
          <w:sz w:val="22"/>
        </w:rPr>
        <w:t>screen</w:t>
      </w:r>
      <w:proofErr w:type="spellEnd"/>
      <w:r w:rsidRPr="00AE010F">
        <w:rPr>
          <w:sz w:val="22"/>
        </w:rPr>
        <w:t xml:space="preserve">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21 - ABS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22 - CAN </w:t>
      </w:r>
      <w:proofErr w:type="spellStart"/>
      <w:r w:rsidRPr="00AE010F">
        <w:rPr>
          <w:sz w:val="22"/>
        </w:rPr>
        <w:t>low</w:t>
      </w:r>
      <w:proofErr w:type="spellEnd"/>
      <w:r w:rsidRPr="00AE010F">
        <w:rPr>
          <w:sz w:val="22"/>
        </w:rPr>
        <w:t xml:space="preserve"> speed (Confort) (high +)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23 - CAN </w:t>
      </w:r>
      <w:proofErr w:type="spellStart"/>
      <w:r w:rsidRPr="00AE010F">
        <w:rPr>
          <w:sz w:val="22"/>
        </w:rPr>
        <w:t>low</w:t>
      </w:r>
      <w:proofErr w:type="spellEnd"/>
      <w:r w:rsidRPr="00AE010F">
        <w:rPr>
          <w:sz w:val="22"/>
        </w:rPr>
        <w:t xml:space="preserve"> speed (Confort) (</w:t>
      </w:r>
      <w:proofErr w:type="spellStart"/>
      <w:r w:rsidRPr="00AE010F">
        <w:rPr>
          <w:sz w:val="22"/>
        </w:rPr>
        <w:t>low</w:t>
      </w:r>
      <w:proofErr w:type="spellEnd"/>
      <w:r w:rsidRPr="00AE010F">
        <w:rPr>
          <w:sz w:val="22"/>
        </w:rPr>
        <w:t xml:space="preserve"> -)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24 - CAN </w:t>
      </w:r>
      <w:proofErr w:type="spellStart"/>
      <w:r w:rsidRPr="00AE010F">
        <w:rPr>
          <w:sz w:val="22"/>
        </w:rPr>
        <w:t>low</w:t>
      </w:r>
      <w:proofErr w:type="spellEnd"/>
      <w:r w:rsidRPr="00AE010F">
        <w:rPr>
          <w:sz w:val="22"/>
        </w:rPr>
        <w:t xml:space="preserve"> speed (Confort) (</w:t>
      </w:r>
      <w:proofErr w:type="spellStart"/>
      <w:r w:rsidRPr="00AE010F">
        <w:rPr>
          <w:sz w:val="22"/>
        </w:rPr>
        <w:t>screen</w:t>
      </w:r>
      <w:proofErr w:type="spellEnd"/>
      <w:r w:rsidRPr="00AE010F">
        <w:rPr>
          <w:sz w:val="22"/>
        </w:rPr>
        <w:t xml:space="preserve">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25 - Capot-moteur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26 - Bouchon de réservoir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27 - Boucle de ceinture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28 - Câble K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29 - Entrée température extérieure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30 -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31 - Affichage de la gamme de vitesse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32 -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b/>
          <w:bCs/>
          <w:sz w:val="22"/>
          <w:u w:val="single"/>
        </w:rPr>
      </w:pPr>
      <w:r w:rsidRPr="00AE010F">
        <w:rPr>
          <w:b/>
          <w:bCs/>
          <w:sz w:val="22"/>
          <w:u w:val="single"/>
        </w:rPr>
        <w:t>Connexion à fiche multiple, 32 raccords, grise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1 - → Commande pour déroulement menu (Menue)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2 - Commande pour déroulement menu (out A)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3 - Commande pour déroulement menu (out B)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4 - Commande pour déroulement menu (Enter)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5 - Ecran CAN high speed (high +)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6 - Ecran CAN high speed (</w:t>
      </w:r>
      <w:proofErr w:type="spellStart"/>
      <w:r w:rsidRPr="00AE010F">
        <w:rPr>
          <w:sz w:val="22"/>
        </w:rPr>
        <w:t>low</w:t>
      </w:r>
      <w:proofErr w:type="spellEnd"/>
      <w:r w:rsidRPr="00AE010F">
        <w:rPr>
          <w:sz w:val="22"/>
        </w:rPr>
        <w:t xml:space="preserve"> -)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7 - Ecran CAN high speed (</w:t>
      </w:r>
      <w:proofErr w:type="spellStart"/>
      <w:r w:rsidRPr="00AE010F">
        <w:rPr>
          <w:sz w:val="22"/>
        </w:rPr>
        <w:t>screen</w:t>
      </w:r>
      <w:proofErr w:type="spellEnd"/>
      <w:r w:rsidRPr="00AE010F">
        <w:rPr>
          <w:sz w:val="22"/>
        </w:rPr>
        <w:t xml:space="preserve">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8 - Contact de porte côté passager avant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9 - Contact de porte arrière droite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10 - Contact de porte arrière gauche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11 - </w:t>
      </w:r>
      <w:proofErr w:type="spellStart"/>
      <w:r w:rsidRPr="00AE010F">
        <w:rPr>
          <w:sz w:val="22"/>
        </w:rPr>
        <w:t>Enable</w:t>
      </w:r>
      <w:proofErr w:type="spellEnd"/>
      <w:r w:rsidRPr="00AE010F">
        <w:rPr>
          <w:sz w:val="22"/>
        </w:rPr>
        <w:t xml:space="preserve">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12 - </w:t>
      </w:r>
      <w:proofErr w:type="spellStart"/>
      <w:r w:rsidRPr="00AE010F">
        <w:rPr>
          <w:sz w:val="22"/>
        </w:rPr>
        <w:t>Clock</w:t>
      </w:r>
      <w:proofErr w:type="spellEnd"/>
      <w:r w:rsidRPr="00AE010F">
        <w:rPr>
          <w:sz w:val="22"/>
        </w:rPr>
        <w:t xml:space="preserve">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13 - Data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14 - Feu de stop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15 - Niveau de lave-glace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16 - Feu de recul/feu de croisement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17 - → Ordinateur de bord côté gauche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18 - Ordinateur de bord côté droit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19 - Ordinateur de bord, Reset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20 -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21 -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22 -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23 - Embranchement touche 1, système de navigation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24 - Embranchement touche 2, système de navigation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25 - Embranchement touche télématique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26 -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27 -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28 -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29 -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30 -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31 -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32 -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b/>
          <w:bCs/>
          <w:sz w:val="22"/>
          <w:u w:val="single"/>
        </w:rPr>
      </w:pPr>
      <w:r w:rsidRPr="00AE010F">
        <w:rPr>
          <w:b/>
          <w:bCs/>
          <w:sz w:val="22"/>
          <w:u w:val="single"/>
        </w:rPr>
        <w:t xml:space="preserve">Connexion à fiche multiple à 4 raccords (noire) pour montre </w:t>
      </w:r>
      <w:proofErr w:type="spellStart"/>
      <w:r w:rsidRPr="00AE010F">
        <w:rPr>
          <w:b/>
          <w:bCs/>
          <w:sz w:val="22"/>
          <w:u w:val="single"/>
        </w:rPr>
        <w:t>radiopilotée</w:t>
      </w:r>
      <w:proofErr w:type="spellEnd"/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> 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1 - → Signal montre </w:t>
      </w:r>
      <w:proofErr w:type="spellStart"/>
      <w:r w:rsidRPr="00AE010F">
        <w:rPr>
          <w:sz w:val="22"/>
        </w:rPr>
        <w:t>radiopilotée</w:t>
      </w:r>
      <w:proofErr w:type="spellEnd"/>
      <w:r w:rsidRPr="00AE010F">
        <w:rPr>
          <w:sz w:val="22"/>
        </w:rPr>
        <w:t xml:space="preserve"> (données)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2 - Montre </w:t>
      </w:r>
      <w:proofErr w:type="spellStart"/>
      <w:r w:rsidRPr="00AE010F">
        <w:rPr>
          <w:sz w:val="22"/>
        </w:rPr>
        <w:t>radiopilotée</w:t>
      </w:r>
      <w:proofErr w:type="spellEnd"/>
      <w:r w:rsidRPr="00AE010F">
        <w:rPr>
          <w:sz w:val="22"/>
        </w:rPr>
        <w:t xml:space="preserve"> 5 V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3 - Non affecté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  <w:r w:rsidRPr="00AE010F">
        <w:rPr>
          <w:sz w:val="22"/>
        </w:rPr>
        <w:t xml:space="preserve">4 - Masse montre </w:t>
      </w:r>
      <w:proofErr w:type="spellStart"/>
      <w:r w:rsidRPr="00AE010F">
        <w:rPr>
          <w:sz w:val="22"/>
        </w:rPr>
        <w:t>radiopilotée</w:t>
      </w:r>
      <w:proofErr w:type="spellEnd"/>
      <w:r w:rsidRPr="00AE010F">
        <w:rPr>
          <w:sz w:val="22"/>
        </w:rPr>
        <w:t xml:space="preserve"> </w:t>
      </w:r>
    </w:p>
    <w:p w:rsidR="00AE010F" w:rsidRPr="00AE010F" w:rsidRDefault="00AE010F" w:rsidP="00AE010F">
      <w:pPr>
        <w:pStyle w:val="NormalWeb"/>
        <w:spacing w:before="0" w:beforeAutospacing="0" w:after="0" w:afterAutospacing="0"/>
        <w:rPr>
          <w:sz w:val="22"/>
        </w:rPr>
      </w:pPr>
    </w:p>
    <w:sectPr w:rsidR="00AE010F" w:rsidRPr="00AE010F" w:rsidSect="00AE010F">
      <w:pgSz w:w="11906" w:h="16838"/>
      <w:pgMar w:top="426" w:right="566" w:bottom="426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0F"/>
    <w:rsid w:val="0044751A"/>
    <w:rsid w:val="004F1F74"/>
    <w:rsid w:val="00AE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C7524-40E4-4F3F-9812-66152577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2019-11-22T22:01:00Z</dcterms:created>
  <dcterms:modified xsi:type="dcterms:W3CDTF">2019-11-22T22:07:00Z</dcterms:modified>
</cp:coreProperties>
</file>