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54F" w:rsidRPr="00AD271C" w:rsidRDefault="00BB354F" w:rsidP="00725E33">
      <w:pPr>
        <w:numPr>
          <w:ilvl w:val="0"/>
          <w:numId w:val="2"/>
        </w:numPr>
        <w:suppressAutoHyphens/>
        <w:spacing w:line="480" w:lineRule="auto"/>
        <w:ind w:left="0"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Описание программы</w:t>
      </w:r>
    </w:p>
    <w:p w:rsidR="00AD271C" w:rsidRPr="00F17CF8" w:rsidRDefault="00AD271C" w:rsidP="00725E33">
      <w:pPr>
        <w:pStyle w:val="Heading11"/>
        <w:numPr>
          <w:ilvl w:val="1"/>
          <w:numId w:val="2"/>
        </w:numPr>
        <w:suppressAutoHyphens/>
        <w:spacing w:line="480" w:lineRule="auto"/>
        <w:ind w:left="0" w:firstLine="709"/>
        <w:contextualSpacing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Общие сведения</w:t>
      </w:r>
    </w:p>
    <w:p w:rsidR="00BB354F" w:rsidRPr="00BB354F" w:rsidRDefault="001C2412" w:rsidP="00BB354F">
      <w:pPr>
        <w:suppressAutoHyphens/>
        <w:spacing w:line="360" w:lineRule="auto"/>
        <w:ind w:firstLine="709"/>
        <w:jc w:val="both"/>
        <w:rPr>
          <w:sz w:val="28"/>
          <w:szCs w:val="40"/>
        </w:rPr>
      </w:pPr>
      <w:r>
        <w:rPr>
          <w:sz w:val="28"/>
          <w:szCs w:val="28"/>
        </w:rPr>
        <w:t xml:space="preserve">Программа </w:t>
      </w:r>
      <w:r w:rsidR="00F51B11">
        <w:rPr>
          <w:sz w:val="28"/>
          <w:szCs w:val="28"/>
        </w:rPr>
        <w:t>системы</w:t>
      </w:r>
      <w:r w:rsidR="00F51B11">
        <w:rPr>
          <w:sz w:val="28"/>
          <w:szCs w:val="28"/>
        </w:rPr>
        <w:t xml:space="preserve"> </w:t>
      </w:r>
      <w:r w:rsidR="00F51B11" w:rsidRPr="00F45AE4">
        <w:rPr>
          <w:sz w:val="28"/>
          <w:szCs w:val="28"/>
        </w:rPr>
        <w:t>продажи билетов междугородных автобусов</w:t>
      </w:r>
      <w:r w:rsidR="00F51B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инструмент, который позволяет хранить информацию о </w:t>
      </w:r>
      <w:r w:rsidR="00F51B11">
        <w:rPr>
          <w:sz w:val="28"/>
          <w:szCs w:val="28"/>
        </w:rPr>
        <w:t>продажах билетов</w:t>
      </w:r>
      <w:r w:rsidR="00A038B7">
        <w:rPr>
          <w:sz w:val="28"/>
          <w:szCs w:val="28"/>
        </w:rPr>
        <w:t xml:space="preserve">, </w:t>
      </w:r>
      <w:r w:rsidR="00F51B11">
        <w:rPr>
          <w:sz w:val="28"/>
          <w:szCs w:val="28"/>
        </w:rPr>
        <w:t>пассажирах, автобусах и маршрутах</w:t>
      </w:r>
      <w:r>
        <w:rPr>
          <w:sz w:val="28"/>
          <w:szCs w:val="28"/>
        </w:rPr>
        <w:t>. Она имеет удобный интерфейс и обеспечивае</w:t>
      </w:r>
      <w:r w:rsidR="00327F63">
        <w:rPr>
          <w:sz w:val="28"/>
          <w:szCs w:val="28"/>
        </w:rPr>
        <w:t>т возможность работы с базой данных</w:t>
      </w:r>
      <w:r>
        <w:rPr>
          <w:sz w:val="28"/>
          <w:szCs w:val="28"/>
        </w:rPr>
        <w:t xml:space="preserve">. Программа может быть полезна для </w:t>
      </w:r>
      <w:r w:rsidR="00F51B11">
        <w:rPr>
          <w:sz w:val="28"/>
          <w:szCs w:val="28"/>
        </w:rPr>
        <w:t>организаций</w:t>
      </w:r>
      <w:r w:rsidR="00327F63">
        <w:rPr>
          <w:sz w:val="28"/>
          <w:szCs w:val="28"/>
        </w:rPr>
        <w:t>, занимающихся</w:t>
      </w:r>
      <w:r w:rsidR="00941DE1">
        <w:rPr>
          <w:sz w:val="28"/>
          <w:szCs w:val="28"/>
        </w:rPr>
        <w:t xml:space="preserve"> </w:t>
      </w:r>
      <w:r w:rsidR="00F51B11">
        <w:rPr>
          <w:sz w:val="28"/>
          <w:szCs w:val="28"/>
        </w:rPr>
        <w:t>междугородними перевозками пассажиров</w:t>
      </w:r>
      <w:r>
        <w:rPr>
          <w:sz w:val="28"/>
          <w:szCs w:val="28"/>
        </w:rPr>
        <w:t>.</w:t>
      </w:r>
      <w:r w:rsidR="00BB354F" w:rsidRPr="00BB354F">
        <w:rPr>
          <w:sz w:val="28"/>
          <w:szCs w:val="40"/>
        </w:rPr>
        <w:t xml:space="preserve"> </w:t>
      </w:r>
    </w:p>
    <w:p w:rsidR="00BB354F" w:rsidRPr="00FC58FE" w:rsidRDefault="00BB354F" w:rsidP="00880845">
      <w:pPr>
        <w:suppressAutoHyphens/>
        <w:spacing w:line="480" w:lineRule="auto"/>
        <w:ind w:firstLine="709"/>
        <w:jc w:val="both"/>
        <w:rPr>
          <w:sz w:val="28"/>
          <w:szCs w:val="28"/>
        </w:rPr>
      </w:pPr>
    </w:p>
    <w:p w:rsidR="00C920EA" w:rsidRPr="00B06090" w:rsidRDefault="00C920EA" w:rsidP="00725E33">
      <w:pPr>
        <w:pStyle w:val="aff3"/>
        <w:numPr>
          <w:ilvl w:val="1"/>
          <w:numId w:val="2"/>
        </w:numPr>
        <w:suppressAutoHyphens/>
        <w:spacing w:after="0" w:line="480" w:lineRule="auto"/>
        <w:ind w:left="0" w:firstLine="709"/>
        <w:rPr>
          <w:b/>
          <w:sz w:val="30"/>
          <w:szCs w:val="30"/>
        </w:rPr>
      </w:pPr>
      <w:r w:rsidRPr="00C920EA">
        <w:rPr>
          <w:rFonts w:ascii="Times New Roman" w:eastAsia="Times New Roman" w:hAnsi="Times New Roman"/>
          <w:b/>
          <w:sz w:val="30"/>
          <w:szCs w:val="30"/>
          <w:lang w:eastAsia="ru-RU"/>
        </w:rPr>
        <w:t>Функциональное назначение</w:t>
      </w:r>
    </w:p>
    <w:p w:rsidR="00B06090" w:rsidRPr="00D10486" w:rsidRDefault="00B06090" w:rsidP="00B06090">
      <w:pPr>
        <w:pStyle w:val="a4"/>
        <w:suppressAutoHyphens/>
        <w:ind w:right="0" w:firstLine="709"/>
      </w:pPr>
      <w:r w:rsidRPr="00D65DB6">
        <w:t>Программа</w:t>
      </w:r>
      <w:r w:rsidR="0064723A">
        <w:t xml:space="preserve"> </w:t>
      </w:r>
      <w:r w:rsidR="00855A82">
        <w:rPr>
          <w:szCs w:val="28"/>
        </w:rPr>
        <w:t xml:space="preserve">системы </w:t>
      </w:r>
      <w:r w:rsidR="00855A82" w:rsidRPr="00F45AE4">
        <w:rPr>
          <w:szCs w:val="28"/>
        </w:rPr>
        <w:t>продажи билетов междугородных автобусов</w:t>
      </w:r>
      <w:r w:rsidRPr="00D65DB6">
        <w:t xml:space="preserve"> </w:t>
      </w:r>
      <w:r>
        <w:t xml:space="preserve">позволяет пользователю открывать таблицы с данными </w:t>
      </w:r>
      <w:r w:rsidR="00BD2254">
        <w:rPr>
          <w:szCs w:val="28"/>
        </w:rPr>
        <w:t xml:space="preserve">о </w:t>
      </w:r>
      <w:r w:rsidR="00855A82">
        <w:rPr>
          <w:szCs w:val="28"/>
        </w:rPr>
        <w:t>продажах билетов, пассажирах, автобусах и маршрутах</w:t>
      </w:r>
      <w:r w:rsidRPr="00D10486">
        <w:t>.</w:t>
      </w:r>
      <w:r w:rsidR="009F471A">
        <w:t xml:space="preserve"> </w:t>
      </w:r>
      <w:r>
        <w:t xml:space="preserve">Пользователь может выполнять добавление, удаление, редактирование данных в таблицах. Это обеспечивает возможность ведения </w:t>
      </w:r>
      <w:r w:rsidR="00855A82">
        <w:t>продажи билетов</w:t>
      </w:r>
      <w:r w:rsidR="00BD2254">
        <w:t xml:space="preserve"> </w:t>
      </w:r>
      <w:r w:rsidR="00855A82" w:rsidRPr="00F45AE4">
        <w:rPr>
          <w:szCs w:val="28"/>
        </w:rPr>
        <w:t>междугородных автобусов</w:t>
      </w:r>
      <w:r w:rsidR="00855A82">
        <w:t xml:space="preserve"> </w:t>
      </w:r>
      <w:r>
        <w:t>и удобный структурированный доступ к информации.</w:t>
      </w:r>
    </w:p>
    <w:p w:rsidR="00B06090" w:rsidRPr="00FC58FE" w:rsidRDefault="00B06090" w:rsidP="00880845">
      <w:pPr>
        <w:pStyle w:val="aff3"/>
        <w:suppressAutoHyphens/>
        <w:spacing w:after="0" w:line="480" w:lineRule="auto"/>
        <w:ind w:left="709"/>
        <w:jc w:val="both"/>
        <w:rPr>
          <w:sz w:val="28"/>
          <w:szCs w:val="28"/>
        </w:rPr>
      </w:pPr>
    </w:p>
    <w:p w:rsidR="00BB354F" w:rsidRDefault="00C920EA" w:rsidP="00725E33">
      <w:pPr>
        <w:numPr>
          <w:ilvl w:val="1"/>
          <w:numId w:val="2"/>
        </w:numPr>
        <w:suppressAutoHyphens/>
        <w:spacing w:line="480" w:lineRule="auto"/>
        <w:ind w:left="0" w:firstLine="709"/>
        <w:rPr>
          <w:b/>
          <w:sz w:val="30"/>
          <w:szCs w:val="30"/>
        </w:rPr>
      </w:pPr>
      <w:r w:rsidRPr="00C920EA">
        <w:rPr>
          <w:b/>
          <w:sz w:val="30"/>
          <w:szCs w:val="30"/>
        </w:rPr>
        <w:t>Интерфейс главной формы</w:t>
      </w:r>
    </w:p>
    <w:p w:rsidR="00373AE5" w:rsidRDefault="00373AE5" w:rsidP="00373AE5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73AE5">
        <w:rPr>
          <w:sz w:val="28"/>
          <w:szCs w:val="28"/>
        </w:rPr>
        <w:t>При запуске</w:t>
      </w:r>
      <w:r w:rsidR="00FD725D">
        <w:rPr>
          <w:sz w:val="28"/>
          <w:szCs w:val="28"/>
        </w:rPr>
        <w:t xml:space="preserve"> программы у пользователя первыми появляю</w:t>
      </w:r>
      <w:r w:rsidRPr="00373AE5">
        <w:rPr>
          <w:sz w:val="28"/>
          <w:szCs w:val="28"/>
        </w:rPr>
        <w:t xml:space="preserve">тся </w:t>
      </w:r>
      <w:r w:rsidR="00980AF8">
        <w:rPr>
          <w:sz w:val="28"/>
          <w:szCs w:val="28"/>
        </w:rPr>
        <w:t>диалоговое окно</w:t>
      </w:r>
      <w:r w:rsidRPr="00373AE5">
        <w:rPr>
          <w:sz w:val="28"/>
          <w:szCs w:val="28"/>
        </w:rPr>
        <w:t xml:space="preserve"> для </w:t>
      </w:r>
      <w:r w:rsidR="00FD725D">
        <w:rPr>
          <w:sz w:val="28"/>
          <w:szCs w:val="28"/>
        </w:rPr>
        <w:t>ввода логина и пароля</w:t>
      </w:r>
      <w:r w:rsidR="00272283">
        <w:rPr>
          <w:sz w:val="28"/>
          <w:szCs w:val="28"/>
        </w:rPr>
        <w:t xml:space="preserve"> (Рисун</w:t>
      </w:r>
      <w:r w:rsidR="00980AF8">
        <w:rPr>
          <w:sz w:val="28"/>
          <w:szCs w:val="28"/>
        </w:rPr>
        <w:t>о</w:t>
      </w:r>
      <w:r>
        <w:rPr>
          <w:sz w:val="28"/>
          <w:szCs w:val="28"/>
        </w:rPr>
        <w:t>к 2</w:t>
      </w:r>
      <w:r w:rsidRPr="00373AE5">
        <w:rPr>
          <w:sz w:val="28"/>
          <w:szCs w:val="28"/>
        </w:rPr>
        <w:t>.1).</w:t>
      </w:r>
    </w:p>
    <w:p w:rsidR="005A2146" w:rsidRPr="004305A9" w:rsidRDefault="005A2146" w:rsidP="00373AE5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:rsidR="005A2146" w:rsidRDefault="00B706F9" w:rsidP="005A2146">
      <w:pPr>
        <w:suppressAutoHyphens/>
        <w:spacing w:line="360" w:lineRule="auto"/>
        <w:jc w:val="center"/>
        <w:rPr>
          <w:sz w:val="28"/>
          <w:szCs w:val="28"/>
        </w:rPr>
      </w:pPr>
      <w:r w:rsidRPr="00B706F9">
        <w:rPr>
          <w:noProof/>
          <w:sz w:val="28"/>
          <w:szCs w:val="28"/>
        </w:rPr>
        <w:lastRenderedPageBreak/>
        <w:drawing>
          <wp:inline distT="0" distB="0" distL="0" distR="0">
            <wp:extent cx="2819400" cy="1672620"/>
            <wp:effectExtent l="0" t="0" r="0" b="0"/>
            <wp:docPr id="1" name="Рисунок 1" descr="G:\othcet\a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othcet\au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05" cy="167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46" w:rsidRDefault="005A2146" w:rsidP="005A2146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Диалоговое окно для</w:t>
      </w:r>
      <w:r w:rsidR="006D173C">
        <w:rPr>
          <w:sz w:val="28"/>
          <w:szCs w:val="28"/>
        </w:rPr>
        <w:t xml:space="preserve"> ввода</w:t>
      </w:r>
      <w:r>
        <w:rPr>
          <w:sz w:val="28"/>
          <w:szCs w:val="28"/>
        </w:rPr>
        <w:t xml:space="preserve"> логина</w:t>
      </w:r>
      <w:r w:rsidR="006D173C">
        <w:rPr>
          <w:sz w:val="28"/>
          <w:szCs w:val="28"/>
        </w:rPr>
        <w:t xml:space="preserve"> и пароля</w:t>
      </w:r>
    </w:p>
    <w:p w:rsidR="00266408" w:rsidRDefault="00266408" w:rsidP="00CB1E0C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031AD7" w:rsidRDefault="00031AD7" w:rsidP="00031AD7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r w:rsidR="00AF4DF6">
        <w:rPr>
          <w:sz w:val="28"/>
          <w:szCs w:val="28"/>
        </w:rPr>
        <w:t xml:space="preserve">ввода правильного </w:t>
      </w:r>
      <w:r>
        <w:rPr>
          <w:sz w:val="28"/>
          <w:szCs w:val="28"/>
        </w:rPr>
        <w:t>логина и пароля открывается интерфейс</w:t>
      </w:r>
      <w:r w:rsidR="00CB1E0C">
        <w:rPr>
          <w:sz w:val="28"/>
          <w:szCs w:val="28"/>
        </w:rPr>
        <w:t xml:space="preserve"> главной</w:t>
      </w:r>
      <w:r>
        <w:rPr>
          <w:sz w:val="28"/>
          <w:szCs w:val="28"/>
        </w:rPr>
        <w:t xml:space="preserve"> формы </w:t>
      </w:r>
      <w:r w:rsidR="00CB1E0C">
        <w:rPr>
          <w:sz w:val="28"/>
          <w:szCs w:val="28"/>
        </w:rPr>
        <w:t>с выбором таблиц</w:t>
      </w:r>
      <w:r>
        <w:rPr>
          <w:sz w:val="28"/>
          <w:szCs w:val="28"/>
        </w:rPr>
        <w:t xml:space="preserve"> (Рисунок 2</w:t>
      </w:r>
      <w:r w:rsidR="005E61B1">
        <w:rPr>
          <w:sz w:val="28"/>
          <w:szCs w:val="28"/>
        </w:rPr>
        <w:t>.</w:t>
      </w:r>
      <w:r w:rsidR="00DC1B51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:rsidR="00AF4DF6" w:rsidRDefault="00AF4DF6" w:rsidP="00031AD7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3E6351" w:rsidRDefault="00B706F9" w:rsidP="003E6351">
      <w:pPr>
        <w:suppressAutoHyphens/>
        <w:spacing w:line="360" w:lineRule="auto"/>
        <w:jc w:val="center"/>
        <w:rPr>
          <w:sz w:val="28"/>
          <w:szCs w:val="28"/>
        </w:rPr>
      </w:pPr>
      <w:r w:rsidRPr="00B706F9">
        <w:rPr>
          <w:noProof/>
          <w:sz w:val="28"/>
          <w:szCs w:val="28"/>
        </w:rPr>
        <w:drawing>
          <wp:inline distT="0" distB="0" distL="0" distR="0">
            <wp:extent cx="5867924" cy="3741729"/>
            <wp:effectExtent l="0" t="0" r="0" b="0"/>
            <wp:docPr id="2" name="Рисунок 2" descr="G:\othcet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othcet\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397" cy="374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E0C" w:rsidRDefault="00DC1B51" w:rsidP="00CB1E0C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</w:t>
      </w:r>
      <w:r w:rsidR="00CB1E0C">
        <w:rPr>
          <w:sz w:val="28"/>
          <w:szCs w:val="28"/>
        </w:rPr>
        <w:t xml:space="preserve"> – Главное окно программы</w:t>
      </w:r>
    </w:p>
    <w:p w:rsidR="00DC1B51" w:rsidRDefault="00DC1B51" w:rsidP="00CB1E0C">
      <w:pPr>
        <w:suppressAutoHyphens/>
        <w:spacing w:line="360" w:lineRule="auto"/>
        <w:jc w:val="center"/>
        <w:rPr>
          <w:sz w:val="28"/>
          <w:szCs w:val="28"/>
        </w:rPr>
      </w:pPr>
    </w:p>
    <w:p w:rsidR="005E61B1" w:rsidRDefault="0012016F" w:rsidP="00031AD7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</w:t>
      </w:r>
      <w:r w:rsidR="00B706F9">
        <w:rPr>
          <w:sz w:val="28"/>
          <w:szCs w:val="28"/>
        </w:rPr>
        <w:t>Пассажиры</w:t>
      </w:r>
      <w:r>
        <w:rPr>
          <w:sz w:val="28"/>
          <w:szCs w:val="28"/>
        </w:rPr>
        <w:t>»</w:t>
      </w:r>
      <w:r w:rsidRPr="001201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форме отобразится соответствующая таблица из базы данных, а также поля для ввода новых данных и </w:t>
      </w:r>
      <w:r w:rsidR="005579F8">
        <w:rPr>
          <w:sz w:val="28"/>
          <w:szCs w:val="28"/>
        </w:rPr>
        <w:t>обновления</w:t>
      </w:r>
      <w:r>
        <w:rPr>
          <w:sz w:val="28"/>
          <w:szCs w:val="28"/>
        </w:rPr>
        <w:t xml:space="preserve"> уже существующих (</w:t>
      </w:r>
      <w:r w:rsidR="00B95744">
        <w:rPr>
          <w:sz w:val="28"/>
          <w:szCs w:val="28"/>
        </w:rPr>
        <w:t>Рисунок 2.3</w:t>
      </w:r>
      <w:r>
        <w:rPr>
          <w:sz w:val="28"/>
          <w:szCs w:val="28"/>
        </w:rPr>
        <w:t xml:space="preserve">). </w:t>
      </w:r>
    </w:p>
    <w:p w:rsidR="0012016F" w:rsidRDefault="0012016F" w:rsidP="00031AD7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12016F" w:rsidRDefault="009D4A45" w:rsidP="0012016F">
      <w:pPr>
        <w:suppressAutoHyphens/>
        <w:spacing w:line="360" w:lineRule="auto"/>
        <w:jc w:val="center"/>
        <w:rPr>
          <w:sz w:val="28"/>
          <w:szCs w:val="28"/>
        </w:rPr>
      </w:pPr>
      <w:r w:rsidRPr="009D4A45">
        <w:rPr>
          <w:noProof/>
          <w:sz w:val="28"/>
          <w:szCs w:val="28"/>
        </w:rPr>
        <w:lastRenderedPageBreak/>
        <w:drawing>
          <wp:inline distT="0" distB="0" distL="0" distR="0">
            <wp:extent cx="6119495" cy="3214550"/>
            <wp:effectExtent l="0" t="0" r="0" b="0"/>
            <wp:docPr id="3" name="Рисунок 3" descr="G:\othcet\passajy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othcet\passajy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16F" w:rsidRDefault="00B95744" w:rsidP="0012016F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2.3</w:t>
      </w:r>
      <w:r w:rsidR="0012016F">
        <w:rPr>
          <w:sz w:val="28"/>
          <w:szCs w:val="28"/>
        </w:rPr>
        <w:t xml:space="preserve"> – Таблица «</w:t>
      </w:r>
      <w:r w:rsidR="00B706F9">
        <w:rPr>
          <w:sz w:val="28"/>
          <w:szCs w:val="28"/>
        </w:rPr>
        <w:t>Пассажиры</w:t>
      </w:r>
      <w:r w:rsidR="0012016F">
        <w:rPr>
          <w:sz w:val="28"/>
          <w:szCs w:val="28"/>
        </w:rPr>
        <w:t>»</w:t>
      </w:r>
    </w:p>
    <w:p w:rsidR="0012016F" w:rsidRPr="004B61FD" w:rsidRDefault="0012016F" w:rsidP="00031AD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:rsidR="00141D1C" w:rsidRDefault="00141D1C" w:rsidP="00141D1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</w:t>
      </w:r>
      <w:r w:rsidR="00B706F9">
        <w:rPr>
          <w:sz w:val="28"/>
          <w:szCs w:val="28"/>
        </w:rPr>
        <w:t>Автобусы</w:t>
      </w:r>
      <w:r>
        <w:rPr>
          <w:sz w:val="28"/>
          <w:szCs w:val="28"/>
        </w:rPr>
        <w:t>»</w:t>
      </w:r>
      <w:r w:rsidRPr="0012016F">
        <w:rPr>
          <w:sz w:val="28"/>
          <w:szCs w:val="28"/>
        </w:rPr>
        <w:t xml:space="preserve"> </w:t>
      </w:r>
      <w:r>
        <w:rPr>
          <w:sz w:val="28"/>
          <w:szCs w:val="28"/>
        </w:rPr>
        <w:t>на форме отобразится таблица «</w:t>
      </w:r>
      <w:r w:rsidR="00D935B4">
        <w:rPr>
          <w:sz w:val="28"/>
          <w:szCs w:val="28"/>
        </w:rPr>
        <w:t>Виды транспорта</w:t>
      </w:r>
      <w:r>
        <w:rPr>
          <w:sz w:val="28"/>
          <w:szCs w:val="28"/>
        </w:rPr>
        <w:t>» из базы данных (</w:t>
      </w:r>
      <w:r w:rsidR="00B95744">
        <w:rPr>
          <w:sz w:val="28"/>
          <w:szCs w:val="28"/>
        </w:rPr>
        <w:t>Рисунок 2.4</w:t>
      </w:r>
      <w:r>
        <w:rPr>
          <w:sz w:val="28"/>
          <w:szCs w:val="28"/>
        </w:rPr>
        <w:t xml:space="preserve">). </w:t>
      </w:r>
    </w:p>
    <w:p w:rsidR="00141D1C" w:rsidRPr="004B61FD" w:rsidRDefault="00141D1C" w:rsidP="00141D1C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:rsidR="007157FD" w:rsidRDefault="009D4A45" w:rsidP="00141D1C">
      <w:pPr>
        <w:suppressAutoHyphens/>
        <w:spacing w:line="360" w:lineRule="auto"/>
        <w:jc w:val="center"/>
        <w:rPr>
          <w:sz w:val="28"/>
          <w:szCs w:val="28"/>
        </w:rPr>
      </w:pPr>
      <w:r w:rsidRPr="009D4A45">
        <w:rPr>
          <w:noProof/>
          <w:sz w:val="28"/>
          <w:szCs w:val="28"/>
        </w:rPr>
        <w:drawing>
          <wp:inline distT="0" distB="0" distL="0" distR="0">
            <wp:extent cx="6119495" cy="3155126"/>
            <wp:effectExtent l="0" t="0" r="0" b="0"/>
            <wp:docPr id="4" name="Рисунок 4" descr="G:\othcet\buses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othcet\buses_tab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5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D1C" w:rsidRDefault="00117E05" w:rsidP="00141D1C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B95744">
        <w:rPr>
          <w:sz w:val="28"/>
          <w:szCs w:val="28"/>
        </w:rPr>
        <w:t>4</w:t>
      </w:r>
      <w:r w:rsidR="00141D1C">
        <w:rPr>
          <w:sz w:val="28"/>
          <w:szCs w:val="28"/>
        </w:rPr>
        <w:t xml:space="preserve"> – Таблица «</w:t>
      </w:r>
      <w:r w:rsidR="00B706F9">
        <w:rPr>
          <w:sz w:val="28"/>
          <w:szCs w:val="28"/>
        </w:rPr>
        <w:t>Автобусы</w:t>
      </w:r>
      <w:r w:rsidR="00141D1C">
        <w:rPr>
          <w:sz w:val="28"/>
          <w:szCs w:val="28"/>
        </w:rPr>
        <w:t>»</w:t>
      </w:r>
    </w:p>
    <w:p w:rsidR="0012016F" w:rsidRPr="004B61FD" w:rsidRDefault="0012016F" w:rsidP="00031AD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:rsidR="00C47355" w:rsidRDefault="00C47355" w:rsidP="00031AD7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Внешний вид главной формы с таблицей «</w:t>
      </w:r>
      <w:r w:rsidR="00B706F9">
        <w:rPr>
          <w:sz w:val="28"/>
          <w:szCs w:val="28"/>
        </w:rPr>
        <w:t>Билеты</w:t>
      </w:r>
      <w:r>
        <w:rPr>
          <w:sz w:val="28"/>
          <w:szCs w:val="28"/>
        </w:rPr>
        <w:t>» (Рисунок</w:t>
      </w:r>
      <w:r w:rsidR="00117E05">
        <w:rPr>
          <w:sz w:val="28"/>
          <w:szCs w:val="28"/>
        </w:rPr>
        <w:t xml:space="preserve"> 2.</w:t>
      </w:r>
      <w:r w:rsidR="00B95744">
        <w:rPr>
          <w:sz w:val="28"/>
          <w:szCs w:val="28"/>
        </w:rPr>
        <w:t>5</w:t>
      </w:r>
      <w:r>
        <w:rPr>
          <w:sz w:val="28"/>
          <w:szCs w:val="28"/>
        </w:rPr>
        <w:t>).</w:t>
      </w:r>
    </w:p>
    <w:p w:rsidR="002615DF" w:rsidRDefault="00E16739" w:rsidP="00117E05">
      <w:pPr>
        <w:suppressAutoHyphens/>
        <w:spacing w:line="360" w:lineRule="auto"/>
        <w:jc w:val="center"/>
        <w:rPr>
          <w:sz w:val="28"/>
          <w:szCs w:val="28"/>
        </w:rPr>
      </w:pPr>
      <w:r w:rsidRPr="00E16739">
        <w:rPr>
          <w:noProof/>
          <w:sz w:val="28"/>
          <w:szCs w:val="28"/>
        </w:rPr>
        <w:lastRenderedPageBreak/>
        <w:drawing>
          <wp:inline distT="0" distB="0" distL="0" distR="0">
            <wp:extent cx="5935527" cy="3040058"/>
            <wp:effectExtent l="0" t="0" r="0" b="0"/>
            <wp:docPr id="6" name="Рисунок 6" descr="G:\othcet\bilet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othcet\bilet_tab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795" cy="30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E05" w:rsidRDefault="00B95744" w:rsidP="0024267F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2.5</w:t>
      </w:r>
      <w:r w:rsidR="00117E05">
        <w:rPr>
          <w:sz w:val="28"/>
          <w:szCs w:val="28"/>
        </w:rPr>
        <w:t xml:space="preserve"> – Таблица «</w:t>
      </w:r>
      <w:r w:rsidR="00B706F9">
        <w:rPr>
          <w:sz w:val="28"/>
          <w:szCs w:val="28"/>
        </w:rPr>
        <w:t>Билеты</w:t>
      </w:r>
      <w:r w:rsidR="00117E05">
        <w:rPr>
          <w:sz w:val="28"/>
          <w:szCs w:val="28"/>
        </w:rPr>
        <w:t>»</w:t>
      </w:r>
    </w:p>
    <w:p w:rsidR="00117E05" w:rsidRPr="0024267F" w:rsidRDefault="00117E05" w:rsidP="0024267F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:rsidR="004B2FE0" w:rsidRDefault="003B1A35" w:rsidP="0024267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таблицы</w:t>
      </w:r>
      <w:r w:rsidR="004B2FE0">
        <w:rPr>
          <w:sz w:val="28"/>
          <w:szCs w:val="28"/>
        </w:rPr>
        <w:t xml:space="preserve"> «</w:t>
      </w:r>
      <w:r w:rsidR="00B706F9">
        <w:rPr>
          <w:sz w:val="28"/>
          <w:szCs w:val="28"/>
        </w:rPr>
        <w:t>Маршруты</w:t>
      </w:r>
      <w:r w:rsidR="00B95744">
        <w:rPr>
          <w:sz w:val="28"/>
          <w:szCs w:val="28"/>
        </w:rPr>
        <w:t>» (Рисунок 2.6</w:t>
      </w:r>
      <w:r w:rsidR="004B2FE0">
        <w:rPr>
          <w:sz w:val="28"/>
          <w:szCs w:val="28"/>
        </w:rPr>
        <w:t>).</w:t>
      </w:r>
    </w:p>
    <w:p w:rsidR="004B2FE0" w:rsidRDefault="004B2FE0" w:rsidP="00031AD7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4B2FE0" w:rsidRPr="00B95744" w:rsidRDefault="00707088" w:rsidP="004B2FE0">
      <w:pPr>
        <w:suppressAutoHyphens/>
        <w:spacing w:line="360" w:lineRule="auto"/>
        <w:jc w:val="center"/>
        <w:rPr>
          <w:sz w:val="28"/>
          <w:szCs w:val="28"/>
        </w:rPr>
      </w:pPr>
      <w:r w:rsidRPr="00707088">
        <w:rPr>
          <w:noProof/>
          <w:sz w:val="28"/>
          <w:szCs w:val="28"/>
        </w:rPr>
        <w:drawing>
          <wp:inline distT="0" distB="0" distL="0" distR="0">
            <wp:extent cx="5898254" cy="3046878"/>
            <wp:effectExtent l="0" t="0" r="0" b="0"/>
            <wp:docPr id="7" name="Рисунок 7" descr="G:\othcet\mrshrut_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othcet\mrshrut_t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93" cy="304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FE0" w:rsidRPr="005D3CFF" w:rsidRDefault="004B2FE0" w:rsidP="004B2FE0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B95744">
        <w:rPr>
          <w:sz w:val="28"/>
          <w:szCs w:val="28"/>
        </w:rPr>
        <w:t xml:space="preserve"> 2.6</w:t>
      </w:r>
      <w:r w:rsidRPr="005D3CFF">
        <w:rPr>
          <w:sz w:val="28"/>
          <w:szCs w:val="28"/>
        </w:rPr>
        <w:t xml:space="preserve"> – </w:t>
      </w:r>
      <w:r>
        <w:rPr>
          <w:sz w:val="28"/>
          <w:szCs w:val="28"/>
        </w:rPr>
        <w:t>Таблица</w:t>
      </w:r>
      <w:r w:rsidRPr="005D3CFF">
        <w:rPr>
          <w:sz w:val="28"/>
          <w:szCs w:val="28"/>
        </w:rPr>
        <w:t xml:space="preserve"> «</w:t>
      </w:r>
      <w:r w:rsidR="00B706F9">
        <w:rPr>
          <w:sz w:val="28"/>
          <w:szCs w:val="28"/>
        </w:rPr>
        <w:t>Маршруты</w:t>
      </w:r>
      <w:r w:rsidRPr="005D3CFF">
        <w:rPr>
          <w:sz w:val="28"/>
          <w:szCs w:val="28"/>
        </w:rPr>
        <w:t>»</w:t>
      </w:r>
    </w:p>
    <w:p w:rsidR="00373AE5" w:rsidRPr="006108A2" w:rsidRDefault="00373AE5" w:rsidP="00025E73">
      <w:pPr>
        <w:suppressAutoHyphens/>
        <w:spacing w:line="360" w:lineRule="auto"/>
        <w:jc w:val="both"/>
        <w:rPr>
          <w:b/>
          <w:sz w:val="30"/>
          <w:szCs w:val="30"/>
        </w:rPr>
      </w:pPr>
    </w:p>
    <w:p w:rsidR="00C920EA" w:rsidRPr="00030C80" w:rsidRDefault="00C920EA" w:rsidP="00725E33">
      <w:pPr>
        <w:numPr>
          <w:ilvl w:val="1"/>
          <w:numId w:val="2"/>
        </w:numPr>
        <w:suppressAutoHyphens/>
        <w:spacing w:line="480" w:lineRule="auto"/>
        <w:ind w:left="0" w:firstLine="709"/>
        <w:rPr>
          <w:b/>
          <w:sz w:val="30"/>
          <w:szCs w:val="30"/>
        </w:rPr>
      </w:pPr>
      <w:r w:rsidRPr="00C920EA">
        <w:rPr>
          <w:b/>
          <w:sz w:val="30"/>
          <w:szCs w:val="30"/>
        </w:rPr>
        <w:t>Разработка и описание выполняемых функций</w:t>
      </w:r>
    </w:p>
    <w:p w:rsidR="00C47355" w:rsidRDefault="00C47355" w:rsidP="00C47355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C47355">
        <w:rPr>
          <w:sz w:val="28"/>
          <w:szCs w:val="28"/>
        </w:rPr>
        <w:t>Вход в программу происходит с помощью</w:t>
      </w:r>
      <w:r w:rsidR="00CC4F6B">
        <w:rPr>
          <w:sz w:val="28"/>
          <w:szCs w:val="28"/>
        </w:rPr>
        <w:t xml:space="preserve"> диалогового ок</w:t>
      </w:r>
      <w:r>
        <w:rPr>
          <w:sz w:val="28"/>
          <w:szCs w:val="28"/>
        </w:rPr>
        <w:t>н</w:t>
      </w:r>
      <w:r w:rsidR="00CC4F6B">
        <w:rPr>
          <w:sz w:val="28"/>
          <w:szCs w:val="28"/>
        </w:rPr>
        <w:t>а</w:t>
      </w:r>
      <w:r w:rsidRPr="00373AE5">
        <w:rPr>
          <w:sz w:val="28"/>
          <w:szCs w:val="28"/>
        </w:rPr>
        <w:t xml:space="preserve"> для </w:t>
      </w:r>
      <w:r>
        <w:rPr>
          <w:sz w:val="28"/>
          <w:szCs w:val="28"/>
        </w:rPr>
        <w:t xml:space="preserve">ввода логина и пароля. </w:t>
      </w:r>
      <w:r w:rsidRPr="00C47355">
        <w:rPr>
          <w:sz w:val="28"/>
          <w:szCs w:val="28"/>
        </w:rPr>
        <w:t xml:space="preserve">Введенные данные сопоставляются с данными в таблице </w:t>
      </w:r>
      <w:r w:rsidRPr="00C47355">
        <w:rPr>
          <w:sz w:val="28"/>
          <w:szCs w:val="28"/>
        </w:rPr>
        <w:lastRenderedPageBreak/>
        <w:t>«</w:t>
      </w:r>
      <w:proofErr w:type="spellStart"/>
      <w:r w:rsidRPr="00C47355">
        <w:rPr>
          <w:sz w:val="28"/>
          <w:szCs w:val="28"/>
        </w:rPr>
        <w:t>Users</w:t>
      </w:r>
      <w:proofErr w:type="spellEnd"/>
      <w:r w:rsidRPr="00C47355">
        <w:rPr>
          <w:sz w:val="28"/>
          <w:szCs w:val="28"/>
        </w:rPr>
        <w:t>». Если пользователь с указанным логином и паролем существует, то выполняется авторизация. В противном случае вывод</w:t>
      </w:r>
      <w:r w:rsidR="00CD793F">
        <w:rPr>
          <w:sz w:val="28"/>
          <w:szCs w:val="28"/>
        </w:rPr>
        <w:t>ится сообщение с ошибкой (Рисун</w:t>
      </w:r>
      <w:r w:rsidRPr="00C47355">
        <w:rPr>
          <w:sz w:val="28"/>
          <w:szCs w:val="28"/>
        </w:rPr>
        <w:t>к</w:t>
      </w:r>
      <w:r w:rsidR="00CD793F">
        <w:rPr>
          <w:sz w:val="28"/>
          <w:szCs w:val="28"/>
        </w:rPr>
        <w:t>и</w:t>
      </w:r>
      <w:r w:rsidRPr="00C47355">
        <w:rPr>
          <w:sz w:val="28"/>
          <w:szCs w:val="28"/>
        </w:rPr>
        <w:t xml:space="preserve"> </w:t>
      </w:r>
      <w:r w:rsidR="00CD793F">
        <w:rPr>
          <w:sz w:val="28"/>
          <w:szCs w:val="28"/>
        </w:rPr>
        <w:t>2</w:t>
      </w:r>
      <w:r w:rsidRPr="00C47355">
        <w:rPr>
          <w:sz w:val="28"/>
          <w:szCs w:val="28"/>
        </w:rPr>
        <w:t>.</w:t>
      </w:r>
      <w:r w:rsidR="00CC4F6B">
        <w:rPr>
          <w:sz w:val="28"/>
          <w:szCs w:val="28"/>
        </w:rPr>
        <w:t>7</w:t>
      </w:r>
      <w:r w:rsidR="00CD793F">
        <w:rPr>
          <w:sz w:val="28"/>
          <w:szCs w:val="28"/>
        </w:rPr>
        <w:t xml:space="preserve"> – 2.</w:t>
      </w:r>
      <w:r w:rsidR="00CC4F6B">
        <w:rPr>
          <w:sz w:val="28"/>
          <w:szCs w:val="28"/>
        </w:rPr>
        <w:t>8</w:t>
      </w:r>
      <w:r w:rsidRPr="00C47355">
        <w:rPr>
          <w:sz w:val="28"/>
          <w:szCs w:val="28"/>
        </w:rPr>
        <w:t>).</w:t>
      </w:r>
    </w:p>
    <w:p w:rsidR="00CF242E" w:rsidRPr="00F75C82" w:rsidRDefault="00CF242E" w:rsidP="00CF242E">
      <w:pPr>
        <w:suppressAutoHyphens/>
        <w:spacing w:line="360" w:lineRule="auto"/>
        <w:ind w:firstLine="709"/>
        <w:jc w:val="both"/>
      </w:pPr>
    </w:p>
    <w:p w:rsidR="00CF242E" w:rsidRDefault="00A257EA" w:rsidP="00CF242E">
      <w:pPr>
        <w:suppressAutoHyphens/>
        <w:spacing w:line="360" w:lineRule="auto"/>
        <w:jc w:val="center"/>
        <w:rPr>
          <w:sz w:val="28"/>
          <w:szCs w:val="28"/>
        </w:rPr>
      </w:pPr>
      <w:r w:rsidRPr="00A257EA">
        <w:rPr>
          <w:noProof/>
          <w:sz w:val="28"/>
          <w:szCs w:val="28"/>
        </w:rPr>
        <w:drawing>
          <wp:inline distT="0" distB="0" distL="0" distR="0">
            <wp:extent cx="2567940" cy="1103814"/>
            <wp:effectExtent l="0" t="0" r="0" b="0"/>
            <wp:docPr id="9" name="Рисунок 9" descr="G:\othcet\auth_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othcet\auth_succes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18" cy="111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2E" w:rsidRDefault="00CC4F6B" w:rsidP="00CF242E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2.7</w:t>
      </w:r>
      <w:r w:rsidR="00CF242E">
        <w:rPr>
          <w:sz w:val="28"/>
          <w:szCs w:val="28"/>
        </w:rPr>
        <w:t xml:space="preserve"> – Сообщение об успешном входе</w:t>
      </w:r>
    </w:p>
    <w:p w:rsidR="00CF242E" w:rsidRPr="00F75C82" w:rsidRDefault="00CF242E" w:rsidP="00967B21">
      <w:pPr>
        <w:suppressAutoHyphens/>
        <w:spacing w:line="360" w:lineRule="auto"/>
        <w:jc w:val="both"/>
      </w:pPr>
    </w:p>
    <w:p w:rsidR="00CF242E" w:rsidRDefault="00A257EA" w:rsidP="00CF242E">
      <w:pPr>
        <w:suppressAutoHyphens/>
        <w:spacing w:line="360" w:lineRule="auto"/>
        <w:jc w:val="center"/>
        <w:rPr>
          <w:sz w:val="28"/>
          <w:szCs w:val="28"/>
        </w:rPr>
      </w:pPr>
      <w:r w:rsidRPr="00A257EA">
        <w:rPr>
          <w:noProof/>
          <w:sz w:val="28"/>
          <w:szCs w:val="28"/>
        </w:rPr>
        <w:drawing>
          <wp:inline distT="0" distB="0" distL="0" distR="0">
            <wp:extent cx="1798320" cy="1273543"/>
            <wp:effectExtent l="0" t="0" r="0" b="0"/>
            <wp:docPr id="11" name="Рисунок 11" descr="G:\othcet\auth_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othcet\auth_fai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425" cy="127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2E" w:rsidRDefault="00CC4F6B" w:rsidP="00CF242E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2.8</w:t>
      </w:r>
      <w:r w:rsidR="00CF242E">
        <w:rPr>
          <w:sz w:val="28"/>
          <w:szCs w:val="28"/>
        </w:rPr>
        <w:t xml:space="preserve"> – Сообщение о неудачной авторизации</w:t>
      </w:r>
    </w:p>
    <w:p w:rsidR="00795FD7" w:rsidRDefault="00795FD7" w:rsidP="00CF242E">
      <w:pPr>
        <w:suppressAutoHyphens/>
        <w:spacing w:line="360" w:lineRule="auto"/>
        <w:jc w:val="center"/>
        <w:rPr>
          <w:sz w:val="28"/>
          <w:szCs w:val="28"/>
        </w:rPr>
      </w:pPr>
    </w:p>
    <w:p w:rsidR="00E25389" w:rsidRDefault="00E25389" w:rsidP="00E25389">
      <w:pPr>
        <w:pStyle w:val="Heading11"/>
        <w:suppressAutoHyphens/>
        <w:spacing w:line="360" w:lineRule="auto"/>
        <w:ind w:left="0" w:firstLine="709"/>
        <w:contextualSpacing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Обновление</w:t>
      </w:r>
      <w:r w:rsidRPr="00211E5A">
        <w:rPr>
          <w:rFonts w:ascii="Times New Roman" w:hAnsi="Times New Roman"/>
          <w:b w:val="0"/>
        </w:rPr>
        <w:t xml:space="preserve"> данных происходит при помощи</w:t>
      </w:r>
      <w:r w:rsidRPr="00E25389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полей для ввода данных</w:t>
      </w:r>
      <w:r w:rsidRPr="00211E5A">
        <w:rPr>
          <w:rFonts w:ascii="Times New Roman" w:hAnsi="Times New Roman"/>
          <w:b w:val="0"/>
        </w:rPr>
        <w:t xml:space="preserve">. </w:t>
      </w:r>
      <w:r>
        <w:rPr>
          <w:rFonts w:ascii="Times New Roman" w:hAnsi="Times New Roman"/>
          <w:b w:val="0"/>
        </w:rPr>
        <w:t>С помощью кнопки «</w:t>
      </w:r>
      <w:r w:rsidR="00025FCD">
        <w:rPr>
          <w:rFonts w:ascii="Times New Roman" w:hAnsi="Times New Roman"/>
          <w:b w:val="0"/>
        </w:rPr>
        <w:t>Обновить</w:t>
      </w:r>
      <w:r>
        <w:rPr>
          <w:rFonts w:ascii="Times New Roman" w:hAnsi="Times New Roman"/>
          <w:b w:val="0"/>
        </w:rPr>
        <w:t>» происходит изменение данных в выбранной строке</w:t>
      </w:r>
      <w:r w:rsidR="00AE2C83">
        <w:rPr>
          <w:rFonts w:ascii="Times New Roman" w:hAnsi="Times New Roman"/>
          <w:b w:val="0"/>
        </w:rPr>
        <w:t xml:space="preserve">, </w:t>
      </w:r>
      <w:r w:rsidR="003A11AF">
        <w:rPr>
          <w:rFonts w:ascii="Times New Roman" w:hAnsi="Times New Roman"/>
          <w:b w:val="0"/>
        </w:rPr>
        <w:t>действие</w:t>
      </w:r>
      <w:r w:rsidR="00AE2C83">
        <w:rPr>
          <w:rFonts w:ascii="Times New Roman" w:hAnsi="Times New Roman"/>
          <w:b w:val="0"/>
        </w:rPr>
        <w:t xml:space="preserve"> подтверждает</w:t>
      </w:r>
      <w:r w:rsidR="003A11AF">
        <w:rPr>
          <w:rFonts w:ascii="Times New Roman" w:hAnsi="Times New Roman"/>
          <w:b w:val="0"/>
        </w:rPr>
        <w:t>ся</w:t>
      </w:r>
      <w:r w:rsidR="00AE2C83">
        <w:rPr>
          <w:rFonts w:ascii="Times New Roman" w:hAnsi="Times New Roman"/>
          <w:b w:val="0"/>
        </w:rPr>
        <w:t xml:space="preserve"> диалоговом окне</w:t>
      </w:r>
      <w:r w:rsidR="00FE7178">
        <w:rPr>
          <w:rFonts w:ascii="Times New Roman" w:hAnsi="Times New Roman"/>
          <w:b w:val="0"/>
        </w:rPr>
        <w:t xml:space="preserve"> (Рисун</w:t>
      </w:r>
      <w:r>
        <w:rPr>
          <w:rFonts w:ascii="Times New Roman" w:hAnsi="Times New Roman"/>
          <w:b w:val="0"/>
        </w:rPr>
        <w:t>к</w:t>
      </w:r>
      <w:r w:rsidR="00FE7178">
        <w:rPr>
          <w:rFonts w:ascii="Times New Roman" w:hAnsi="Times New Roman"/>
          <w:b w:val="0"/>
        </w:rPr>
        <w:t>и</w:t>
      </w:r>
      <w:r w:rsidR="00AE2C83">
        <w:rPr>
          <w:rFonts w:ascii="Times New Roman" w:hAnsi="Times New Roman"/>
          <w:b w:val="0"/>
        </w:rPr>
        <w:t xml:space="preserve"> 2.9 – 2.11</w:t>
      </w:r>
      <w:r>
        <w:rPr>
          <w:rFonts w:ascii="Times New Roman" w:hAnsi="Times New Roman"/>
          <w:b w:val="0"/>
        </w:rPr>
        <w:t>).</w:t>
      </w:r>
    </w:p>
    <w:p w:rsidR="00C47355" w:rsidRDefault="00C47355" w:rsidP="00C47355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60CB4" w:rsidRDefault="00C93C1D" w:rsidP="00E25389">
      <w:pPr>
        <w:suppressAutoHyphens/>
        <w:spacing w:line="360" w:lineRule="auto"/>
        <w:jc w:val="center"/>
        <w:rPr>
          <w:sz w:val="28"/>
          <w:szCs w:val="28"/>
        </w:rPr>
      </w:pPr>
      <w:r w:rsidRPr="00C93C1D">
        <w:rPr>
          <w:noProof/>
          <w:sz w:val="28"/>
          <w:szCs w:val="28"/>
        </w:rPr>
        <w:drawing>
          <wp:inline distT="0" distB="0" distL="0" distR="0">
            <wp:extent cx="1203960" cy="388620"/>
            <wp:effectExtent l="0" t="0" r="0" b="0"/>
            <wp:docPr id="17" name="Рисунок 17" descr="G:\othcet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othcet\upda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389" w:rsidRDefault="00950917" w:rsidP="00983D13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2.9</w:t>
      </w:r>
      <w:r w:rsidR="00E25389">
        <w:rPr>
          <w:sz w:val="28"/>
          <w:szCs w:val="28"/>
        </w:rPr>
        <w:t xml:space="preserve"> – </w:t>
      </w:r>
      <w:r w:rsidR="00983D13">
        <w:rPr>
          <w:sz w:val="28"/>
          <w:szCs w:val="28"/>
        </w:rPr>
        <w:t xml:space="preserve">Кнопка </w:t>
      </w:r>
      <w:r w:rsidR="00983D13" w:rsidRPr="00983D13">
        <w:rPr>
          <w:sz w:val="28"/>
          <w:szCs w:val="28"/>
        </w:rPr>
        <w:t>«</w:t>
      </w:r>
      <w:r w:rsidR="00025FCD" w:rsidRPr="00025FCD">
        <w:rPr>
          <w:sz w:val="28"/>
          <w:szCs w:val="28"/>
        </w:rPr>
        <w:t>Обновить</w:t>
      </w:r>
      <w:r w:rsidR="00983D13" w:rsidRPr="00983D13">
        <w:rPr>
          <w:sz w:val="28"/>
          <w:szCs w:val="28"/>
        </w:rPr>
        <w:t>»</w:t>
      </w:r>
    </w:p>
    <w:p w:rsidR="00FE7178" w:rsidRDefault="00FE7178" w:rsidP="00983D13">
      <w:pPr>
        <w:suppressAutoHyphens/>
        <w:spacing w:line="360" w:lineRule="auto"/>
        <w:jc w:val="center"/>
        <w:rPr>
          <w:sz w:val="28"/>
          <w:szCs w:val="28"/>
        </w:rPr>
      </w:pPr>
    </w:p>
    <w:p w:rsidR="00AE2C83" w:rsidRDefault="00C93C1D" w:rsidP="00983D13">
      <w:pPr>
        <w:suppressAutoHyphens/>
        <w:spacing w:line="360" w:lineRule="auto"/>
        <w:jc w:val="center"/>
        <w:rPr>
          <w:sz w:val="28"/>
          <w:szCs w:val="28"/>
        </w:rPr>
      </w:pPr>
      <w:r w:rsidRPr="00C93C1D">
        <w:rPr>
          <w:noProof/>
          <w:sz w:val="28"/>
          <w:szCs w:val="28"/>
        </w:rPr>
        <w:drawing>
          <wp:inline distT="0" distB="0" distL="0" distR="0">
            <wp:extent cx="2742193" cy="1093406"/>
            <wp:effectExtent l="0" t="0" r="0" b="0"/>
            <wp:docPr id="22" name="Рисунок 22" descr="G:\othcet\uveren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:\othcet\uveren_upda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86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83" w:rsidRDefault="00AE2C83" w:rsidP="00AE2C83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2.10 –Подтверждение обновления</w:t>
      </w:r>
    </w:p>
    <w:p w:rsidR="00AE2C83" w:rsidRDefault="00AE2C83" w:rsidP="00983D13">
      <w:pPr>
        <w:suppressAutoHyphens/>
        <w:spacing w:line="360" w:lineRule="auto"/>
        <w:jc w:val="center"/>
        <w:rPr>
          <w:sz w:val="28"/>
          <w:szCs w:val="28"/>
        </w:rPr>
      </w:pPr>
    </w:p>
    <w:p w:rsidR="00FE7178" w:rsidRDefault="00C93C1D" w:rsidP="00983D13">
      <w:pPr>
        <w:suppressAutoHyphens/>
        <w:spacing w:line="360" w:lineRule="auto"/>
        <w:jc w:val="center"/>
        <w:rPr>
          <w:sz w:val="28"/>
          <w:szCs w:val="28"/>
        </w:rPr>
      </w:pPr>
      <w:r w:rsidRPr="00C93C1D">
        <w:rPr>
          <w:noProof/>
          <w:sz w:val="28"/>
          <w:szCs w:val="28"/>
        </w:rPr>
        <w:lastRenderedPageBreak/>
        <w:drawing>
          <wp:inline distT="0" distB="0" distL="0" distR="0">
            <wp:extent cx="2293620" cy="1184004"/>
            <wp:effectExtent l="0" t="0" r="0" b="0"/>
            <wp:docPr id="18" name="Рисунок 18" descr="G:\othcet\update_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othcet\update_succes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24" cy="11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78" w:rsidRPr="00E16340" w:rsidRDefault="00FE7178" w:rsidP="00FE33AF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</w:t>
      </w:r>
      <w:r w:rsidR="00AE2C83">
        <w:rPr>
          <w:sz w:val="28"/>
          <w:szCs w:val="28"/>
        </w:rPr>
        <w:t>1</w:t>
      </w:r>
      <w:r>
        <w:rPr>
          <w:sz w:val="28"/>
          <w:szCs w:val="28"/>
        </w:rPr>
        <w:t xml:space="preserve"> –</w:t>
      </w:r>
      <w:r w:rsidR="00207B2D">
        <w:rPr>
          <w:sz w:val="28"/>
          <w:szCs w:val="28"/>
        </w:rPr>
        <w:t xml:space="preserve"> Успешное обновление</w:t>
      </w:r>
      <w:r>
        <w:rPr>
          <w:sz w:val="28"/>
          <w:szCs w:val="28"/>
        </w:rPr>
        <w:t xml:space="preserve"> данных</w:t>
      </w:r>
    </w:p>
    <w:p w:rsidR="008B15A2" w:rsidRDefault="008B15A2" w:rsidP="00FE33AF">
      <w:pPr>
        <w:pStyle w:val="Heading11"/>
        <w:suppressAutoHyphens/>
        <w:spacing w:line="360" w:lineRule="auto"/>
        <w:ind w:left="0"/>
        <w:contextualSpacing/>
        <w:rPr>
          <w:rFonts w:ascii="Times New Roman" w:hAnsi="Times New Roman"/>
        </w:rPr>
      </w:pPr>
    </w:p>
    <w:p w:rsidR="00283C01" w:rsidRDefault="00283C01" w:rsidP="00FE33AF">
      <w:pPr>
        <w:pStyle w:val="Heading11"/>
        <w:suppressAutoHyphens/>
        <w:spacing w:line="360" w:lineRule="auto"/>
        <w:ind w:left="0" w:firstLine="709"/>
        <w:contextualSpacing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Добавление новых данных осуществляется через элементы </w:t>
      </w:r>
      <w:proofErr w:type="spellStart"/>
      <w:r>
        <w:rPr>
          <w:rFonts w:ascii="Times New Roman" w:hAnsi="Times New Roman"/>
          <w:b w:val="0"/>
          <w:lang w:val="en-US"/>
        </w:rPr>
        <w:t>lineEdit</w:t>
      </w:r>
      <w:proofErr w:type="spellEnd"/>
      <w:r>
        <w:rPr>
          <w:rFonts w:ascii="Times New Roman" w:hAnsi="Times New Roman"/>
          <w:b w:val="0"/>
        </w:rPr>
        <w:t xml:space="preserve"> и нажатием кнопки «</w:t>
      </w:r>
      <w:r w:rsidR="004A5591">
        <w:rPr>
          <w:rFonts w:ascii="Times New Roman" w:hAnsi="Times New Roman"/>
          <w:b w:val="0"/>
        </w:rPr>
        <w:t>Добавить</w:t>
      </w:r>
      <w:r w:rsidR="008A6001">
        <w:rPr>
          <w:rFonts w:ascii="Times New Roman" w:hAnsi="Times New Roman"/>
          <w:b w:val="0"/>
        </w:rPr>
        <w:t>» (Рисун</w:t>
      </w:r>
      <w:r>
        <w:rPr>
          <w:rFonts w:ascii="Times New Roman" w:hAnsi="Times New Roman"/>
          <w:b w:val="0"/>
        </w:rPr>
        <w:t>к</w:t>
      </w:r>
      <w:r w:rsidR="008A6001">
        <w:rPr>
          <w:rFonts w:ascii="Times New Roman" w:hAnsi="Times New Roman"/>
          <w:b w:val="0"/>
        </w:rPr>
        <w:t>и</w:t>
      </w:r>
      <w:r>
        <w:rPr>
          <w:rFonts w:ascii="Times New Roman" w:hAnsi="Times New Roman"/>
          <w:b w:val="0"/>
        </w:rPr>
        <w:t xml:space="preserve"> </w:t>
      </w:r>
      <w:r w:rsidRPr="00283C01">
        <w:rPr>
          <w:rFonts w:ascii="Times New Roman" w:hAnsi="Times New Roman"/>
          <w:b w:val="0"/>
        </w:rPr>
        <w:t>2</w:t>
      </w:r>
      <w:r w:rsidR="00025FCD">
        <w:rPr>
          <w:rFonts w:ascii="Times New Roman" w:hAnsi="Times New Roman"/>
          <w:b w:val="0"/>
        </w:rPr>
        <w:t>.12</w:t>
      </w:r>
      <w:r w:rsidR="008A6001">
        <w:rPr>
          <w:rFonts w:ascii="Times New Roman" w:hAnsi="Times New Roman"/>
          <w:b w:val="0"/>
        </w:rPr>
        <w:t xml:space="preserve"> – 2.</w:t>
      </w:r>
      <w:r w:rsidR="00FE7178">
        <w:rPr>
          <w:rFonts w:ascii="Times New Roman" w:hAnsi="Times New Roman"/>
          <w:b w:val="0"/>
        </w:rPr>
        <w:t>14</w:t>
      </w:r>
      <w:r>
        <w:rPr>
          <w:rFonts w:ascii="Times New Roman" w:hAnsi="Times New Roman"/>
          <w:b w:val="0"/>
        </w:rPr>
        <w:t>).</w:t>
      </w:r>
    </w:p>
    <w:p w:rsidR="00E16340" w:rsidRDefault="00E16340" w:rsidP="00283C01">
      <w:pPr>
        <w:pStyle w:val="Heading11"/>
        <w:suppressAutoHyphens/>
        <w:spacing w:line="360" w:lineRule="auto"/>
        <w:ind w:left="0" w:firstLine="709"/>
        <w:contextualSpacing/>
        <w:rPr>
          <w:rFonts w:ascii="Times New Roman" w:hAnsi="Times New Roman"/>
          <w:b w:val="0"/>
        </w:rPr>
      </w:pPr>
    </w:p>
    <w:p w:rsidR="00E16340" w:rsidRDefault="00C93C1D" w:rsidP="00E16340">
      <w:pPr>
        <w:suppressAutoHyphens/>
        <w:spacing w:line="360" w:lineRule="auto"/>
        <w:jc w:val="center"/>
        <w:rPr>
          <w:sz w:val="28"/>
          <w:szCs w:val="28"/>
        </w:rPr>
      </w:pPr>
      <w:r w:rsidRPr="00C93C1D">
        <w:rPr>
          <w:noProof/>
          <w:sz w:val="28"/>
          <w:szCs w:val="28"/>
        </w:rPr>
        <w:drawing>
          <wp:inline distT="0" distB="0" distL="0" distR="0">
            <wp:extent cx="2423160" cy="462183"/>
            <wp:effectExtent l="0" t="0" r="0" b="0"/>
            <wp:docPr id="15" name="Рисунок 15" descr="G:\othcet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othcet\ad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907" cy="46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0" w:rsidRDefault="00025FCD" w:rsidP="00E16340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2.12</w:t>
      </w:r>
      <w:r w:rsidR="00E16340">
        <w:rPr>
          <w:sz w:val="28"/>
          <w:szCs w:val="28"/>
        </w:rPr>
        <w:t xml:space="preserve"> – Кнопка </w:t>
      </w:r>
      <w:r w:rsidR="00E16340" w:rsidRPr="00E16340">
        <w:rPr>
          <w:sz w:val="28"/>
          <w:szCs w:val="28"/>
        </w:rPr>
        <w:t>«</w:t>
      </w:r>
      <w:r w:rsidR="004A5591" w:rsidRPr="004A5591">
        <w:rPr>
          <w:sz w:val="28"/>
          <w:szCs w:val="28"/>
        </w:rPr>
        <w:t>Добавить</w:t>
      </w:r>
      <w:r w:rsidR="00E16340" w:rsidRPr="00E16340">
        <w:rPr>
          <w:sz w:val="28"/>
          <w:szCs w:val="28"/>
        </w:rPr>
        <w:t>»</w:t>
      </w:r>
    </w:p>
    <w:p w:rsidR="00533CAA" w:rsidRPr="00FE33AF" w:rsidRDefault="00533CAA" w:rsidP="00E16340">
      <w:pPr>
        <w:suppressAutoHyphens/>
        <w:spacing w:line="360" w:lineRule="auto"/>
        <w:jc w:val="center"/>
        <w:rPr>
          <w:sz w:val="22"/>
          <w:szCs w:val="22"/>
        </w:rPr>
      </w:pPr>
    </w:p>
    <w:p w:rsidR="00533CAA" w:rsidRDefault="00C93C1D" w:rsidP="00E16340">
      <w:pPr>
        <w:suppressAutoHyphens/>
        <w:spacing w:line="360" w:lineRule="auto"/>
        <w:jc w:val="center"/>
        <w:rPr>
          <w:sz w:val="28"/>
          <w:szCs w:val="28"/>
        </w:rPr>
      </w:pPr>
      <w:r w:rsidRPr="00C93C1D">
        <w:rPr>
          <w:noProof/>
          <w:sz w:val="28"/>
          <w:szCs w:val="28"/>
        </w:rPr>
        <w:drawing>
          <wp:inline distT="0" distB="0" distL="0" distR="0">
            <wp:extent cx="3055620" cy="1139384"/>
            <wp:effectExtent l="0" t="0" r="0" b="0"/>
            <wp:docPr id="19" name="Рисунок 19" descr="G:\othcet\uveren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othcet\uveren_ad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257" cy="114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D1" w:rsidRDefault="00BA38D1" w:rsidP="00BA38D1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2.13 – Подтверждение добавления</w:t>
      </w:r>
    </w:p>
    <w:p w:rsidR="00BA38D1" w:rsidRPr="00FE33AF" w:rsidRDefault="00BA38D1" w:rsidP="00E16340">
      <w:pPr>
        <w:suppressAutoHyphens/>
        <w:spacing w:line="360" w:lineRule="auto"/>
        <w:jc w:val="center"/>
        <w:rPr>
          <w:sz w:val="22"/>
          <w:szCs w:val="22"/>
        </w:rPr>
      </w:pPr>
    </w:p>
    <w:p w:rsidR="00FE33AF" w:rsidRDefault="00C93C1D" w:rsidP="00E16340">
      <w:pPr>
        <w:suppressAutoHyphens/>
        <w:spacing w:line="360" w:lineRule="auto"/>
        <w:jc w:val="center"/>
        <w:rPr>
          <w:sz w:val="28"/>
          <w:szCs w:val="28"/>
        </w:rPr>
      </w:pPr>
      <w:r w:rsidRPr="00C93C1D">
        <w:rPr>
          <w:noProof/>
          <w:sz w:val="28"/>
          <w:szCs w:val="28"/>
        </w:rPr>
        <w:drawing>
          <wp:inline distT="0" distB="0" distL="0" distR="0" wp14:anchorId="2EA6038E" wp14:editId="31E33009">
            <wp:extent cx="2392680" cy="1240885"/>
            <wp:effectExtent l="0" t="0" r="0" b="0"/>
            <wp:docPr id="14" name="Рисунок 14" descr="G:\othcet\add_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othcet\add_succes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77" cy="124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CAA" w:rsidRDefault="00FE7178" w:rsidP="00E16340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2.14</w:t>
      </w:r>
      <w:r w:rsidR="00533CAA">
        <w:rPr>
          <w:sz w:val="28"/>
          <w:szCs w:val="28"/>
        </w:rPr>
        <w:t xml:space="preserve"> –</w:t>
      </w:r>
      <w:r w:rsidR="001E1B6E">
        <w:rPr>
          <w:sz w:val="28"/>
          <w:szCs w:val="28"/>
        </w:rPr>
        <w:t xml:space="preserve"> Успешное добавление</w:t>
      </w:r>
      <w:r w:rsidR="00533CAA">
        <w:rPr>
          <w:sz w:val="28"/>
          <w:szCs w:val="28"/>
        </w:rPr>
        <w:t xml:space="preserve"> данных</w:t>
      </w:r>
    </w:p>
    <w:p w:rsidR="00901F3C" w:rsidRPr="00E16340" w:rsidRDefault="00901F3C" w:rsidP="00E16340">
      <w:pPr>
        <w:suppressAutoHyphens/>
        <w:spacing w:line="360" w:lineRule="auto"/>
        <w:jc w:val="center"/>
        <w:rPr>
          <w:sz w:val="28"/>
          <w:szCs w:val="28"/>
        </w:rPr>
      </w:pPr>
    </w:p>
    <w:p w:rsidR="00992312" w:rsidRDefault="00992312" w:rsidP="00992312">
      <w:pPr>
        <w:pStyle w:val="Heading11"/>
        <w:suppressAutoHyphens/>
        <w:spacing w:line="360" w:lineRule="auto"/>
        <w:ind w:left="0" w:firstLine="709"/>
        <w:contextualSpacing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Кнопка «</w:t>
      </w:r>
      <w:r w:rsidR="000313EE">
        <w:rPr>
          <w:rFonts w:ascii="Times New Roman" w:hAnsi="Times New Roman"/>
          <w:b w:val="0"/>
        </w:rPr>
        <w:t>Удалить</w:t>
      </w:r>
      <w:r>
        <w:rPr>
          <w:rFonts w:ascii="Times New Roman" w:hAnsi="Times New Roman"/>
          <w:b w:val="0"/>
        </w:rPr>
        <w:t xml:space="preserve">» удаляет выбранную запись в таблице и связанные с ней другие </w:t>
      </w:r>
      <w:r w:rsidR="00BA7797">
        <w:rPr>
          <w:rFonts w:ascii="Times New Roman" w:hAnsi="Times New Roman"/>
          <w:b w:val="0"/>
        </w:rPr>
        <w:t>записи базы данных (Рисунки</w:t>
      </w:r>
      <w:r w:rsidR="000313EE">
        <w:rPr>
          <w:rFonts w:ascii="Times New Roman" w:hAnsi="Times New Roman"/>
          <w:b w:val="0"/>
        </w:rPr>
        <w:t xml:space="preserve"> 2.15 – 2.17</w:t>
      </w:r>
      <w:r>
        <w:rPr>
          <w:rFonts w:ascii="Times New Roman" w:hAnsi="Times New Roman"/>
          <w:b w:val="0"/>
        </w:rPr>
        <w:t>).</w:t>
      </w:r>
    </w:p>
    <w:p w:rsidR="00992312" w:rsidRPr="004A7E4D" w:rsidRDefault="00992312" w:rsidP="00992312">
      <w:pPr>
        <w:pStyle w:val="Heading11"/>
        <w:suppressAutoHyphens/>
        <w:spacing w:line="360" w:lineRule="auto"/>
        <w:ind w:left="357"/>
        <w:contextualSpacing/>
        <w:rPr>
          <w:rFonts w:ascii="Times New Roman" w:hAnsi="Times New Roman"/>
          <w:b w:val="0"/>
        </w:rPr>
      </w:pPr>
    </w:p>
    <w:p w:rsidR="00992312" w:rsidRDefault="00C93C1D" w:rsidP="00992312">
      <w:pPr>
        <w:pStyle w:val="Heading11"/>
        <w:suppressAutoHyphens/>
        <w:spacing w:line="360" w:lineRule="auto"/>
        <w:ind w:left="0"/>
        <w:contextualSpacing/>
        <w:jc w:val="center"/>
      </w:pPr>
      <w:r w:rsidRPr="00C93C1D">
        <w:rPr>
          <w:noProof/>
        </w:rPr>
        <w:drawing>
          <wp:inline distT="0" distB="0" distL="0" distR="0">
            <wp:extent cx="990600" cy="373380"/>
            <wp:effectExtent l="0" t="0" r="0" b="0"/>
            <wp:docPr id="16" name="Рисунок 16" descr="G:\othcet\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othcet\de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12" w:rsidRDefault="00992312" w:rsidP="00992312">
      <w:pPr>
        <w:pStyle w:val="aff3"/>
        <w:suppressAutoHyphens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Pr="0095355F">
        <w:rPr>
          <w:rFonts w:ascii="Times New Roman" w:hAnsi="Times New Roman"/>
          <w:sz w:val="28"/>
          <w:szCs w:val="28"/>
        </w:rPr>
        <w:t>.1</w:t>
      </w:r>
      <w:r w:rsidR="00BA7797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Кнопка «</w:t>
      </w:r>
      <w:r w:rsidR="000313EE" w:rsidRPr="000313EE">
        <w:rPr>
          <w:rFonts w:ascii="Times New Roman" w:hAnsi="Times New Roman"/>
          <w:sz w:val="28"/>
          <w:szCs w:val="28"/>
        </w:rPr>
        <w:t>Удалить</w:t>
      </w:r>
      <w:r>
        <w:rPr>
          <w:rFonts w:ascii="Times New Roman" w:hAnsi="Times New Roman"/>
          <w:sz w:val="28"/>
          <w:szCs w:val="28"/>
        </w:rPr>
        <w:t>»</w:t>
      </w:r>
    </w:p>
    <w:p w:rsidR="00BA7797" w:rsidRDefault="00C93C1D" w:rsidP="00992312">
      <w:pPr>
        <w:pStyle w:val="aff3"/>
        <w:suppressAutoHyphens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C93C1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60420" cy="1191813"/>
            <wp:effectExtent l="0" t="0" r="0" b="0"/>
            <wp:docPr id="20" name="Рисунок 20" descr="G:\othcet\uveren_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othcet\uveren_de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003" cy="119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797" w:rsidRDefault="00BA7797" w:rsidP="00BA7797">
      <w:pPr>
        <w:pStyle w:val="aff3"/>
        <w:suppressAutoHyphens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Pr="0095355F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6 – </w:t>
      </w:r>
      <w:r w:rsidR="000313EE" w:rsidRPr="000313EE">
        <w:rPr>
          <w:rFonts w:ascii="Times New Roman" w:hAnsi="Times New Roman"/>
          <w:sz w:val="28"/>
          <w:szCs w:val="28"/>
        </w:rPr>
        <w:t xml:space="preserve">Подтверждение </w:t>
      </w:r>
      <w:r w:rsidR="000313EE">
        <w:rPr>
          <w:rFonts w:ascii="Times New Roman" w:hAnsi="Times New Roman"/>
          <w:sz w:val="28"/>
          <w:szCs w:val="28"/>
        </w:rPr>
        <w:t>удаления</w:t>
      </w:r>
    </w:p>
    <w:p w:rsidR="000313EE" w:rsidRDefault="000313EE" w:rsidP="000313EE">
      <w:pPr>
        <w:pStyle w:val="aff3"/>
        <w:suppressAutoHyphens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0313EE" w:rsidRDefault="00C93C1D" w:rsidP="000313EE">
      <w:pPr>
        <w:pStyle w:val="aff3"/>
        <w:suppressAutoHyphens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C93C1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583180" cy="1320151"/>
            <wp:effectExtent l="0" t="0" r="0" b="0"/>
            <wp:docPr id="21" name="Рисунок 21" descr="G:\othcet\del_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:\othcet\del_succes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8" cy="132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EE" w:rsidRDefault="000313EE" w:rsidP="000313EE">
      <w:pPr>
        <w:pStyle w:val="aff3"/>
        <w:suppressAutoHyphens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Pr="0095355F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7 –</w:t>
      </w:r>
      <w:r w:rsidR="001E1B6E">
        <w:rPr>
          <w:rFonts w:ascii="Times New Roman" w:hAnsi="Times New Roman"/>
          <w:sz w:val="28"/>
          <w:szCs w:val="28"/>
        </w:rPr>
        <w:t>Успешное удаление</w:t>
      </w:r>
      <w:r>
        <w:rPr>
          <w:rFonts w:ascii="Times New Roman" w:hAnsi="Times New Roman"/>
          <w:sz w:val="28"/>
          <w:szCs w:val="28"/>
        </w:rPr>
        <w:t xml:space="preserve"> записи</w:t>
      </w:r>
    </w:p>
    <w:p w:rsidR="008B15A2" w:rsidRDefault="008B15A2" w:rsidP="00C47355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8B15A2" w:rsidRDefault="0095355F" w:rsidP="00C47355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предусмотрена функция </w:t>
      </w:r>
      <w:r w:rsidR="00901F3C">
        <w:rPr>
          <w:sz w:val="28"/>
          <w:szCs w:val="28"/>
        </w:rPr>
        <w:t>сортировки в таблице «</w:t>
      </w:r>
      <w:r w:rsidR="00A46D25">
        <w:rPr>
          <w:sz w:val="28"/>
          <w:szCs w:val="28"/>
        </w:rPr>
        <w:t>Билеты</w:t>
      </w:r>
      <w:r w:rsidR="00901F3C">
        <w:rPr>
          <w:sz w:val="28"/>
          <w:szCs w:val="28"/>
        </w:rPr>
        <w:t xml:space="preserve">» по возрастанию и убыванию </w:t>
      </w:r>
      <w:r w:rsidR="00B23669">
        <w:rPr>
          <w:sz w:val="28"/>
          <w:szCs w:val="28"/>
        </w:rPr>
        <w:t>цены за билет</w:t>
      </w:r>
      <w:r w:rsidR="00EB5D7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0313EE">
        <w:rPr>
          <w:sz w:val="28"/>
          <w:szCs w:val="28"/>
        </w:rPr>
        <w:t>Рисунок 2.18</w:t>
      </w:r>
      <w:r>
        <w:rPr>
          <w:sz w:val="28"/>
          <w:szCs w:val="28"/>
        </w:rPr>
        <w:t>).</w:t>
      </w:r>
    </w:p>
    <w:p w:rsidR="009D3A74" w:rsidRPr="009D3A74" w:rsidRDefault="009D3A74" w:rsidP="00C47355">
      <w:pPr>
        <w:suppressAutoHyphens/>
        <w:spacing w:line="360" w:lineRule="auto"/>
        <w:ind w:firstLine="709"/>
        <w:jc w:val="both"/>
      </w:pPr>
    </w:p>
    <w:p w:rsidR="00EB5D71" w:rsidRDefault="00F7624C" w:rsidP="00EB5D71">
      <w:pPr>
        <w:suppressAutoHyphens/>
        <w:spacing w:line="360" w:lineRule="auto"/>
        <w:jc w:val="center"/>
        <w:rPr>
          <w:sz w:val="28"/>
          <w:szCs w:val="28"/>
        </w:rPr>
      </w:pPr>
      <w:r w:rsidRPr="00A46D25">
        <w:rPr>
          <w:noProof/>
          <w:sz w:val="28"/>
          <w:szCs w:val="28"/>
        </w:rPr>
        <w:drawing>
          <wp:inline distT="0" distB="0" distL="0" distR="0" wp14:anchorId="25078569" wp14:editId="2C95C1E5">
            <wp:extent cx="2133600" cy="495300"/>
            <wp:effectExtent l="0" t="0" r="0" b="0"/>
            <wp:docPr id="43" name="Рисунок 43" descr="D:\zadaniaQQQQQ\otchetNASTYA\d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zadaniaQQQQQ\otchetNASTYA\df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89" t="45307" r="2816" b="45283"/>
                    <a:stretch/>
                  </pic:blipFill>
                  <pic:spPr bwMode="auto">
                    <a:xfrm>
                      <a:off x="0" y="0"/>
                      <a:ext cx="2138644" cy="49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D71" w:rsidRDefault="005F6DE6" w:rsidP="00EB5D71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</w:t>
      </w:r>
      <w:r w:rsidR="000313EE">
        <w:rPr>
          <w:sz w:val="28"/>
          <w:szCs w:val="28"/>
        </w:rPr>
        <w:t>8</w:t>
      </w:r>
      <w:r w:rsidR="00EB5D71">
        <w:rPr>
          <w:sz w:val="28"/>
          <w:szCs w:val="28"/>
        </w:rPr>
        <w:t xml:space="preserve"> – </w:t>
      </w:r>
      <w:r w:rsidR="00F97841">
        <w:rPr>
          <w:sz w:val="28"/>
          <w:szCs w:val="28"/>
        </w:rPr>
        <w:t xml:space="preserve">Сортировка </w:t>
      </w:r>
      <w:r w:rsidR="00B22220">
        <w:rPr>
          <w:sz w:val="28"/>
          <w:szCs w:val="28"/>
        </w:rPr>
        <w:t>по цене</w:t>
      </w:r>
    </w:p>
    <w:p w:rsidR="00804089" w:rsidRDefault="00804089" w:rsidP="00EB5D71">
      <w:pPr>
        <w:suppressAutoHyphens/>
        <w:spacing w:line="360" w:lineRule="auto"/>
        <w:jc w:val="center"/>
        <w:rPr>
          <w:sz w:val="28"/>
          <w:szCs w:val="28"/>
        </w:rPr>
      </w:pPr>
    </w:p>
    <w:p w:rsidR="00804089" w:rsidRDefault="00804089" w:rsidP="00804089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есть функция для фильт</w:t>
      </w:r>
      <w:r w:rsidR="00E70F95">
        <w:rPr>
          <w:sz w:val="28"/>
          <w:szCs w:val="28"/>
        </w:rPr>
        <w:t>р</w:t>
      </w:r>
      <w:r>
        <w:rPr>
          <w:sz w:val="28"/>
          <w:szCs w:val="28"/>
        </w:rPr>
        <w:t>ации в таблице «</w:t>
      </w:r>
      <w:r w:rsidR="00A46D25">
        <w:rPr>
          <w:sz w:val="28"/>
          <w:szCs w:val="28"/>
        </w:rPr>
        <w:t>Билеты</w:t>
      </w:r>
      <w:r>
        <w:rPr>
          <w:sz w:val="28"/>
          <w:szCs w:val="28"/>
        </w:rPr>
        <w:t>» по виду транспорта</w:t>
      </w:r>
      <w:r w:rsidR="00B22220">
        <w:rPr>
          <w:sz w:val="28"/>
          <w:szCs w:val="28"/>
        </w:rPr>
        <w:t>. Кнопка «Очистить»</w:t>
      </w:r>
      <w:r>
        <w:rPr>
          <w:sz w:val="28"/>
          <w:szCs w:val="28"/>
        </w:rPr>
        <w:t xml:space="preserve"> </w:t>
      </w:r>
      <w:r w:rsidR="00B22220">
        <w:rPr>
          <w:sz w:val="28"/>
          <w:szCs w:val="28"/>
        </w:rPr>
        <w:t xml:space="preserve">отменяет фильтрацию в таблице </w:t>
      </w:r>
      <w:r>
        <w:rPr>
          <w:sz w:val="28"/>
          <w:szCs w:val="28"/>
        </w:rPr>
        <w:t>(Рисунок 2.19).</w:t>
      </w:r>
    </w:p>
    <w:p w:rsidR="00804089" w:rsidRPr="009D3A74" w:rsidRDefault="00804089" w:rsidP="00804089">
      <w:pPr>
        <w:suppressAutoHyphens/>
        <w:spacing w:line="360" w:lineRule="auto"/>
        <w:ind w:firstLine="709"/>
        <w:jc w:val="both"/>
      </w:pPr>
    </w:p>
    <w:p w:rsidR="00804089" w:rsidRDefault="003C175D" w:rsidP="00804089">
      <w:pPr>
        <w:suppressAutoHyphens/>
        <w:spacing w:line="360" w:lineRule="auto"/>
        <w:jc w:val="center"/>
        <w:rPr>
          <w:sz w:val="28"/>
          <w:szCs w:val="28"/>
        </w:rPr>
      </w:pPr>
      <w:r w:rsidRPr="00A46D25">
        <w:rPr>
          <w:noProof/>
          <w:sz w:val="28"/>
          <w:szCs w:val="28"/>
        </w:rPr>
        <w:drawing>
          <wp:inline distT="0" distB="0" distL="0" distR="0" wp14:anchorId="75F0DAC6" wp14:editId="3405DAD6">
            <wp:extent cx="2486107" cy="1021080"/>
            <wp:effectExtent l="0" t="0" r="0" b="0"/>
            <wp:docPr id="40" name="Рисунок 40" descr="D:\zadaniaQQQQQ\otchetNASTYA\d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zadaniaQQQQQ\otchetNASTYA\df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89" t="29961" r="2816" b="53391"/>
                    <a:stretch/>
                  </pic:blipFill>
                  <pic:spPr bwMode="auto">
                    <a:xfrm>
                      <a:off x="0" y="0"/>
                      <a:ext cx="2495804" cy="102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089" w:rsidRDefault="00804089" w:rsidP="00804089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2.19 – </w:t>
      </w:r>
      <w:r w:rsidR="003C175D">
        <w:rPr>
          <w:sz w:val="28"/>
          <w:szCs w:val="28"/>
        </w:rPr>
        <w:t>Фильтрация</w:t>
      </w:r>
      <w:r>
        <w:rPr>
          <w:sz w:val="28"/>
          <w:szCs w:val="28"/>
        </w:rPr>
        <w:t xml:space="preserve"> в таблице «</w:t>
      </w:r>
      <w:r w:rsidR="00A46D25">
        <w:rPr>
          <w:sz w:val="28"/>
          <w:szCs w:val="28"/>
        </w:rPr>
        <w:t>Билеты</w:t>
      </w:r>
      <w:r>
        <w:rPr>
          <w:sz w:val="28"/>
          <w:szCs w:val="28"/>
        </w:rPr>
        <w:t>»</w:t>
      </w:r>
    </w:p>
    <w:p w:rsidR="00F7624C" w:rsidRDefault="00F7624C" w:rsidP="00804089">
      <w:pPr>
        <w:suppressAutoHyphens/>
        <w:spacing w:line="360" w:lineRule="auto"/>
        <w:jc w:val="center"/>
        <w:rPr>
          <w:sz w:val="28"/>
          <w:szCs w:val="28"/>
        </w:rPr>
      </w:pPr>
    </w:p>
    <w:p w:rsidR="00F7624C" w:rsidRDefault="00F7624C" w:rsidP="00F7624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реализована функция подсчета итоговой цены выбранного из списка рейса (Рисунки 2.20 – 2.21).</w:t>
      </w:r>
    </w:p>
    <w:p w:rsidR="00F7624C" w:rsidRDefault="00F7624C" w:rsidP="00F7624C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F7624C" w:rsidRDefault="00F7624C" w:rsidP="00804089">
      <w:pPr>
        <w:suppressAutoHyphens/>
        <w:spacing w:line="360" w:lineRule="auto"/>
        <w:jc w:val="center"/>
        <w:rPr>
          <w:sz w:val="28"/>
          <w:szCs w:val="28"/>
        </w:rPr>
      </w:pPr>
      <w:r w:rsidRPr="00A46D25">
        <w:rPr>
          <w:noProof/>
          <w:sz w:val="28"/>
          <w:szCs w:val="28"/>
        </w:rPr>
        <w:drawing>
          <wp:inline distT="0" distB="0" distL="0" distR="0" wp14:anchorId="73D8DE07" wp14:editId="61CAA52E">
            <wp:extent cx="2277745" cy="723998"/>
            <wp:effectExtent l="0" t="0" r="0" b="0"/>
            <wp:docPr id="41" name="Рисунок 41" descr="D:\zadaniaQQQQQ\otchetNASTYA\d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zadaniaQQQQQ\otchetNASTYA\df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70" t="53964" r="2735" b="33152"/>
                    <a:stretch/>
                  </pic:blipFill>
                  <pic:spPr bwMode="auto">
                    <a:xfrm>
                      <a:off x="0" y="0"/>
                      <a:ext cx="2287030" cy="72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24C" w:rsidRDefault="00F7624C" w:rsidP="00804089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2.20 – Выбор рейса</w:t>
      </w:r>
    </w:p>
    <w:p w:rsidR="00F7624C" w:rsidRDefault="00F7624C" w:rsidP="00804089">
      <w:pPr>
        <w:suppressAutoHyphens/>
        <w:spacing w:line="360" w:lineRule="auto"/>
        <w:jc w:val="center"/>
        <w:rPr>
          <w:sz w:val="28"/>
          <w:szCs w:val="28"/>
        </w:rPr>
      </w:pPr>
    </w:p>
    <w:p w:rsidR="00F7624C" w:rsidRDefault="00F7624C" w:rsidP="00804089">
      <w:pPr>
        <w:suppressAutoHyphens/>
        <w:spacing w:line="360" w:lineRule="auto"/>
        <w:jc w:val="center"/>
        <w:rPr>
          <w:sz w:val="28"/>
          <w:szCs w:val="28"/>
        </w:rPr>
      </w:pPr>
      <w:r w:rsidRPr="00B23669">
        <w:rPr>
          <w:noProof/>
          <w:sz w:val="28"/>
          <w:szCs w:val="28"/>
        </w:rPr>
        <w:drawing>
          <wp:inline distT="0" distB="0" distL="0" distR="0" wp14:anchorId="13A9DF71" wp14:editId="76EDA5D3">
            <wp:extent cx="3048000" cy="970970"/>
            <wp:effectExtent l="0" t="0" r="0" b="0"/>
            <wp:docPr id="42" name="Рисунок 42" descr="D:\zadaniaQQQQQ\otchetNASTYA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zadaniaQQQQQ\otchetNASTYA\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54" t="36981" r="33708" b="44359"/>
                    <a:stretch/>
                  </pic:blipFill>
                  <pic:spPr bwMode="auto">
                    <a:xfrm>
                      <a:off x="0" y="0"/>
                      <a:ext cx="3084695" cy="98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24C" w:rsidRDefault="00F7624C" w:rsidP="00F7624C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Подсчет итоговой суммы рейса</w:t>
      </w:r>
    </w:p>
    <w:p w:rsidR="00F7624C" w:rsidRDefault="00F7624C" w:rsidP="00804089">
      <w:pPr>
        <w:suppressAutoHyphens/>
        <w:spacing w:line="360" w:lineRule="auto"/>
        <w:jc w:val="center"/>
        <w:rPr>
          <w:sz w:val="28"/>
          <w:szCs w:val="28"/>
        </w:rPr>
      </w:pPr>
    </w:p>
    <w:p w:rsidR="008B15A2" w:rsidRPr="00BB08CF" w:rsidRDefault="00BB08CF" w:rsidP="00BB08C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B08CF">
        <w:rPr>
          <w:sz w:val="28"/>
          <w:szCs w:val="28"/>
        </w:rPr>
        <w:t>В приложении реализовано разграничение прав доступа для администраторов.</w:t>
      </w:r>
      <w:r>
        <w:rPr>
          <w:sz w:val="28"/>
          <w:szCs w:val="28"/>
        </w:rPr>
        <w:t xml:space="preserve"> В открывшейся форме появляется возможность</w:t>
      </w:r>
      <w:r w:rsidRPr="00BB08CF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добавлять, обновлять и удалять данные в таблицах</w:t>
      </w:r>
      <w:r w:rsidR="00F7624C">
        <w:rPr>
          <w:sz w:val="28"/>
          <w:szCs w:val="28"/>
        </w:rPr>
        <w:t xml:space="preserve"> (Рисунок 2.22</w:t>
      </w:r>
      <w:r>
        <w:rPr>
          <w:sz w:val="28"/>
          <w:szCs w:val="28"/>
        </w:rPr>
        <w:t>).</w:t>
      </w:r>
    </w:p>
    <w:p w:rsidR="008B15A2" w:rsidRPr="009D3A74" w:rsidRDefault="008B15A2" w:rsidP="00C47355">
      <w:pPr>
        <w:suppressAutoHyphens/>
        <w:spacing w:line="360" w:lineRule="auto"/>
        <w:ind w:firstLine="709"/>
        <w:jc w:val="both"/>
        <w:rPr>
          <w:sz w:val="22"/>
          <w:szCs w:val="22"/>
        </w:rPr>
      </w:pPr>
    </w:p>
    <w:p w:rsidR="0041147B" w:rsidRDefault="00987059" w:rsidP="00BB08CF">
      <w:pPr>
        <w:pStyle w:val="Heading11"/>
        <w:suppressAutoHyphens/>
        <w:spacing w:line="360" w:lineRule="auto"/>
        <w:ind w:left="0"/>
        <w:contextualSpacing/>
        <w:jc w:val="center"/>
        <w:rPr>
          <w:rFonts w:ascii="Times New Roman" w:hAnsi="Times New Roman"/>
          <w:b w:val="0"/>
        </w:rPr>
      </w:pPr>
      <w:r w:rsidRPr="00987059">
        <w:rPr>
          <w:rFonts w:ascii="Times New Roman" w:hAnsi="Times New Roman"/>
          <w:b w:val="0"/>
          <w:noProof/>
        </w:rPr>
        <w:drawing>
          <wp:inline distT="0" distB="0" distL="0" distR="0">
            <wp:extent cx="3345180" cy="1984541"/>
            <wp:effectExtent l="0" t="0" r="0" b="0"/>
            <wp:docPr id="23" name="Рисунок 23" descr="G:\othcet\a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:\othcet\au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725" cy="198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8CF" w:rsidRDefault="00804089" w:rsidP="00BB08CF">
      <w:pPr>
        <w:pStyle w:val="Heading11"/>
        <w:suppressAutoHyphens/>
        <w:spacing w:line="360" w:lineRule="auto"/>
        <w:ind w:left="0"/>
        <w:contextualSpacing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Рисунок 2.2</w:t>
      </w:r>
      <w:r w:rsidR="00F7624C">
        <w:rPr>
          <w:rFonts w:ascii="Times New Roman" w:hAnsi="Times New Roman"/>
          <w:b w:val="0"/>
        </w:rPr>
        <w:t>2</w:t>
      </w:r>
      <w:bookmarkStart w:id="0" w:name="_GoBack"/>
      <w:bookmarkEnd w:id="0"/>
      <w:r w:rsidR="00BB08CF">
        <w:rPr>
          <w:rFonts w:ascii="Times New Roman" w:hAnsi="Times New Roman"/>
          <w:b w:val="0"/>
        </w:rPr>
        <w:t xml:space="preserve"> – Авторизация</w:t>
      </w:r>
    </w:p>
    <w:p w:rsidR="008B15A2" w:rsidRPr="00C47355" w:rsidRDefault="008B15A2" w:rsidP="009D3A74">
      <w:pPr>
        <w:suppressAutoHyphens/>
        <w:ind w:firstLine="709"/>
        <w:jc w:val="both"/>
        <w:rPr>
          <w:sz w:val="28"/>
          <w:szCs w:val="28"/>
        </w:rPr>
      </w:pPr>
    </w:p>
    <w:p w:rsidR="0087027A" w:rsidRPr="009D3A74" w:rsidRDefault="0087027A" w:rsidP="009D3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разделе описан про</w:t>
      </w:r>
      <w:r w:rsidR="009013B6">
        <w:rPr>
          <w:sz w:val="28"/>
          <w:szCs w:val="28"/>
        </w:rPr>
        <w:t>граммный модуль</w:t>
      </w:r>
      <w:r>
        <w:rPr>
          <w:sz w:val="28"/>
          <w:szCs w:val="28"/>
        </w:rPr>
        <w:t xml:space="preserve"> «</w:t>
      </w:r>
      <w:r w:rsidR="00435752">
        <w:rPr>
          <w:sz w:val="28"/>
          <w:szCs w:val="28"/>
        </w:rPr>
        <w:t>Системы</w:t>
      </w:r>
      <w:r w:rsidR="00435752">
        <w:rPr>
          <w:sz w:val="28"/>
          <w:szCs w:val="28"/>
        </w:rPr>
        <w:t xml:space="preserve"> </w:t>
      </w:r>
      <w:r w:rsidR="00435752" w:rsidRPr="00F45AE4">
        <w:rPr>
          <w:sz w:val="28"/>
          <w:szCs w:val="28"/>
        </w:rPr>
        <w:t>продажи билетов междугородных автобусов</w:t>
      </w:r>
      <w:r>
        <w:rPr>
          <w:sz w:val="28"/>
          <w:szCs w:val="28"/>
        </w:rPr>
        <w:t xml:space="preserve">», предназначенный для облегчения отслеживания </w:t>
      </w:r>
      <w:r w:rsidR="00435752" w:rsidRPr="00F45AE4">
        <w:rPr>
          <w:sz w:val="28"/>
          <w:szCs w:val="28"/>
        </w:rPr>
        <w:t>продажи билетов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Программа </w:t>
      </w:r>
      <w:r w:rsidR="00A038B7">
        <w:rPr>
          <w:sz w:val="28"/>
          <w:szCs w:val="28"/>
        </w:rPr>
        <w:t>позволяет создавать,</w:t>
      </w:r>
      <w:r>
        <w:rPr>
          <w:sz w:val="28"/>
          <w:szCs w:val="28"/>
        </w:rPr>
        <w:t xml:space="preserve"> изменять</w:t>
      </w:r>
      <w:r w:rsidR="00A038B7">
        <w:rPr>
          <w:sz w:val="28"/>
          <w:szCs w:val="28"/>
        </w:rPr>
        <w:t xml:space="preserve"> и удалять</w:t>
      </w:r>
      <w:r>
        <w:rPr>
          <w:sz w:val="28"/>
          <w:szCs w:val="28"/>
        </w:rPr>
        <w:t xml:space="preserve"> записи в базе данных, а также осуществлять их чтение и поиск.</w:t>
      </w:r>
    </w:p>
    <w:sectPr w:rsidR="0087027A" w:rsidRPr="009D3A74" w:rsidSect="001B18E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993" w:right="851" w:bottom="1134" w:left="1418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961" w:rsidRDefault="009E6961">
      <w:r>
        <w:separator/>
      </w:r>
    </w:p>
  </w:endnote>
  <w:endnote w:type="continuationSeparator" w:id="0">
    <w:p w:rsidR="009E6961" w:rsidRDefault="009E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917" w:rsidRDefault="0061491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917" w:rsidRDefault="0061491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D60" w:rsidRDefault="00B66575" w:rsidP="00B66575">
    <w:pPr>
      <w:pStyle w:val="a9"/>
      <w:tabs>
        <w:tab w:val="clear" w:pos="4153"/>
        <w:tab w:val="clear" w:pos="8306"/>
        <w:tab w:val="left" w:pos="6705"/>
      </w:tabs>
    </w:pPr>
    <w:r>
      <w:tab/>
    </w:r>
  </w:p>
  <w:p w:rsidR="000F3D60" w:rsidRPr="00B66575" w:rsidRDefault="00B66575" w:rsidP="00B66575">
    <w:pPr>
      <w:pStyle w:val="a9"/>
      <w:tabs>
        <w:tab w:val="left" w:pos="6390"/>
      </w:tabs>
      <w:jc w:val="left"/>
    </w:pPr>
    <w:r w:rsidRPr="00B66575">
      <w:tab/>
    </w:r>
    <w:r w:rsidRPr="00B66575">
      <w:tab/>
    </w:r>
    <w:r w:rsidRPr="00B66575">
      <w:tab/>
    </w:r>
  </w:p>
  <w:p w:rsidR="000F3D60" w:rsidRDefault="006457BF" w:rsidP="006457BF">
    <w:pPr>
      <w:pStyle w:val="a9"/>
      <w:tabs>
        <w:tab w:val="clear" w:pos="4153"/>
        <w:tab w:val="clear" w:pos="8306"/>
        <w:tab w:val="left" w:pos="8940"/>
      </w:tabs>
    </w:pPr>
    <w:r>
      <w:tab/>
    </w:r>
  </w:p>
  <w:p w:rsidR="000F3D60" w:rsidRDefault="000F3D60">
    <w:pPr>
      <w:pStyle w:val="a9"/>
    </w:pPr>
  </w:p>
  <w:p w:rsidR="000F3D60" w:rsidRDefault="000F3D60">
    <w:pPr>
      <w:pStyle w:val="a9"/>
    </w:pPr>
  </w:p>
  <w:p w:rsidR="000F3D60" w:rsidRDefault="000F3D6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961" w:rsidRDefault="009E6961">
      <w:r>
        <w:separator/>
      </w:r>
    </w:p>
  </w:footnote>
  <w:footnote w:type="continuationSeparator" w:id="0">
    <w:p w:rsidR="009E6961" w:rsidRDefault="009E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917" w:rsidRDefault="0061491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D60" w:rsidRPr="00B46FB7" w:rsidRDefault="009E6961" w:rsidP="00B46FB7">
    <w:pPr>
      <w:pStyle w:val="a7"/>
      <w:ind w:firstLine="0"/>
      <w:jc w:val="right"/>
      <w:rPr>
        <w:i/>
        <w:sz w:val="24"/>
        <w:szCs w:val="24"/>
      </w:rPr>
    </w:pPr>
    <w:r>
      <w:rPr>
        <w:i/>
        <w:noProof/>
        <w:sz w:val="24"/>
        <w:szCs w:val="24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34.2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73784833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D60" w:rsidRDefault="009E6961" w:rsidP="006457BF">
    <w:pPr>
      <w:pStyle w:val="a7"/>
      <w:tabs>
        <w:tab w:val="clear" w:pos="4153"/>
        <w:tab w:val="clear" w:pos="8306"/>
        <w:tab w:val="left" w:pos="4545"/>
      </w:tabs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73784834" r:id="rId2">
          <o:FieldCodes>\s</o:FieldCodes>
        </o:OLEObject>
      </w:object>
    </w:r>
    <w:r w:rsidR="006457B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A07E1"/>
    <w:multiLevelType w:val="multilevel"/>
    <w:tmpl w:val="2C2C179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433ACF"/>
    <w:multiLevelType w:val="hybridMultilevel"/>
    <w:tmpl w:val="A82C2E86"/>
    <w:lvl w:ilvl="0" w:tplc="D0A01C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rawingGridHorizontalSpacing w:val="140"/>
  <w:drawingGridVerticalSpacing w:val="381"/>
  <w:displayHorizont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514F"/>
    <w:rsid w:val="00025E73"/>
    <w:rsid w:val="00025FCD"/>
    <w:rsid w:val="00030B36"/>
    <w:rsid w:val="000313EE"/>
    <w:rsid w:val="00031AD7"/>
    <w:rsid w:val="000461EE"/>
    <w:rsid w:val="00050754"/>
    <w:rsid w:val="0005697D"/>
    <w:rsid w:val="0006174C"/>
    <w:rsid w:val="00066EA4"/>
    <w:rsid w:val="00066EFA"/>
    <w:rsid w:val="00073946"/>
    <w:rsid w:val="000755CF"/>
    <w:rsid w:val="0007587E"/>
    <w:rsid w:val="00075D77"/>
    <w:rsid w:val="00075D9C"/>
    <w:rsid w:val="000768EC"/>
    <w:rsid w:val="000819AC"/>
    <w:rsid w:val="00091D0F"/>
    <w:rsid w:val="00097298"/>
    <w:rsid w:val="00097A31"/>
    <w:rsid w:val="000A3E7D"/>
    <w:rsid w:val="000A431D"/>
    <w:rsid w:val="000B6235"/>
    <w:rsid w:val="000C7742"/>
    <w:rsid w:val="000C7DEE"/>
    <w:rsid w:val="000D67C9"/>
    <w:rsid w:val="000D78AF"/>
    <w:rsid w:val="000F3D60"/>
    <w:rsid w:val="000F5019"/>
    <w:rsid w:val="001022C1"/>
    <w:rsid w:val="001037DA"/>
    <w:rsid w:val="00110F57"/>
    <w:rsid w:val="00111901"/>
    <w:rsid w:val="0011537D"/>
    <w:rsid w:val="00117E05"/>
    <w:rsid w:val="0012016F"/>
    <w:rsid w:val="00126549"/>
    <w:rsid w:val="00130F87"/>
    <w:rsid w:val="00141D1C"/>
    <w:rsid w:val="00150079"/>
    <w:rsid w:val="0015146D"/>
    <w:rsid w:val="0016031A"/>
    <w:rsid w:val="0016081F"/>
    <w:rsid w:val="00160DA6"/>
    <w:rsid w:val="0016118E"/>
    <w:rsid w:val="00161D15"/>
    <w:rsid w:val="001777A0"/>
    <w:rsid w:val="001A45E2"/>
    <w:rsid w:val="001B18E0"/>
    <w:rsid w:val="001C04B3"/>
    <w:rsid w:val="001C2412"/>
    <w:rsid w:val="001C60A2"/>
    <w:rsid w:val="001C6B88"/>
    <w:rsid w:val="001D3918"/>
    <w:rsid w:val="001D53F4"/>
    <w:rsid w:val="001D6C05"/>
    <w:rsid w:val="001E1B6E"/>
    <w:rsid w:val="001F544C"/>
    <w:rsid w:val="00207B2D"/>
    <w:rsid w:val="002155C2"/>
    <w:rsid w:val="002206F4"/>
    <w:rsid w:val="00224722"/>
    <w:rsid w:val="00227A50"/>
    <w:rsid w:val="0024267F"/>
    <w:rsid w:val="00260D08"/>
    <w:rsid w:val="002615DF"/>
    <w:rsid w:val="00261F5C"/>
    <w:rsid w:val="00266408"/>
    <w:rsid w:val="00272283"/>
    <w:rsid w:val="00272490"/>
    <w:rsid w:val="0028009E"/>
    <w:rsid w:val="00283C01"/>
    <w:rsid w:val="002A7BC2"/>
    <w:rsid w:val="002B504A"/>
    <w:rsid w:val="002C31A5"/>
    <w:rsid w:val="002C3E5C"/>
    <w:rsid w:val="002D2535"/>
    <w:rsid w:val="002E46F0"/>
    <w:rsid w:val="002F0413"/>
    <w:rsid w:val="002F1F80"/>
    <w:rsid w:val="002F4502"/>
    <w:rsid w:val="0030333B"/>
    <w:rsid w:val="00304C25"/>
    <w:rsid w:val="00317487"/>
    <w:rsid w:val="00320CD4"/>
    <w:rsid w:val="0032159E"/>
    <w:rsid w:val="00327F63"/>
    <w:rsid w:val="00330E5B"/>
    <w:rsid w:val="00341195"/>
    <w:rsid w:val="00344B25"/>
    <w:rsid w:val="0035149E"/>
    <w:rsid w:val="00354298"/>
    <w:rsid w:val="00373AE5"/>
    <w:rsid w:val="003824CC"/>
    <w:rsid w:val="00385139"/>
    <w:rsid w:val="00385236"/>
    <w:rsid w:val="00390F96"/>
    <w:rsid w:val="003A09FA"/>
    <w:rsid w:val="003A11AF"/>
    <w:rsid w:val="003B180E"/>
    <w:rsid w:val="003B1A35"/>
    <w:rsid w:val="003B23EC"/>
    <w:rsid w:val="003B509C"/>
    <w:rsid w:val="003B60EF"/>
    <w:rsid w:val="003C175D"/>
    <w:rsid w:val="003C1A21"/>
    <w:rsid w:val="003C5071"/>
    <w:rsid w:val="003C720B"/>
    <w:rsid w:val="003D331C"/>
    <w:rsid w:val="003E6351"/>
    <w:rsid w:val="003F5FD5"/>
    <w:rsid w:val="0041147B"/>
    <w:rsid w:val="00423A5E"/>
    <w:rsid w:val="004305A9"/>
    <w:rsid w:val="004342D6"/>
    <w:rsid w:val="00434B7A"/>
    <w:rsid w:val="00435752"/>
    <w:rsid w:val="00450D0B"/>
    <w:rsid w:val="00454735"/>
    <w:rsid w:val="004650F4"/>
    <w:rsid w:val="0046514F"/>
    <w:rsid w:val="00481845"/>
    <w:rsid w:val="004852F9"/>
    <w:rsid w:val="004A5591"/>
    <w:rsid w:val="004B05B9"/>
    <w:rsid w:val="004B2FE0"/>
    <w:rsid w:val="004B61FD"/>
    <w:rsid w:val="004C3D58"/>
    <w:rsid w:val="004C4699"/>
    <w:rsid w:val="004C4BE0"/>
    <w:rsid w:val="004C6F0B"/>
    <w:rsid w:val="004D1C6C"/>
    <w:rsid w:val="004E65B1"/>
    <w:rsid w:val="004F6299"/>
    <w:rsid w:val="005043F9"/>
    <w:rsid w:val="0052213D"/>
    <w:rsid w:val="00523C97"/>
    <w:rsid w:val="00524BC9"/>
    <w:rsid w:val="00533CAA"/>
    <w:rsid w:val="00537BD2"/>
    <w:rsid w:val="00541B30"/>
    <w:rsid w:val="0054615C"/>
    <w:rsid w:val="00555352"/>
    <w:rsid w:val="005579F8"/>
    <w:rsid w:val="00570C75"/>
    <w:rsid w:val="00572205"/>
    <w:rsid w:val="00573154"/>
    <w:rsid w:val="0057420B"/>
    <w:rsid w:val="00580AC6"/>
    <w:rsid w:val="005837C0"/>
    <w:rsid w:val="00593A50"/>
    <w:rsid w:val="00596741"/>
    <w:rsid w:val="0059682B"/>
    <w:rsid w:val="005A2146"/>
    <w:rsid w:val="005A2DB4"/>
    <w:rsid w:val="005A463D"/>
    <w:rsid w:val="005B4260"/>
    <w:rsid w:val="005D0A4D"/>
    <w:rsid w:val="005D3CFF"/>
    <w:rsid w:val="005E61B1"/>
    <w:rsid w:val="005F6DE6"/>
    <w:rsid w:val="00607673"/>
    <w:rsid w:val="006108A2"/>
    <w:rsid w:val="00614917"/>
    <w:rsid w:val="00615316"/>
    <w:rsid w:val="00617904"/>
    <w:rsid w:val="00621182"/>
    <w:rsid w:val="00625DD5"/>
    <w:rsid w:val="00627105"/>
    <w:rsid w:val="006333DD"/>
    <w:rsid w:val="006457BF"/>
    <w:rsid w:val="00646A6A"/>
    <w:rsid w:val="0064723A"/>
    <w:rsid w:val="00655E1E"/>
    <w:rsid w:val="006765AA"/>
    <w:rsid w:val="00687E3D"/>
    <w:rsid w:val="006917C5"/>
    <w:rsid w:val="006A39C1"/>
    <w:rsid w:val="006A5A72"/>
    <w:rsid w:val="006B6A91"/>
    <w:rsid w:val="006D11D6"/>
    <w:rsid w:val="006D173C"/>
    <w:rsid w:val="006D3F37"/>
    <w:rsid w:val="006D70B7"/>
    <w:rsid w:val="006F12F4"/>
    <w:rsid w:val="006F4D9E"/>
    <w:rsid w:val="00707088"/>
    <w:rsid w:val="00707ECC"/>
    <w:rsid w:val="007157FD"/>
    <w:rsid w:val="00725E33"/>
    <w:rsid w:val="00727A45"/>
    <w:rsid w:val="00730239"/>
    <w:rsid w:val="00736662"/>
    <w:rsid w:val="007405AE"/>
    <w:rsid w:val="0075119D"/>
    <w:rsid w:val="007519F4"/>
    <w:rsid w:val="00753097"/>
    <w:rsid w:val="007576DB"/>
    <w:rsid w:val="00757AC8"/>
    <w:rsid w:val="00761020"/>
    <w:rsid w:val="0076126E"/>
    <w:rsid w:val="0076743A"/>
    <w:rsid w:val="00774CD9"/>
    <w:rsid w:val="00776867"/>
    <w:rsid w:val="00782D2C"/>
    <w:rsid w:val="00795FD7"/>
    <w:rsid w:val="007A0560"/>
    <w:rsid w:val="007A1E1B"/>
    <w:rsid w:val="007A75D9"/>
    <w:rsid w:val="007B3B0D"/>
    <w:rsid w:val="007B4293"/>
    <w:rsid w:val="007C5750"/>
    <w:rsid w:val="007D471E"/>
    <w:rsid w:val="007E7A4C"/>
    <w:rsid w:val="007F404E"/>
    <w:rsid w:val="00803732"/>
    <w:rsid w:val="00804089"/>
    <w:rsid w:val="00804D2F"/>
    <w:rsid w:val="00824886"/>
    <w:rsid w:val="0082649A"/>
    <w:rsid w:val="008441B2"/>
    <w:rsid w:val="00847A22"/>
    <w:rsid w:val="00850025"/>
    <w:rsid w:val="00855A82"/>
    <w:rsid w:val="00863CE1"/>
    <w:rsid w:val="0087027A"/>
    <w:rsid w:val="0087034C"/>
    <w:rsid w:val="00870F46"/>
    <w:rsid w:val="00872E12"/>
    <w:rsid w:val="00876DD1"/>
    <w:rsid w:val="00880845"/>
    <w:rsid w:val="008850CF"/>
    <w:rsid w:val="0089005E"/>
    <w:rsid w:val="00894623"/>
    <w:rsid w:val="00896ED4"/>
    <w:rsid w:val="008A271D"/>
    <w:rsid w:val="008A307E"/>
    <w:rsid w:val="008A6001"/>
    <w:rsid w:val="008A7CD7"/>
    <w:rsid w:val="008B15A2"/>
    <w:rsid w:val="008B3F6D"/>
    <w:rsid w:val="008C3AA2"/>
    <w:rsid w:val="008C695E"/>
    <w:rsid w:val="008C726B"/>
    <w:rsid w:val="008D1E9E"/>
    <w:rsid w:val="008D3B35"/>
    <w:rsid w:val="008E05DA"/>
    <w:rsid w:val="008E10CC"/>
    <w:rsid w:val="00900166"/>
    <w:rsid w:val="0090074F"/>
    <w:rsid w:val="009013B6"/>
    <w:rsid w:val="00901F3C"/>
    <w:rsid w:val="00914425"/>
    <w:rsid w:val="00917A83"/>
    <w:rsid w:val="00937F43"/>
    <w:rsid w:val="00937FDE"/>
    <w:rsid w:val="00941DE1"/>
    <w:rsid w:val="00950917"/>
    <w:rsid w:val="00950A77"/>
    <w:rsid w:val="0095355F"/>
    <w:rsid w:val="009657F2"/>
    <w:rsid w:val="00967B21"/>
    <w:rsid w:val="009708CF"/>
    <w:rsid w:val="009714BA"/>
    <w:rsid w:val="00974E16"/>
    <w:rsid w:val="00980AF8"/>
    <w:rsid w:val="00980B3E"/>
    <w:rsid w:val="009835EE"/>
    <w:rsid w:val="00983D13"/>
    <w:rsid w:val="00984361"/>
    <w:rsid w:val="00987059"/>
    <w:rsid w:val="00992312"/>
    <w:rsid w:val="009A457D"/>
    <w:rsid w:val="009A6CDE"/>
    <w:rsid w:val="009C08FF"/>
    <w:rsid w:val="009D00B4"/>
    <w:rsid w:val="009D3A74"/>
    <w:rsid w:val="009D4A45"/>
    <w:rsid w:val="009E3BE1"/>
    <w:rsid w:val="009E6961"/>
    <w:rsid w:val="009F204F"/>
    <w:rsid w:val="009F282E"/>
    <w:rsid w:val="009F471A"/>
    <w:rsid w:val="00A00D32"/>
    <w:rsid w:val="00A038B7"/>
    <w:rsid w:val="00A058C7"/>
    <w:rsid w:val="00A10ED3"/>
    <w:rsid w:val="00A13FC5"/>
    <w:rsid w:val="00A21239"/>
    <w:rsid w:val="00A257EA"/>
    <w:rsid w:val="00A4559C"/>
    <w:rsid w:val="00A46D25"/>
    <w:rsid w:val="00A600F6"/>
    <w:rsid w:val="00A66171"/>
    <w:rsid w:val="00A77DBC"/>
    <w:rsid w:val="00A95DAE"/>
    <w:rsid w:val="00AA03D0"/>
    <w:rsid w:val="00AA40D0"/>
    <w:rsid w:val="00AA6994"/>
    <w:rsid w:val="00AC4114"/>
    <w:rsid w:val="00AD271C"/>
    <w:rsid w:val="00AE09CB"/>
    <w:rsid w:val="00AE2C83"/>
    <w:rsid w:val="00AF4DF6"/>
    <w:rsid w:val="00AF503E"/>
    <w:rsid w:val="00B06090"/>
    <w:rsid w:val="00B13260"/>
    <w:rsid w:val="00B20D15"/>
    <w:rsid w:val="00B22220"/>
    <w:rsid w:val="00B23669"/>
    <w:rsid w:val="00B273B9"/>
    <w:rsid w:val="00B30491"/>
    <w:rsid w:val="00B319A3"/>
    <w:rsid w:val="00B46FB7"/>
    <w:rsid w:val="00B60CB4"/>
    <w:rsid w:val="00B659AC"/>
    <w:rsid w:val="00B66575"/>
    <w:rsid w:val="00B67F25"/>
    <w:rsid w:val="00B706F9"/>
    <w:rsid w:val="00B75D26"/>
    <w:rsid w:val="00B77E83"/>
    <w:rsid w:val="00B90938"/>
    <w:rsid w:val="00B90F1E"/>
    <w:rsid w:val="00B91C65"/>
    <w:rsid w:val="00B936C8"/>
    <w:rsid w:val="00B946D8"/>
    <w:rsid w:val="00B94BB0"/>
    <w:rsid w:val="00B95744"/>
    <w:rsid w:val="00BA38D1"/>
    <w:rsid w:val="00BA7797"/>
    <w:rsid w:val="00BB08CF"/>
    <w:rsid w:val="00BB354F"/>
    <w:rsid w:val="00BC30B4"/>
    <w:rsid w:val="00BC7FA1"/>
    <w:rsid w:val="00BD2254"/>
    <w:rsid w:val="00BF11B2"/>
    <w:rsid w:val="00BF2424"/>
    <w:rsid w:val="00C10BFC"/>
    <w:rsid w:val="00C13649"/>
    <w:rsid w:val="00C23244"/>
    <w:rsid w:val="00C41A97"/>
    <w:rsid w:val="00C47355"/>
    <w:rsid w:val="00C55BA7"/>
    <w:rsid w:val="00C63D5D"/>
    <w:rsid w:val="00C66B27"/>
    <w:rsid w:val="00C7582B"/>
    <w:rsid w:val="00C760D9"/>
    <w:rsid w:val="00C920EA"/>
    <w:rsid w:val="00C93C1D"/>
    <w:rsid w:val="00C944FE"/>
    <w:rsid w:val="00C97142"/>
    <w:rsid w:val="00CA1123"/>
    <w:rsid w:val="00CA4D7C"/>
    <w:rsid w:val="00CB1E0C"/>
    <w:rsid w:val="00CC01C7"/>
    <w:rsid w:val="00CC4F6B"/>
    <w:rsid w:val="00CD50F2"/>
    <w:rsid w:val="00CD793F"/>
    <w:rsid w:val="00CE0195"/>
    <w:rsid w:val="00CF242E"/>
    <w:rsid w:val="00CF3A91"/>
    <w:rsid w:val="00CF71E2"/>
    <w:rsid w:val="00D0127C"/>
    <w:rsid w:val="00D03115"/>
    <w:rsid w:val="00D07D27"/>
    <w:rsid w:val="00D245A2"/>
    <w:rsid w:val="00D2784C"/>
    <w:rsid w:val="00D35D2E"/>
    <w:rsid w:val="00D66CD3"/>
    <w:rsid w:val="00D6734D"/>
    <w:rsid w:val="00D747CE"/>
    <w:rsid w:val="00D8366A"/>
    <w:rsid w:val="00D87A93"/>
    <w:rsid w:val="00D9040E"/>
    <w:rsid w:val="00D917E8"/>
    <w:rsid w:val="00D91926"/>
    <w:rsid w:val="00D92110"/>
    <w:rsid w:val="00D935B4"/>
    <w:rsid w:val="00DA1C0F"/>
    <w:rsid w:val="00DB20B5"/>
    <w:rsid w:val="00DC1136"/>
    <w:rsid w:val="00DC1B51"/>
    <w:rsid w:val="00DE2BCF"/>
    <w:rsid w:val="00DE4546"/>
    <w:rsid w:val="00DE5E28"/>
    <w:rsid w:val="00E02D03"/>
    <w:rsid w:val="00E13747"/>
    <w:rsid w:val="00E16340"/>
    <w:rsid w:val="00E16739"/>
    <w:rsid w:val="00E209CC"/>
    <w:rsid w:val="00E25389"/>
    <w:rsid w:val="00E37C30"/>
    <w:rsid w:val="00E6433F"/>
    <w:rsid w:val="00E70F95"/>
    <w:rsid w:val="00E858E4"/>
    <w:rsid w:val="00E86409"/>
    <w:rsid w:val="00E97748"/>
    <w:rsid w:val="00EA640F"/>
    <w:rsid w:val="00EB3F7B"/>
    <w:rsid w:val="00EB5D71"/>
    <w:rsid w:val="00EC40A3"/>
    <w:rsid w:val="00EC682B"/>
    <w:rsid w:val="00EE5008"/>
    <w:rsid w:val="00EE5774"/>
    <w:rsid w:val="00EE62C6"/>
    <w:rsid w:val="00EF7A86"/>
    <w:rsid w:val="00F07B5D"/>
    <w:rsid w:val="00F13419"/>
    <w:rsid w:val="00F23A97"/>
    <w:rsid w:val="00F24445"/>
    <w:rsid w:val="00F31077"/>
    <w:rsid w:val="00F407C7"/>
    <w:rsid w:val="00F51B11"/>
    <w:rsid w:val="00F51CD0"/>
    <w:rsid w:val="00F53F30"/>
    <w:rsid w:val="00F60A5A"/>
    <w:rsid w:val="00F65144"/>
    <w:rsid w:val="00F71C89"/>
    <w:rsid w:val="00F7252A"/>
    <w:rsid w:val="00F73ECE"/>
    <w:rsid w:val="00F75C82"/>
    <w:rsid w:val="00F7624C"/>
    <w:rsid w:val="00F805FD"/>
    <w:rsid w:val="00F8386C"/>
    <w:rsid w:val="00F97841"/>
    <w:rsid w:val="00FA32D9"/>
    <w:rsid w:val="00FC01EE"/>
    <w:rsid w:val="00FC58FE"/>
    <w:rsid w:val="00FD6CE0"/>
    <w:rsid w:val="00FD725D"/>
    <w:rsid w:val="00FE0CAF"/>
    <w:rsid w:val="00FE33AF"/>
    <w:rsid w:val="00FE7178"/>
    <w:rsid w:val="00FF19EA"/>
    <w:rsid w:val="00FF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9B22CF2"/>
  <w15:docId w15:val="{7491786E-9620-4DD2-8EEA-265DB0B5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624C"/>
  </w:style>
  <w:style w:type="paragraph" w:styleId="1">
    <w:name w:val="heading 1"/>
    <w:basedOn w:val="a0"/>
    <w:next w:val="a0"/>
    <w:link w:val="10"/>
    <w:qFormat/>
    <w:rsid w:val="0054615C"/>
    <w:pPr>
      <w:keepNext/>
      <w:jc w:val="center"/>
      <w:outlineLvl w:val="0"/>
    </w:pPr>
    <w:rPr>
      <w:i/>
      <w:sz w:val="36"/>
    </w:rPr>
  </w:style>
  <w:style w:type="paragraph" w:styleId="2">
    <w:name w:val="heading 2"/>
    <w:basedOn w:val="a0"/>
    <w:next w:val="a0"/>
    <w:link w:val="20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54615C"/>
    <w:pPr>
      <w:keepNext/>
      <w:jc w:val="center"/>
      <w:outlineLvl w:val="2"/>
    </w:pPr>
    <w:rPr>
      <w:i/>
      <w:sz w:val="28"/>
      <w:u w:val="single"/>
    </w:rPr>
  </w:style>
  <w:style w:type="paragraph" w:styleId="4">
    <w:name w:val="heading 4"/>
    <w:basedOn w:val="a0"/>
    <w:next w:val="a0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E37C30"/>
    <w:pPr>
      <w:keepNext/>
      <w:jc w:val="both"/>
      <w:outlineLvl w:val="4"/>
    </w:pPr>
    <w:rPr>
      <w:sz w:val="28"/>
      <w:szCs w:val="24"/>
      <w:u w:val="single"/>
    </w:rPr>
  </w:style>
  <w:style w:type="paragraph" w:styleId="6">
    <w:name w:val="heading 6"/>
    <w:basedOn w:val="a0"/>
    <w:next w:val="a0"/>
    <w:qFormat/>
    <w:rsid w:val="00E37C30"/>
    <w:pPr>
      <w:keepNext/>
      <w:jc w:val="both"/>
      <w:outlineLvl w:val="5"/>
    </w:pPr>
    <w:rPr>
      <w:sz w:val="28"/>
      <w:szCs w:val="24"/>
    </w:rPr>
  </w:style>
  <w:style w:type="paragraph" w:styleId="7">
    <w:name w:val="heading 7"/>
    <w:basedOn w:val="a0"/>
    <w:next w:val="a0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24"/>
    </w:rPr>
  </w:style>
  <w:style w:type="paragraph" w:styleId="8">
    <w:name w:val="heading 8"/>
    <w:basedOn w:val="a0"/>
    <w:next w:val="a0"/>
    <w:qFormat/>
    <w:rsid w:val="0054615C"/>
    <w:pPr>
      <w:keepNext/>
      <w:outlineLvl w:val="7"/>
    </w:pPr>
    <w:rPr>
      <w:i/>
      <w:sz w:val="28"/>
    </w:rPr>
  </w:style>
  <w:style w:type="paragraph" w:styleId="9">
    <w:name w:val="heading 9"/>
    <w:basedOn w:val="a0"/>
    <w:next w:val="a0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rsid w:val="0054615C"/>
    <w:pPr>
      <w:spacing w:line="360" w:lineRule="auto"/>
      <w:ind w:right="-2"/>
      <w:jc w:val="both"/>
    </w:pPr>
    <w:rPr>
      <w:sz w:val="28"/>
    </w:rPr>
  </w:style>
  <w:style w:type="paragraph" w:styleId="a4">
    <w:name w:val="Body Text"/>
    <w:basedOn w:val="a0"/>
    <w:link w:val="a5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</w:rPr>
  </w:style>
  <w:style w:type="paragraph" w:customStyle="1" w:styleId="a6">
    <w:name w:val="Наименование"/>
    <w:basedOn w:val="a0"/>
    <w:next w:val="a0"/>
    <w:rsid w:val="0054615C"/>
    <w:pPr>
      <w:keepNext/>
      <w:spacing w:line="360" w:lineRule="auto"/>
      <w:ind w:firstLine="720"/>
      <w:jc w:val="center"/>
    </w:pPr>
    <w:rPr>
      <w:sz w:val="28"/>
    </w:rPr>
  </w:style>
  <w:style w:type="paragraph" w:customStyle="1" w:styleId="12">
    <w:name w:val="Таблица с кеглем 12 пг"/>
    <w:basedOn w:val="a0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rsid w:val="0054615C"/>
    <w:pPr>
      <w:pageBreakBefore/>
      <w:spacing w:after="240" w:line="360" w:lineRule="auto"/>
      <w:jc w:val="center"/>
    </w:pPr>
    <w:rPr>
      <w:caps/>
      <w:sz w:val="28"/>
    </w:rPr>
  </w:style>
  <w:style w:type="paragraph" w:styleId="a7">
    <w:name w:val="header"/>
    <w:basedOn w:val="a0"/>
    <w:link w:val="a8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character" w:styleId="ab">
    <w:name w:val="page number"/>
    <w:basedOn w:val="a1"/>
    <w:rsid w:val="0054615C"/>
  </w:style>
  <w:style w:type="paragraph" w:styleId="30">
    <w:name w:val="Body Text Indent 3"/>
    <w:basedOn w:val="a0"/>
    <w:rsid w:val="0054615C"/>
    <w:pPr>
      <w:spacing w:after="120"/>
      <w:ind w:left="283"/>
    </w:pPr>
    <w:rPr>
      <w:sz w:val="16"/>
      <w:szCs w:val="16"/>
    </w:rPr>
  </w:style>
  <w:style w:type="paragraph" w:styleId="ac">
    <w:name w:val="Body Text Indent"/>
    <w:basedOn w:val="a0"/>
    <w:rsid w:val="0054615C"/>
    <w:pPr>
      <w:ind w:firstLine="708"/>
    </w:pPr>
    <w:rPr>
      <w:sz w:val="32"/>
    </w:rPr>
  </w:style>
  <w:style w:type="paragraph" w:styleId="22">
    <w:name w:val="Body Text Indent 2"/>
    <w:basedOn w:val="a0"/>
    <w:rsid w:val="0054615C"/>
    <w:pPr>
      <w:ind w:firstLine="708"/>
    </w:pPr>
    <w:rPr>
      <w:sz w:val="28"/>
    </w:rPr>
  </w:style>
  <w:style w:type="character" w:styleId="ad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rsid w:val="00224722"/>
    <w:rPr>
      <w:sz w:val="36"/>
      <w:lang w:eastAsia="en-US"/>
    </w:rPr>
  </w:style>
  <w:style w:type="table" w:styleId="ae">
    <w:name w:val="Table Grid"/>
    <w:basedOn w:val="a2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uiPriority w:val="22"/>
    <w:qFormat/>
    <w:rsid w:val="00E37C30"/>
    <w:rPr>
      <w:b/>
      <w:bCs/>
    </w:rPr>
  </w:style>
  <w:style w:type="paragraph" w:customStyle="1" w:styleId="50">
    <w:name w:val="Стиль5"/>
    <w:basedOn w:val="a0"/>
    <w:rsid w:val="00E37C30"/>
    <w:pPr>
      <w:ind w:firstLine="720"/>
    </w:pPr>
    <w:rPr>
      <w:sz w:val="26"/>
      <w:lang w:eastAsia="en-US"/>
    </w:rPr>
  </w:style>
  <w:style w:type="paragraph" w:styleId="31">
    <w:name w:val="toc 3"/>
    <w:basedOn w:val="a0"/>
    <w:next w:val="a0"/>
    <w:autoRedefine/>
    <w:rsid w:val="00E37C30"/>
    <w:pPr>
      <w:widowControl w:val="0"/>
      <w:tabs>
        <w:tab w:val="right" w:pos="9911"/>
      </w:tabs>
      <w:spacing w:line="360" w:lineRule="auto"/>
      <w:jc w:val="center"/>
    </w:pPr>
    <w:rPr>
      <w:bCs/>
      <w:noProof/>
      <w:sz w:val="28"/>
      <w:szCs w:val="28"/>
    </w:rPr>
  </w:style>
  <w:style w:type="paragraph" w:styleId="13">
    <w:name w:val="toc 1"/>
    <w:basedOn w:val="a0"/>
    <w:next w:val="a0"/>
    <w:autoRedefine/>
    <w:semiHidden/>
    <w:rsid w:val="00E37C30"/>
  </w:style>
  <w:style w:type="paragraph" w:styleId="af0">
    <w:name w:val="Title"/>
    <w:basedOn w:val="a0"/>
    <w:qFormat/>
    <w:rsid w:val="00E37C30"/>
    <w:pPr>
      <w:jc w:val="center"/>
    </w:pPr>
    <w:rPr>
      <w:sz w:val="40"/>
      <w:szCs w:val="24"/>
    </w:rPr>
  </w:style>
  <w:style w:type="paragraph" w:styleId="af1">
    <w:name w:val="Subtitle"/>
    <w:basedOn w:val="a0"/>
    <w:qFormat/>
    <w:rsid w:val="00E37C30"/>
    <w:pPr>
      <w:jc w:val="center"/>
    </w:pPr>
    <w:rPr>
      <w:sz w:val="40"/>
      <w:szCs w:val="24"/>
    </w:rPr>
  </w:style>
  <w:style w:type="character" w:customStyle="1" w:styleId="a8">
    <w:name w:val="Верхний колонтитул Знак"/>
    <w:link w:val="a7"/>
    <w:rsid w:val="00E37C30"/>
    <w:rPr>
      <w:sz w:val="28"/>
      <w:lang w:val="ru-RU" w:eastAsia="ru-RU" w:bidi="ar-SA"/>
    </w:rPr>
  </w:style>
  <w:style w:type="paragraph" w:styleId="32">
    <w:name w:val="Body Text 3"/>
    <w:basedOn w:val="a0"/>
    <w:rsid w:val="00E37C30"/>
    <w:pPr>
      <w:spacing w:after="120"/>
      <w:jc w:val="both"/>
    </w:pPr>
    <w:rPr>
      <w:sz w:val="16"/>
      <w:szCs w:val="16"/>
    </w:rPr>
  </w:style>
  <w:style w:type="paragraph" w:customStyle="1" w:styleId="Web">
    <w:name w:val="Обычный (Web)"/>
    <w:basedOn w:val="a0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rsid w:val="00E37C30"/>
    <w:pPr>
      <w:widowControl w:val="0"/>
      <w:spacing w:line="280" w:lineRule="auto"/>
      <w:ind w:firstLine="300"/>
      <w:jc w:val="both"/>
    </w:pPr>
    <w:rPr>
      <w:snapToGrid w:val="0"/>
    </w:rPr>
  </w:style>
  <w:style w:type="paragraph" w:customStyle="1" w:styleId="base">
    <w:name w:val="base"/>
    <w:basedOn w:val="a0"/>
    <w:rsid w:val="00E37C30"/>
    <w:pPr>
      <w:ind w:firstLine="340"/>
      <w:jc w:val="both"/>
    </w:pPr>
    <w:rPr>
      <w:sz w:val="18"/>
      <w:lang w:val="en-US"/>
    </w:rPr>
  </w:style>
  <w:style w:type="paragraph" w:customStyle="1" w:styleId="af2">
    <w:name w:val="Стиль"/>
    <w:rsid w:val="00E37C30"/>
  </w:style>
  <w:style w:type="character" w:customStyle="1" w:styleId="HTML">
    <w:name w:val="Разметка HTML"/>
    <w:rsid w:val="00E37C30"/>
    <w:rPr>
      <w:vanish/>
      <w:color w:val="FF0000"/>
    </w:rPr>
  </w:style>
  <w:style w:type="paragraph" w:customStyle="1" w:styleId="para">
    <w:name w:val="para"/>
    <w:basedOn w:val="a0"/>
    <w:rsid w:val="00E37C30"/>
    <w:pPr>
      <w:spacing w:before="100" w:after="100"/>
    </w:pPr>
    <w:rPr>
      <w:sz w:val="24"/>
    </w:rPr>
  </w:style>
  <w:style w:type="paragraph" w:customStyle="1" w:styleId="FR1">
    <w:name w:val="FR1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3">
    <w:name w:val="Центр"/>
    <w:basedOn w:val="a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</w:rPr>
  </w:style>
  <w:style w:type="paragraph" w:customStyle="1" w:styleId="af4">
    <w:name w:val="Îáû÷íûé"/>
    <w:rsid w:val="00E37C30"/>
  </w:style>
  <w:style w:type="paragraph" w:customStyle="1" w:styleId="af5">
    <w:name w:val="Чертежный"/>
    <w:rsid w:val="00E37C30"/>
    <w:pPr>
      <w:jc w:val="both"/>
    </w:pPr>
    <w:rPr>
      <w:rFonts w:ascii="ISOCPEUR" w:hAnsi="ISOCPEUR"/>
      <w:i/>
      <w:sz w:val="28"/>
      <w:lang w:val="uk-UA"/>
    </w:rPr>
  </w:style>
  <w:style w:type="paragraph" w:customStyle="1" w:styleId="33">
    <w:name w:val="оглавление 3"/>
    <w:basedOn w:val="a0"/>
    <w:next w:val="a0"/>
    <w:autoRedefine/>
    <w:rsid w:val="00E37C30"/>
    <w:pPr>
      <w:widowControl w:val="0"/>
      <w:autoSpaceDE w:val="0"/>
      <w:autoSpaceDN w:val="0"/>
      <w:spacing w:line="360" w:lineRule="auto"/>
      <w:ind w:left="198"/>
    </w:pPr>
    <w:rPr>
      <w:sz w:val="28"/>
    </w:rPr>
  </w:style>
  <w:style w:type="paragraph" w:styleId="af6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7">
    <w:name w:val="FollowedHyperlink"/>
    <w:rsid w:val="00E37C30"/>
    <w:rPr>
      <w:color w:val="800080"/>
      <w:u w:val="single"/>
    </w:rPr>
  </w:style>
  <w:style w:type="paragraph" w:customStyle="1" w:styleId="ATEXT">
    <w:name w:val="A_TEXT"/>
    <w:basedOn w:val="a0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8">
    <w:name w:val="annotation text"/>
    <w:basedOn w:val="a0"/>
    <w:link w:val="af9"/>
    <w:semiHidden/>
    <w:rsid w:val="00E37C30"/>
  </w:style>
  <w:style w:type="character" w:customStyle="1" w:styleId="af9">
    <w:name w:val="Текст примечания Знак"/>
    <w:link w:val="af8"/>
    <w:semiHidden/>
    <w:rsid w:val="00E37C30"/>
    <w:rPr>
      <w:lang w:val="ru-RU" w:eastAsia="ru-RU" w:bidi="ar-SA"/>
    </w:rPr>
  </w:style>
  <w:style w:type="paragraph" w:styleId="afa">
    <w:name w:val="annotation subject"/>
    <w:basedOn w:val="af8"/>
    <w:next w:val="af8"/>
    <w:link w:val="afb"/>
    <w:semiHidden/>
    <w:rsid w:val="00E37C30"/>
    <w:rPr>
      <w:b/>
      <w:bCs/>
    </w:rPr>
  </w:style>
  <w:style w:type="character" w:customStyle="1" w:styleId="afb">
    <w:name w:val="Тема примечания Знак"/>
    <w:link w:val="afa"/>
    <w:semiHidden/>
    <w:rsid w:val="00E37C30"/>
    <w:rPr>
      <w:b/>
      <w:bCs/>
      <w:lang w:val="ru-RU" w:eastAsia="ru-RU" w:bidi="ar-SA"/>
    </w:rPr>
  </w:style>
  <w:style w:type="paragraph" w:styleId="afc">
    <w:name w:val="Balloon Text"/>
    <w:basedOn w:val="a0"/>
    <w:link w:val="afd"/>
    <w:semiHidden/>
    <w:rsid w:val="00E37C3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semiHidden/>
    <w:rsid w:val="00E37C30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23">
    <w:name w:val="Îñíîâíîé òåêñò 2"/>
    <w:basedOn w:val="af4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customStyle="1" w:styleId="24">
    <w:name w:val="Îñíîâíîé òåêñò ñ îòñòóïîì 2"/>
    <w:basedOn w:val="af4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</w:rPr>
  </w:style>
  <w:style w:type="paragraph" w:customStyle="1" w:styleId="25">
    <w:name w:val="Óðîâåíü 2"/>
    <w:basedOn w:val="af4"/>
    <w:next w:val="af4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4">
    <w:name w:val="Óðîâåíü 3"/>
    <w:basedOn w:val="af4"/>
    <w:next w:val="af4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0">
    <w:name w:val="Óðîâåíü 4"/>
    <w:basedOn w:val="af4"/>
    <w:next w:val="af4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afe">
    <w:name w:val="Обычный ТД"/>
    <w:basedOn w:val="a4"/>
    <w:rsid w:val="00E37C30"/>
    <w:pPr>
      <w:widowControl/>
      <w:tabs>
        <w:tab w:val="left" w:pos="851"/>
      </w:tabs>
      <w:autoSpaceDE/>
      <w:autoSpaceDN/>
      <w:adjustRightInd/>
      <w:ind w:right="0"/>
    </w:pPr>
    <w:rPr>
      <w:szCs w:val="28"/>
    </w:rPr>
  </w:style>
  <w:style w:type="paragraph" w:customStyle="1" w:styleId="a">
    <w:name w:val="Перечисления в ТД"/>
    <w:basedOn w:val="afe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">
    <w:name w:val="Заголовок Д"/>
    <w:basedOn w:val="1"/>
    <w:rsid w:val="00E37C30"/>
    <w:pPr>
      <w:spacing w:line="360" w:lineRule="auto"/>
      <w:ind w:firstLine="567"/>
      <w:jc w:val="left"/>
    </w:pPr>
    <w:rPr>
      <w:b/>
      <w:bCs/>
      <w:i w:val="0"/>
      <w:sz w:val="24"/>
      <w:szCs w:val="24"/>
    </w:rPr>
  </w:style>
  <w:style w:type="paragraph" w:customStyle="1" w:styleId="15">
    <w:name w:val="Óðîâåíü 1"/>
    <w:basedOn w:val="af4"/>
    <w:next w:val="af4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customStyle="1" w:styleId="aff0">
    <w:name w:val="Âåðõíèé êîëîíòèòóë"/>
    <w:basedOn w:val="af4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1">
    <w:name w:val="Plain Text"/>
    <w:basedOn w:val="a0"/>
    <w:link w:val="aff2"/>
    <w:rsid w:val="00E37C30"/>
    <w:rPr>
      <w:rFonts w:ascii="Courier New" w:hAnsi="Courier New" w:cs="Courier New"/>
    </w:rPr>
  </w:style>
  <w:style w:type="character" w:customStyle="1" w:styleId="aff2">
    <w:name w:val="Текст Знак"/>
    <w:link w:val="aff1"/>
    <w:rsid w:val="00E37C30"/>
    <w:rPr>
      <w:rFonts w:ascii="Courier New" w:hAnsi="Courier New" w:cs="Courier New"/>
      <w:lang w:val="ru-RU" w:eastAsia="ru-RU" w:bidi="ar-SA"/>
    </w:rPr>
  </w:style>
  <w:style w:type="paragraph" w:customStyle="1" w:styleId="26">
    <w:name w:val="Уровень 2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5">
    <w:name w:val="Уровень 3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1">
    <w:name w:val="Уровень 4"/>
    <w:basedOn w:val="a0"/>
    <w:next w:val="a0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16">
    <w:name w:val="Уровень 1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styleId="27">
    <w:name w:val="toc 2"/>
    <w:basedOn w:val="a0"/>
    <w:next w:val="a0"/>
    <w:autoRedefine/>
    <w:unhideWhenUsed/>
    <w:rsid w:val="00E37C30"/>
    <w:pPr>
      <w:ind w:left="240"/>
    </w:pPr>
    <w:rPr>
      <w:sz w:val="24"/>
      <w:szCs w:val="24"/>
    </w:rPr>
  </w:style>
  <w:style w:type="paragraph" w:customStyle="1" w:styleId="80">
    <w:name w:val="Центр_разм.8"/>
    <w:basedOn w:val="a0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</w:rPr>
  </w:style>
  <w:style w:type="paragraph" w:styleId="HTML0">
    <w:name w:val="HTML Preformatted"/>
    <w:basedOn w:val="a0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tyle3">
    <w:name w:val="Style3"/>
    <w:basedOn w:val="a0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/>
      <w:sz w:val="24"/>
      <w:szCs w:val="24"/>
    </w:rPr>
  </w:style>
  <w:style w:type="character" w:customStyle="1" w:styleId="FontStyle15">
    <w:name w:val="Font Style15"/>
    <w:rsid w:val="00607673"/>
    <w:rPr>
      <w:rFonts w:ascii="Century Schoolbook" w:hAnsi="Century Schoolbook" w:cs="Century Schoolbook"/>
      <w:color w:val="000000"/>
      <w:sz w:val="20"/>
      <w:szCs w:val="20"/>
    </w:rPr>
  </w:style>
  <w:style w:type="character" w:customStyle="1" w:styleId="10">
    <w:name w:val="Заголовок 1 Знак"/>
    <w:link w:val="1"/>
    <w:rsid w:val="007E7A4C"/>
    <w:rPr>
      <w:i/>
      <w:sz w:val="36"/>
      <w:lang w:val="ru-RU" w:eastAsia="ru-RU" w:bidi="ar-SA"/>
    </w:rPr>
  </w:style>
  <w:style w:type="character" w:customStyle="1" w:styleId="20">
    <w:name w:val="Заголовок 2 Знак"/>
    <w:link w:val="2"/>
    <w:rsid w:val="007E7A4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styleId="aff3">
    <w:name w:val="List Paragraph"/>
    <w:basedOn w:val="a0"/>
    <w:uiPriority w:val="99"/>
    <w:qFormat/>
    <w:rsid w:val="005B42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Нижний колонтитул Знак"/>
    <w:basedOn w:val="a1"/>
    <w:link w:val="a9"/>
    <w:uiPriority w:val="99"/>
    <w:rsid w:val="003C720B"/>
    <w:rPr>
      <w:sz w:val="28"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160DA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1"/>
    <w:link w:val="z-"/>
    <w:uiPriority w:val="99"/>
    <w:semiHidden/>
    <w:rsid w:val="00160DA6"/>
    <w:rPr>
      <w:rFonts w:ascii="Arial" w:hAnsi="Arial" w:cs="Arial"/>
      <w:vanish/>
      <w:sz w:val="16"/>
      <w:szCs w:val="16"/>
    </w:rPr>
  </w:style>
  <w:style w:type="paragraph" w:customStyle="1" w:styleId="Heading11">
    <w:name w:val="Heading 11"/>
    <w:basedOn w:val="a0"/>
    <w:uiPriority w:val="99"/>
    <w:rsid w:val="00AD271C"/>
    <w:pPr>
      <w:spacing w:line="319" w:lineRule="exact"/>
      <w:ind w:left="1066"/>
      <w:jc w:val="both"/>
      <w:outlineLvl w:val="1"/>
    </w:pPr>
    <w:rPr>
      <w:rFonts w:ascii="Calibri" w:hAnsi="Calibri"/>
      <w:b/>
      <w:bCs/>
      <w:sz w:val="28"/>
      <w:szCs w:val="28"/>
    </w:rPr>
  </w:style>
  <w:style w:type="character" w:customStyle="1" w:styleId="a5">
    <w:name w:val="Основной текст Знак"/>
    <w:basedOn w:val="a1"/>
    <w:link w:val="a4"/>
    <w:rsid w:val="002E46F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20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A6B45-A308-4C3F-8524-848A16BC1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Kostya</dc:creator>
  <cp:lastModifiedBy>Dash</cp:lastModifiedBy>
  <cp:revision>134</cp:revision>
  <cp:lastPrinted>2019-10-01T05:30:00Z</cp:lastPrinted>
  <dcterms:created xsi:type="dcterms:W3CDTF">2024-03-04T12:14:00Z</dcterms:created>
  <dcterms:modified xsi:type="dcterms:W3CDTF">2024-04-04T22:12:00Z</dcterms:modified>
</cp:coreProperties>
</file>