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Description Textuelle de la Demo - SonarQube</w:t>
      </w:r>
    </w:p>
    <w:p>
      <w:pPr>
        <w:jc w:val="center"/>
      </w:pPr>
      <w:r>
        <w:t>Groupe 5 - SNDAK11 - Mai 2026</w:t>
      </w:r>
    </w:p>
    <w:p/>
    <w:p>
      <w:pPr>
        <w:pStyle w:val="Heading1"/>
      </w:pPr>
      <w:r>
        <w:t>Objectif de la demo</w:t>
      </w:r>
    </w:p>
    <w:p>
      <w:r>
        <w:t>Montrer le fonctionnement complet de SonarQube : de l'installation au resultat d'analyse, en passant par la configuration et l'interpretation des resultats.</w:t>
      </w:r>
    </w:p>
    <w:p>
      <w:pPr>
        <w:pStyle w:val="Heading1"/>
      </w:pPr>
      <w:r>
        <w:t>Pre-requis</w:t>
      </w:r>
    </w:p>
    <w:p>
      <w:pPr>
        <w:pStyle w:val="ListBullet"/>
      </w:pPr>
      <w:r>
        <w:t>Docker installe et fonctionnel</w:t>
      </w:r>
    </w:p>
    <w:p>
      <w:pPr>
        <w:pStyle w:val="ListBullet"/>
      </w:pPr>
      <w:r>
        <w:t>SonarScanner CLI installe (ou utilisation via Docker)</w:t>
      </w:r>
    </w:p>
    <w:p>
      <w:pPr>
        <w:pStyle w:val="ListBullet"/>
      </w:pPr>
      <w:r>
        <w:t>Un projet source avec du code Java</w:t>
      </w:r>
    </w:p>
    <w:p>
      <w:pPr>
        <w:pStyle w:val="ListBullet"/>
      </w:pPr>
      <w:r>
        <w:t>Acces reseau sur le port 9000</w:t>
      </w:r>
    </w:p>
    <w:p>
      <w:pPr>
        <w:pStyle w:val="Heading1"/>
      </w:pPr>
      <w:r>
        <w:t>Etape 1 - Lancer SonarQube avec Docker</w:t>
      </w:r>
    </w:p>
    <w:p>
      <w:r>
        <w:rPr>
          <w:b/>
        </w:rPr>
        <w:t xml:space="preserve">Commande : </w:t>
      </w:r>
      <w:r>
        <w:t>docker run -d --name sonarqube -p 9000:9000 sonarqube:lts-community</w:t>
      </w:r>
    </w:p>
    <w:p>
      <w:r>
        <w:t>Resultat : Le serveur SonarQube demarre et devient accessible sur http://localhost:9000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ocker_run_ter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Etape 2 - Connexion a SonarQube</w:t>
      </w:r>
    </w:p>
    <w:p>
      <w:r>
        <w:t>Ouverture du navigateur sur http://localhost:9000. Connexion avec les identifiants par defaut (admin/admin), puis changement obligatoire du mot de passe.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onarqube_login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8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gin_adm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Etape 3 - Dashboard projets</w:t>
      </w:r>
    </w:p>
    <w:p>
      <w:r>
        <w:t>Apres connexion, on accede a la liste des projets analyses.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84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shboard_proje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Etape 4 - Creation d'un projet</w:t>
      </w:r>
    </w:p>
    <w:p>
      <w:r>
        <w:t>Creation manuelle d'un projet dans l'interface :</w:t>
      </w:r>
    </w:p>
    <w:p>
      <w:pPr>
        <w:pStyle w:val="ListBullet"/>
      </w:pPr>
      <w:r>
        <w:t>Cliquer sur "Create Project"</w:t>
      </w:r>
    </w:p>
    <w:p>
      <w:pPr>
        <w:pStyle w:val="ListBullet"/>
      </w:pPr>
      <w:r>
        <w:t>Renseigner le Project Key : demo-sonarqube</w:t>
      </w:r>
    </w:p>
    <w:p>
      <w:pPr>
        <w:pStyle w:val="ListBullet"/>
      </w:pPr>
      <w:r>
        <w:t>Renseigner le Display Name : Demo SonarQube Groupe 5</w:t>
      </w:r>
    </w:p>
    <w:p>
      <w:pPr>
        <w:pStyle w:val="ListBullet"/>
      </w:pPr>
      <w:r>
        <w:t>Generer un token d'analyse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84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reate_project_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Etape 5 - Preparation du code source</w:t>
      </w:r>
    </w:p>
    <w:p>
      <w:r>
        <w:t>Fichier sonar-project.properties :</w:t>
      </w:r>
    </w:p>
    <w:p>
      <w:r>
        <w:rPr>
          <w:rFonts w:ascii="Consolas" w:hAnsi="Consolas"/>
          <w:sz w:val="20"/>
        </w:rPr>
        <w:t>sonar.projectKey=demo-sonarqube</w:t>
        <w:br/>
        <w:t>sonar.projectName=Demo SonarQube Groupe 5</w:t>
        <w:br/>
        <w:t>sonar.projectVersion=1.0</w:t>
        <w:br/>
        <w:t>sonar.sources=src</w:t>
        <w:br/>
        <w:t>sonar.sourceEncoding=UTF-8</w:t>
        <w:br/>
        <w:t>sonar.host.url=http://localhost:9000</w:t>
      </w:r>
    </w:p>
    <w:p/>
    <w:p>
      <w:r>
        <w:t>Code Java avec des defauts volontaires : variable inutilisee, complexite cognitive elevee, SQL injection, mot de passe en dur, NullPointerException, methodes dupliquees.</w:t>
      </w:r>
    </w:p>
    <w:p>
      <w:pPr>
        <w:pStyle w:val="Heading1"/>
      </w:pPr>
      <w:r>
        <w:t>Etape 6 - Execution du SonarScanner</w:t>
      </w:r>
    </w:p>
    <w:p>
      <w:r>
        <w:rPr>
          <w:b/>
        </w:rPr>
        <w:t xml:space="preserve">Commande : </w:t>
      </w:r>
      <w:r>
        <w:t>sonar-scanner -Dsonar.token=$SONAR_TOKEN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canner_execution_st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Resultat : EXECUTION SUCCESS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canner_execution_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Etape 7 - Dashboard du projet (resultats)</w:t>
      </w:r>
    </w:p>
    <w:p>
      <w:r>
        <w:t>Resultats affiches apres l'analyse :</w:t>
      </w:r>
    </w:p>
    <w:p>
      <w:pPr>
        <w:pStyle w:val="ListBullet"/>
      </w:pPr>
      <w:r>
        <w:t>Quality Gate : Passed (vert) - toutes les conditions respectees</w:t>
      </w:r>
    </w:p>
    <w:p>
      <w:pPr>
        <w:pStyle w:val="ListBullet"/>
      </w:pPr>
      <w:r>
        <w:t>1 Bug detecte (NullPointerException) - Reliability rating C</w:t>
      </w:r>
    </w:p>
    <w:p>
      <w:pPr>
        <w:pStyle w:val="ListBullet"/>
      </w:pPr>
      <w:r>
        <w:t>0 Vulnerabilities - Security rating A</w:t>
      </w:r>
    </w:p>
    <w:p>
      <w:pPr>
        <w:pStyle w:val="ListBullet"/>
      </w:pPr>
      <w:r>
        <w:t>1 Security Hotspot (mot de passe en dur) - 0% reviewed - Security Review E</w:t>
      </w:r>
    </w:p>
    <w:p>
      <w:pPr>
        <w:pStyle w:val="ListBullet"/>
      </w:pPr>
      <w:r>
        <w:t>16 Code Smells - Maintainability rating C</w:t>
      </w:r>
    </w:p>
    <w:p>
      <w:pPr>
        <w:pStyle w:val="ListBullet"/>
      </w:pPr>
      <w:r>
        <w:t>2h 32min de dette technique</w:t>
      </w:r>
    </w:p>
    <w:p>
      <w:pPr>
        <w:pStyle w:val="ListBullet"/>
      </w:pPr>
      <w:r>
        <w:t>0.0% de couverture (aucun test unitaire)</w:t>
      </w:r>
    </w:p>
    <w:p>
      <w:pPr>
        <w:pStyle w:val="ListBullet"/>
      </w:pPr>
      <w:r>
        <w:t>0.0% de duplications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84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roject_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Etape 8 - Exploration des Issues</w:t>
      </w:r>
    </w:p>
    <w:p>
      <w:r>
        <w:t>La page Issues liste les 17 problemes detectes. On peut filtrer par type (Bug, Code Smell, Vulnerability) et par severite.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84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issues_l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 d'un Bug (NullPointerException)</w:t>
      </w:r>
    </w:p>
    <w:p>
      <w:r>
        <w:t>SonarQube montre la ligne exacte du probleme (ligne 55), le message d'erreur et le flow de la donnee nulle.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84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issue_detail_bu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 d'un Code Smell</w:t>
      </w:r>
    </w:p>
    <w:p>
      <w:r>
        <w:t>Exemples detectes : variable inutilisee, System.out au lieu d'un logger, methode dupliquee identique a une autre.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845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issue_detail_code_sme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Etape 9 - Security Hotspots</w:t>
      </w:r>
    </w:p>
    <w:p>
      <w:r>
        <w:t>1 Security Hotspot de priorite HIGH detecte :</w:t>
      </w:r>
    </w:p>
    <w:p>
      <w:pPr>
        <w:pStyle w:val="ListBullet"/>
      </w:pPr>
      <w:r>
        <w:t>Categorie : Authentication</w:t>
      </w:r>
    </w:p>
    <w:p>
      <w:pPr>
        <w:pStyle w:val="ListBullet"/>
      </w:pPr>
      <w:r>
        <w:t>Message : 'password' detected in this expression, review this potentially hard-coded password</w:t>
      </w:r>
    </w:p>
    <w:p>
      <w:pPr>
        <w:pStyle w:val="ListBullet"/>
      </w:pPr>
      <w:r>
        <w:t>Statut : TO REVIEW</w:t>
      </w:r>
    </w:p>
    <w:p>
      <w:pPr>
        <w:pStyle w:val="ListBullet"/>
      </w:pPr>
      <w:r>
        <w:t>Regle : java:S2068</w:t>
      </w:r>
    </w:p>
    <w:p>
      <w:pPr>
        <w:pStyle w:val="ListBullet"/>
      </w:pPr>
      <w:r>
        <w:t>Le code source montre la ligne 29 : String password = "admin123";</w:t>
      </w:r>
    </w:p>
    <w:p>
      <w:r>
        <w:t>Onglets disponibles : Where is the risk? / What's the risk? / Assess the risk / How can I fix it?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845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security_hotspo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Etape 10 - Metriques et dette technique</w:t>
      </w:r>
    </w:p>
    <w:p>
      <w:r>
        <w:t>La section Measures montre toutes les metriques du projet. La dette technique est estimee a 2h 32min.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845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measures_p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845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technical_deb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Etape 11 - Quality Gate</w:t>
      </w:r>
    </w:p>
    <w:p>
      <w:r>
        <w:t>Le Quality Gate 'Sonar way' definit les conditions pour autoriser la livraison : coverage &gt;= 80%, duplications &lt;= 3%, ratings = A sur le nouveau code.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845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quality_gate_confi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Etape 12 - Quality Profile</w:t>
      </w:r>
    </w:p>
    <w:p>
      <w:r>
        <w:t>Le profil Sonar way pour Java contient les regles recommandees par SonarSource. On peut voir le nombre de regles actives et leur repartition.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845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quality_profi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Etape 13 - Historique et Activity</w:t>
      </w:r>
    </w:p>
    <w:p>
      <w:r>
        <w:t>L'onglet Activity montre l'evolution des metriques au fil des analyses successives.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845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activity_histo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Etape 14 - Vue du code source</w:t>
      </w:r>
    </w:p>
    <w:p>
      <w:r>
        <w:t>Navigation dans le code source directement depuis l'interface SonarQube.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845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code_avant_correc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Conclusion de la demo</w:t>
      </w:r>
    </w:p>
    <w:p>
      <w:r>
        <w:t>La demonstration prouve que SonarQube peut etre integre dans un cycle reel :</w:t>
      </w:r>
    </w:p>
    <w:p>
      <w:pPr>
        <w:pStyle w:val="ListBullet"/>
      </w:pPr>
      <w:r>
        <w:t>Analyse automatique : le scanner detecte les problemes sans intervention humaine</w:t>
      </w:r>
    </w:p>
    <w:p>
      <w:pPr>
        <w:pStyle w:val="ListBullet"/>
      </w:pPr>
      <w:r>
        <w:t>Lecture des issues : chaque probleme est localise et explique</w:t>
      </w:r>
    </w:p>
    <w:p>
      <w:pPr>
        <w:pStyle w:val="ListBullet"/>
      </w:pPr>
      <w:r>
        <w:t>Security Hotspots : les risques securite sont identifies pour revue</w:t>
      </w:r>
    </w:p>
    <w:p>
      <w:pPr>
        <w:pStyle w:val="ListBullet"/>
      </w:pPr>
      <w:r>
        <w:t>Quality Gate : une decision claire (pass/fail) pour la livraison</w:t>
      </w:r>
    </w:p>
    <w:p>
      <w:pPr>
        <w:pStyle w:val="ListBullet"/>
      </w:pPr>
      <w:r>
        <w:t>Metriques : la dette technique est quantifiee et pilotable</w:t>
      </w:r>
    </w:p>
    <w:p/>
    <w:p>
      <w:r>
        <w:rPr>
          <w:b/>
        </w:rPr>
        <w:t>Cycle complet : Code -&gt; Analyse -&gt; Issues -&gt; Correction -&gt; Re-analyse -&gt; Decision</w:t>
      </w:r>
    </w:p>
    <w:p/>
    <w:p>
      <w:r>
        <w:t>Document redige par le Groupe 5 - SNDAK11 - Mai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