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F5EF" w14:textId="77777777" w:rsidR="00CB7105" w:rsidRDefault="00776119">
      <w:r>
        <w:rPr>
          <w:b/>
          <w:bCs/>
          <w:color w:val="E0A526"/>
          <w:sz w:val="20"/>
          <w:szCs w:val="20"/>
        </w:rPr>
        <w:t>FORMATION IA · FEMMES CHERCHEURES · VOLET NON-IT</w:t>
      </w:r>
    </w:p>
    <w:p w14:paraId="5C999E53" w14:textId="77777777" w:rsidR="00CB7105" w:rsidRDefault="00776119">
      <w:pPr>
        <w:spacing w:after="60"/>
      </w:pPr>
      <w:r>
        <w:rPr>
          <w:b/>
          <w:bCs/>
          <w:color w:val="0B3C49"/>
          <w:sz w:val="40"/>
          <w:szCs w:val="40"/>
        </w:rPr>
        <w:t>Note de présentation pour validation</w:t>
      </w:r>
    </w:p>
    <w:p w14:paraId="0C5BCCF4" w14:textId="77777777" w:rsidR="00CB7105" w:rsidRDefault="00776119">
      <w:pPr>
        <w:spacing w:after="200"/>
      </w:pPr>
      <w:r>
        <w:rPr>
          <w:color w:val="0B3C49"/>
          <w:sz w:val="26"/>
          <w:szCs w:val="26"/>
        </w:rPr>
        <w:t>Module M4-nonIT · Jour 4 · IA générative appliquée à la recherche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CB7105" w14:paraId="2F63F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72ED" w14:textId="77777777" w:rsidR="00CB7105" w:rsidRDefault="00776119">
            <w:r>
              <w:rPr>
                <w:b/>
                <w:bCs/>
              </w:rPr>
              <w:t>De</w:t>
            </w:r>
          </w:p>
        </w:tc>
        <w:tc>
          <w:tcPr>
            <w:tcW w:w="72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B01B" w14:textId="77777777" w:rsidR="00CB7105" w:rsidRDefault="00776119">
            <w:r>
              <w:t>Ditoma KEGDIGOMA, formateur du module · Data Scientist &amp; AI Engineer, Togo AI Lab · Fondateur d'Applye</w:t>
            </w:r>
          </w:p>
        </w:tc>
      </w:tr>
      <w:tr w:rsidR="00CB7105" w14:paraId="655C9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2F15" w14:textId="77777777" w:rsidR="00CB7105" w:rsidRDefault="00776119">
            <w:r>
              <w:rPr>
                <w:b/>
                <w:bCs/>
              </w:rPr>
              <w:t>À</w:t>
            </w:r>
          </w:p>
        </w:tc>
        <w:tc>
          <w:tcPr>
            <w:tcW w:w="72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02D0" w14:textId="77777777" w:rsidR="00CB7105" w:rsidRDefault="00776119">
            <w:r>
              <w:t>Superviseurs et coordination de la formation (ProDigiT / ATD)</w:t>
            </w:r>
          </w:p>
        </w:tc>
      </w:tr>
      <w:tr w:rsidR="00CB7105" w14:paraId="1AF5D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31F2" w14:textId="77777777" w:rsidR="00CB7105" w:rsidRDefault="00776119">
            <w:r>
              <w:rPr>
                <w:b/>
                <w:bCs/>
              </w:rPr>
              <w:t>Date</w:t>
            </w:r>
          </w:p>
        </w:tc>
        <w:tc>
          <w:tcPr>
            <w:tcW w:w="72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DD90" w14:textId="77777777" w:rsidR="00CB7105" w:rsidRDefault="00776119">
            <w:r>
              <w:t>18 octobre 2026</w:t>
            </w:r>
          </w:p>
        </w:tc>
      </w:tr>
      <w:tr w:rsidR="00CB7105" w14:paraId="031C8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8EA6" w14:textId="77777777" w:rsidR="00CB7105" w:rsidRDefault="00776119">
            <w:r>
              <w:rPr>
                <w:b/>
                <w:bCs/>
              </w:rPr>
              <w:t>Objet</w:t>
            </w:r>
          </w:p>
        </w:tc>
        <w:tc>
          <w:tcPr>
            <w:tcW w:w="72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75AF" w14:textId="77777777" w:rsidR="00CB7105" w:rsidRDefault="00776119">
            <w:r>
              <w:t>Présentation du contenu et du déroulé du Jour 4, pour validation</w:t>
            </w:r>
          </w:p>
        </w:tc>
      </w:tr>
    </w:tbl>
    <w:p w14:paraId="79400625" w14:textId="77777777" w:rsidR="00CB7105" w:rsidRDefault="00776119">
      <w:pPr>
        <w:pStyle w:val="Titre2"/>
      </w:pPr>
      <w:r>
        <w:t>1. En bref</w:t>
      </w:r>
    </w:p>
    <w:p w14:paraId="2838A9EA" w14:textId="77777777" w:rsidR="00CB7105" w:rsidRDefault="00776119">
      <w:pPr>
        <w:pStyle w:val="Paragraphedeliste"/>
        <w:numPr>
          <w:ilvl w:val="0"/>
          <w:numId w:val="2"/>
        </w:numPr>
      </w:pPr>
      <w:r>
        <w:t>Public : doctorantes du volet non-IT (sciences humaines et sociales, santé, sciences du vivant et de l'environnement). Aucune compétence en programmation n'est requise.</w:t>
      </w:r>
    </w:p>
    <w:p w14:paraId="20DB32C7" w14:textId="77777777" w:rsidR="00CB7105" w:rsidRDefault="00776119">
      <w:pPr>
        <w:pStyle w:val="Paragraphedeliste"/>
        <w:numPr>
          <w:ilvl w:val="0"/>
          <w:numId w:val="2"/>
        </w:numPr>
      </w:pPr>
      <w:r>
        <w:t>Objectif : utiliser l'IA générative de façon efficace, critique et éthique pour rédiger, analyser, traduire et chercher, sur leur propre travail de thèse.</w:t>
      </w:r>
    </w:p>
    <w:p w14:paraId="1437BBAF" w14:textId="77777777" w:rsidR="00CB7105" w:rsidRDefault="00776119">
      <w:pPr>
        <w:pStyle w:val="Paragraphedeliste"/>
        <w:numPr>
          <w:ilvl w:val="0"/>
          <w:numId w:val="2"/>
        </w:numPr>
      </w:pPr>
      <w:r>
        <w:t>Format : une journée de 8h00 à 17h00, avec 5 capsules théoriques courtes, chacune suivie d'un lab pratique (environ 60 % de pratique et 40 % de théorie).</w:t>
      </w:r>
    </w:p>
    <w:p w14:paraId="3927F5AD" w14:textId="77777777" w:rsidR="00CB7105" w:rsidRDefault="00776119">
      <w:pPr>
        <w:pStyle w:val="Paragraphedeliste"/>
        <w:numPr>
          <w:ilvl w:val="0"/>
          <w:numId w:val="2"/>
        </w:numPr>
      </w:pPr>
      <w:r>
        <w:t>Principe directeur : « L'IA propose, vous vérifiez. » Chaque lab se termine par une vérification humaine, et c'est cette vérification qui est évaluée, pas le texte produit par l'IA.</w:t>
      </w:r>
    </w:p>
    <w:p w14:paraId="4D08C42A" w14:textId="77777777" w:rsidR="00CB7105" w:rsidRDefault="00776119">
      <w:pPr>
        <w:pStyle w:val="Paragraphedeliste"/>
        <w:numPr>
          <w:ilvl w:val="0"/>
          <w:numId w:val="2"/>
        </w:numPr>
      </w:pPr>
      <w:r>
        <w:t>Matériau : chaque participante travaille sur sa thèse (résumé, bibliographie). Un pack commun de documents sert de solution de repli pour celles qui n'ont rien apporté.</w:t>
      </w:r>
    </w:p>
    <w:p w14:paraId="645A62B0" w14:textId="77777777" w:rsidR="00CB7105" w:rsidRDefault="00776119">
      <w:pPr>
        <w:pStyle w:val="Paragraphedeliste"/>
        <w:numPr>
          <w:ilvl w:val="0"/>
          <w:numId w:val="2"/>
        </w:numPr>
      </w:pPr>
      <w:r>
        <w:t>Outils : versions gratuites de Gemini Notebook (ex-NotebookLM), Gemini, Claude et Grok, ainsi que des moteurs académiques (Semantic Scholar, ResearchRabbit).</w:t>
      </w:r>
    </w:p>
    <w:p w14:paraId="7A88D532" w14:textId="77777777" w:rsidR="00CB7105" w:rsidRDefault="00776119">
      <w:pPr>
        <w:pStyle w:val="Titre2"/>
      </w:pPr>
      <w:r>
        <w:t>2. Ce que chaque participante saura faire à 17h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CB7105" w14:paraId="3FFEAA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E881" w14:textId="77777777" w:rsidR="00CB7105" w:rsidRDefault="00776119">
            <w:r>
              <w:rPr>
                <w:b/>
                <w:bCs/>
                <w:color w:val="FFFFFF"/>
              </w:rPr>
              <w:t>Compétence</w:t>
            </w:r>
          </w:p>
        </w:tc>
        <w:tc>
          <w:tcPr>
            <w:tcW w:w="7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9B1F" w14:textId="77777777" w:rsidR="00CB7105" w:rsidRDefault="00776119">
            <w:r>
              <w:rPr>
                <w:b/>
                <w:bCs/>
                <w:color w:val="FFFFFF"/>
              </w:rPr>
              <w:t>Production concrète en fin de journée</w:t>
            </w:r>
          </w:p>
        </w:tc>
      </w:tr>
      <w:tr w:rsidR="00CB7105" w14:paraId="161BD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8AF0" w14:textId="77777777" w:rsidR="00CB7105" w:rsidRDefault="00776119">
            <w:r>
              <w:rPr>
                <w:b/>
                <w:bCs/>
              </w:rPr>
              <w:t>Rédiger</w:t>
            </w:r>
          </w:p>
        </w:tc>
        <w:tc>
          <w:tcPr>
            <w:tcW w:w="7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D98E" w14:textId="77777777" w:rsidR="00CB7105" w:rsidRDefault="00776119">
            <w:r>
              <w:t>Le résumé de sa thèse, amélioré avec l'IA et vérifié phrase par phrase, avec ses réponses aux critiques d'un relecteur</w:t>
            </w:r>
          </w:p>
        </w:tc>
      </w:tr>
      <w:tr w:rsidR="00CB7105" w14:paraId="6DED7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E58B" w14:textId="77777777" w:rsidR="00CB7105" w:rsidRDefault="00776119">
            <w:r>
              <w:rPr>
                <w:b/>
                <w:bCs/>
              </w:rPr>
              <w:t>Interroger</w:t>
            </w:r>
          </w:p>
        </w:tc>
        <w:tc>
          <w:tcPr>
            <w:tcW w:w="7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EDCC" w14:textId="77777777" w:rsidR="00CB7105" w:rsidRDefault="00776119">
            <w:r>
              <w:t>Une matrice de synthèse de sa bibliographie (méthode, terrain, résultats, limites), construite avec un RAG et vérifiée dans les PDF</w:t>
            </w:r>
          </w:p>
        </w:tc>
      </w:tr>
      <w:tr w:rsidR="00CB7105" w14:paraId="7C245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3A4B" w14:textId="77777777" w:rsidR="00CB7105" w:rsidRDefault="00776119">
            <w:r>
              <w:rPr>
                <w:b/>
                <w:bCs/>
              </w:rPr>
              <w:t>Analyser</w:t>
            </w:r>
          </w:p>
        </w:tc>
        <w:tc>
          <w:tcPr>
            <w:tcW w:w="7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3F8F" w14:textId="77777777" w:rsidR="00CB7105" w:rsidRDefault="00776119">
            <w:r>
              <w:t>Un codage thématique d'entretiens, comparé entre son propre codage et celui de l'IA</w:t>
            </w:r>
          </w:p>
        </w:tc>
      </w:tr>
      <w:tr w:rsidR="00CB7105" w14:paraId="0D9EC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2480" w14:textId="77777777" w:rsidR="00CB7105" w:rsidRDefault="00776119">
            <w:r>
              <w:rPr>
                <w:b/>
                <w:bCs/>
              </w:rPr>
              <w:lastRenderedPageBreak/>
              <w:t>Traduire</w:t>
            </w:r>
          </w:p>
        </w:tc>
        <w:tc>
          <w:tcPr>
            <w:tcW w:w="7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F5AE" w14:textId="77777777" w:rsidR="00CB7105" w:rsidRDefault="00776119">
            <w:r>
              <w:t>Un abstract en anglais, avec un glossaire validé et une rétro-traduction de contrôle</w:t>
            </w:r>
          </w:p>
        </w:tc>
      </w:tr>
      <w:tr w:rsidR="00CB7105" w14:paraId="62965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989A" w14:textId="77777777" w:rsidR="00CB7105" w:rsidRDefault="00776119">
            <w:r>
              <w:rPr>
                <w:b/>
                <w:bCs/>
              </w:rPr>
              <w:t>Piloter</w:t>
            </w:r>
          </w:p>
        </w:tc>
        <w:tc>
          <w:tcPr>
            <w:tcW w:w="7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18AD" w14:textId="77777777" w:rsidR="00CB7105" w:rsidRDefault="00776119">
            <w:r>
              <w:t>Un assistant de thèse personnalisé, ou un agent de recherche dont les sources ont été auditées, et une charte personnelle d'usage de l'IA</w:t>
            </w:r>
          </w:p>
        </w:tc>
      </w:tr>
    </w:tbl>
    <w:p w14:paraId="3CC739D3" w14:textId="77777777" w:rsidR="00CB7105" w:rsidRDefault="00776119">
      <w:pPr>
        <w:pStyle w:val="Titre2"/>
      </w:pPr>
      <w:r>
        <w:t>3. Déroulé de la journée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300"/>
        <w:gridCol w:w="2638"/>
      </w:tblGrid>
      <w:tr w:rsidR="00CB7105" w14:paraId="26D2AD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2D0B" w14:textId="77777777" w:rsidR="00CB7105" w:rsidRDefault="00776119">
            <w:r>
              <w:rPr>
                <w:b/>
                <w:bCs/>
                <w:color w:val="FFFFFF"/>
              </w:rPr>
              <w:t>Horaire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CD38" w14:textId="77777777" w:rsidR="00CB7105" w:rsidRDefault="00776119">
            <w:r>
              <w:rPr>
                <w:b/>
                <w:bCs/>
                <w:color w:val="FFFFFF"/>
              </w:rPr>
              <w:t>Séquence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CF76" w14:textId="77777777" w:rsidR="00CB7105" w:rsidRDefault="00776119">
            <w:r>
              <w:rPr>
                <w:b/>
                <w:bCs/>
                <w:color w:val="FFFFFF"/>
              </w:rPr>
              <w:t>Type</w:t>
            </w:r>
          </w:p>
        </w:tc>
      </w:tr>
      <w:tr w:rsidR="00CB7105" w14:paraId="1AC9B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1859" w14:textId="77777777" w:rsidR="00CB7105" w:rsidRDefault="00776119">
            <w:r>
              <w:rPr>
                <w:b/>
                <w:bCs/>
              </w:rPr>
              <w:t>8h00 – 8h20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0937" w14:textId="77777777" w:rsidR="00CB7105" w:rsidRDefault="00776119">
            <w:r>
              <w:t>Ouverture, objectifs, quiz, choix des pistes disciplinaires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58A1" w14:textId="77777777" w:rsidR="00CB7105" w:rsidRDefault="00776119">
            <w:r>
              <w:t>—</w:t>
            </w:r>
          </w:p>
        </w:tc>
      </w:tr>
      <w:tr w:rsidR="00CB7105" w14:paraId="38BE7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4DE1" w14:textId="77777777" w:rsidR="00CB7105" w:rsidRDefault="00776119">
            <w:r>
              <w:rPr>
                <w:b/>
                <w:bCs/>
              </w:rPr>
              <w:t>8h20 – 9h00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9058" w14:textId="77777777" w:rsidR="00CB7105" w:rsidRDefault="00776119">
            <w:r>
              <w:t>T1 · Comment « pense » une IA générative : prédiction du mot suivant, hallucinations, mémoire, confidentialité des données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777B" w14:textId="77777777" w:rsidR="00CB7105" w:rsidRDefault="00776119">
            <w:r>
              <w:t>Théorie</w:t>
            </w:r>
          </w:p>
        </w:tc>
      </w:tr>
      <w:tr w:rsidR="00CB7105" w14:paraId="24125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8FF9" w14:textId="77777777" w:rsidR="00CB7105" w:rsidRDefault="00776119">
            <w:r>
              <w:rPr>
                <w:b/>
                <w:bCs/>
              </w:rPr>
              <w:t>9h00 – 9h30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2ED4" w14:textId="77777777" w:rsidR="00CB7105" w:rsidRDefault="00776119">
            <w:r>
              <w:t>Panorama des 4 outils : forces, limites, version gratuite, quel outil pour quelle tâche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6019" w14:textId="77777777" w:rsidR="00CB7105" w:rsidRDefault="00776119">
            <w:r>
              <w:t>Théorie</w:t>
            </w:r>
          </w:p>
        </w:tc>
      </w:tr>
      <w:tr w:rsidR="00CB7105" w14:paraId="64954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E76C" w14:textId="77777777" w:rsidR="00CB7105" w:rsidRDefault="00776119">
            <w:r>
              <w:rPr>
                <w:b/>
                <w:bCs/>
              </w:rPr>
              <w:t>9h30 – 10h05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FA4A" w14:textId="77777777" w:rsidR="00CB7105" w:rsidRDefault="00776119">
            <w:r>
              <w:t>Lab 0 · Prise en main et piège des références inventées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E3FD" w14:textId="77777777" w:rsidR="00CB7105" w:rsidRDefault="00776119">
            <w:r>
              <w:t>Pratique</w:t>
            </w:r>
          </w:p>
        </w:tc>
      </w:tr>
      <w:tr w:rsidR="00CB7105" w14:paraId="46E82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AC95" w14:textId="77777777" w:rsidR="00CB7105" w:rsidRDefault="00776119">
            <w:r>
              <w:rPr>
                <w:b/>
                <w:bCs/>
              </w:rPr>
              <w:t>10h05 – 10h20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AB3E" w14:textId="77777777" w:rsidR="00CB7105" w:rsidRDefault="00776119">
            <w:r>
              <w:t>Pause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3E92" w14:textId="77777777" w:rsidR="00CB7105" w:rsidRDefault="00776119">
            <w:r>
              <w:t>—</w:t>
            </w:r>
          </w:p>
        </w:tc>
      </w:tr>
      <w:tr w:rsidR="00CB7105" w14:paraId="7F22E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A0E4" w14:textId="77777777" w:rsidR="00CB7105" w:rsidRDefault="00776119">
            <w:r>
              <w:rPr>
                <w:b/>
                <w:bCs/>
              </w:rPr>
              <w:t>10h20 – 10h40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2770" w14:textId="77777777" w:rsidR="00CB7105" w:rsidRDefault="00776119">
            <w:r>
              <w:t>Capsule R · La recherche scientifique assistée par IA : chatbot ou moteur académique, vérifier une référence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E102" w14:textId="77777777" w:rsidR="00CB7105" w:rsidRDefault="00776119">
            <w:r>
              <w:t>Théorie</w:t>
            </w:r>
          </w:p>
        </w:tc>
      </w:tr>
      <w:tr w:rsidR="00CB7105" w14:paraId="5995D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024F" w14:textId="77777777" w:rsidR="00CB7105" w:rsidRDefault="00776119">
            <w:r>
              <w:rPr>
                <w:b/>
                <w:bCs/>
              </w:rPr>
              <w:t>10h40 – 11h00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95FE" w14:textId="77777777" w:rsidR="00CB7105" w:rsidRDefault="00776119">
            <w:r>
              <w:t>T2 · L'art de bien demander : méthode R-C-T-F, itérations, intégrité scientifique dans la thèse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36E0" w14:textId="77777777" w:rsidR="00CB7105" w:rsidRDefault="00776119">
            <w:r>
              <w:t>Théorie</w:t>
            </w:r>
          </w:p>
        </w:tc>
      </w:tr>
      <w:tr w:rsidR="00CB7105" w14:paraId="077F0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1FA9" w14:textId="77777777" w:rsidR="00CB7105" w:rsidRDefault="00776119">
            <w:r>
              <w:rPr>
                <w:b/>
                <w:bCs/>
              </w:rPr>
              <w:t>11h00 – 12h00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7B7A" w14:textId="77777777" w:rsidR="00CB7105" w:rsidRDefault="00776119">
            <w:r>
              <w:t>Lab 1 · Rédaction scientifique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AC13" w14:textId="77777777" w:rsidR="00CB7105" w:rsidRDefault="00776119">
            <w:r>
              <w:t>Pratique</w:t>
            </w:r>
          </w:p>
        </w:tc>
      </w:tr>
      <w:tr w:rsidR="00CB7105" w14:paraId="270BD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4B31" w14:textId="77777777" w:rsidR="00CB7105" w:rsidRDefault="00776119">
            <w:r>
              <w:rPr>
                <w:b/>
                <w:bCs/>
              </w:rPr>
              <w:t>12h00 – 13h00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5089" w14:textId="77777777" w:rsidR="00CB7105" w:rsidRDefault="00776119">
            <w:r>
              <w:t>Déjeuner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5CAA" w14:textId="77777777" w:rsidR="00CB7105" w:rsidRDefault="00776119">
            <w:r>
              <w:t>—</w:t>
            </w:r>
          </w:p>
        </w:tc>
      </w:tr>
      <w:tr w:rsidR="00CB7105" w14:paraId="7417C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4FF5" w14:textId="77777777" w:rsidR="00CB7105" w:rsidRDefault="00776119">
            <w:r>
              <w:rPr>
                <w:b/>
                <w:bCs/>
              </w:rPr>
              <w:t>13h00 – 13h25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32E8" w14:textId="77777777" w:rsidR="00CB7105" w:rsidRDefault="00776119">
            <w:r>
              <w:t>T3 · Le RAG : interroger ses propres documents avec Gemini Notebook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E45E" w14:textId="77777777" w:rsidR="00CB7105" w:rsidRDefault="00776119">
            <w:r>
              <w:t>Théorie</w:t>
            </w:r>
          </w:p>
        </w:tc>
      </w:tr>
      <w:tr w:rsidR="00CB7105" w14:paraId="0FB55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80FE" w14:textId="77777777" w:rsidR="00CB7105" w:rsidRDefault="00776119">
            <w:r>
              <w:rPr>
                <w:b/>
                <w:bCs/>
              </w:rPr>
              <w:t>13h25 – 13h55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78CC" w14:textId="77777777" w:rsidR="00CB7105" w:rsidRDefault="00776119">
            <w:r>
              <w:t>Lab 2 · Un RAG sur sa bibliographie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12DC" w14:textId="77777777" w:rsidR="00CB7105" w:rsidRDefault="00776119">
            <w:r>
              <w:t>Pratique</w:t>
            </w:r>
          </w:p>
        </w:tc>
      </w:tr>
      <w:tr w:rsidR="00CB7105" w14:paraId="2BD31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5DE9" w14:textId="77777777" w:rsidR="00CB7105" w:rsidRDefault="00776119">
            <w:r>
              <w:rPr>
                <w:b/>
                <w:bCs/>
              </w:rPr>
              <w:t>13h55 – 14h50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7FB3" w14:textId="77777777" w:rsidR="00CB7105" w:rsidRDefault="00776119">
            <w:r>
              <w:t>Lab 3 · Analyse qualitative assistée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B784" w14:textId="77777777" w:rsidR="00CB7105" w:rsidRDefault="00776119">
            <w:r>
              <w:t>Pratique</w:t>
            </w:r>
          </w:p>
        </w:tc>
      </w:tr>
      <w:tr w:rsidR="00CB7105" w14:paraId="1BFA7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39B6" w14:textId="77777777" w:rsidR="00CB7105" w:rsidRDefault="00776119">
            <w:r>
              <w:rPr>
                <w:b/>
                <w:bCs/>
              </w:rPr>
              <w:t>14h50 – 15h05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E909" w14:textId="77777777" w:rsidR="00CB7105" w:rsidRDefault="00776119">
            <w:r>
              <w:t>Pause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EA04" w14:textId="77777777" w:rsidR="00CB7105" w:rsidRDefault="00776119">
            <w:r>
              <w:t>—</w:t>
            </w:r>
          </w:p>
        </w:tc>
      </w:tr>
      <w:tr w:rsidR="00CB7105" w14:paraId="37F7E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C2B9" w14:textId="77777777" w:rsidR="00CB7105" w:rsidRDefault="00776119">
            <w:r>
              <w:rPr>
                <w:b/>
                <w:bCs/>
              </w:rPr>
              <w:lastRenderedPageBreak/>
              <w:t>15h05 – 15h20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349C" w14:textId="77777777" w:rsidR="00CB7105" w:rsidRDefault="00776119">
            <w:r>
              <w:t>T4 · Traduire avec l'IA : faux-amis, post-édition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12D3" w14:textId="77777777" w:rsidR="00CB7105" w:rsidRDefault="00776119">
            <w:r>
              <w:t>Théorie</w:t>
            </w:r>
          </w:p>
        </w:tc>
      </w:tr>
      <w:tr w:rsidR="00CB7105" w14:paraId="3302A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B1C9" w14:textId="77777777" w:rsidR="00CB7105" w:rsidRDefault="00776119">
            <w:r>
              <w:rPr>
                <w:b/>
                <w:bCs/>
              </w:rPr>
              <w:t>15h20 – 15h55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4C87" w14:textId="77777777" w:rsidR="00CB7105" w:rsidRDefault="00776119">
            <w:r>
              <w:t>Lab 4 · Traduction FR → EN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AF16" w14:textId="77777777" w:rsidR="00CB7105" w:rsidRDefault="00776119">
            <w:r>
              <w:t>Pratique</w:t>
            </w:r>
          </w:p>
        </w:tc>
      </w:tr>
      <w:tr w:rsidR="00CB7105" w14:paraId="44F46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5AF2" w14:textId="77777777" w:rsidR="00CB7105" w:rsidRDefault="00776119">
            <w:r>
              <w:rPr>
                <w:b/>
                <w:bCs/>
              </w:rPr>
              <w:t>15h55 – 16h15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BB26" w14:textId="77777777" w:rsidR="00CB7105" w:rsidRDefault="00776119">
            <w:r>
              <w:t>T5 · L'IA agentique : agents, niveaux d'autonomie, garde-fous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745B" w14:textId="77777777" w:rsidR="00CB7105" w:rsidRDefault="00776119">
            <w:r>
              <w:t>Théorie</w:t>
            </w:r>
          </w:p>
        </w:tc>
      </w:tr>
      <w:tr w:rsidR="00CB7105" w14:paraId="37E29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EA9C" w14:textId="77777777" w:rsidR="00CB7105" w:rsidRDefault="00776119">
            <w:r>
              <w:rPr>
                <w:b/>
                <w:bCs/>
              </w:rPr>
              <w:t>16h15 – 16h45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4ECB" w14:textId="77777777" w:rsidR="00CB7105" w:rsidRDefault="00776119">
            <w:r>
              <w:t>Lab 5 · Assistant ou agent : à vous de piloter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9FC9" w14:textId="77777777" w:rsidR="00CB7105" w:rsidRDefault="00776119">
            <w:r>
              <w:t>Pratique</w:t>
            </w:r>
          </w:p>
        </w:tc>
      </w:tr>
      <w:tr w:rsidR="00CB7105" w14:paraId="7515C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9D88" w14:textId="77777777" w:rsidR="00CB7105" w:rsidRDefault="00776119">
            <w:r>
              <w:rPr>
                <w:b/>
                <w:bCs/>
              </w:rPr>
              <w:t>16h45 – 17h00</w:t>
            </w:r>
          </w:p>
        </w:tc>
        <w:tc>
          <w:tcPr>
            <w:tcW w:w="5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17E2" w14:textId="77777777" w:rsidR="00CB7105" w:rsidRDefault="00776119">
            <w:r>
              <w:t>Clôture, évaluation, consignes pour le J5</w:t>
            </w:r>
          </w:p>
        </w:tc>
        <w:tc>
          <w:tcPr>
            <w:tcW w:w="26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431E" w14:textId="77777777" w:rsidR="00CB7105" w:rsidRDefault="00776119">
            <w:r>
              <w:t>—</w:t>
            </w:r>
          </w:p>
        </w:tc>
      </w:tr>
    </w:tbl>
    <w:p w14:paraId="5F621088" w14:textId="77777777" w:rsidR="00CB7105" w:rsidRDefault="00776119">
      <w:r>
        <w:rPr>
          <w:i/>
          <w:iCs/>
          <w:color w:val="6B7C82"/>
        </w:rPr>
        <w:t>Théorie : environ 2h50 (41 %) · Pratique : environ 4h05 (59 %). Chaque lab a deux niveaux : Base (obligatoire) et Défi (pour aller plus loin).</w:t>
      </w:r>
    </w:p>
    <w:p w14:paraId="5021289E" w14:textId="77777777" w:rsidR="00CB7105" w:rsidRDefault="00776119">
      <w:pPr>
        <w:pStyle w:val="Titre2"/>
      </w:pPr>
      <w:r>
        <w:t>4. Les six labs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00"/>
        <w:gridCol w:w="3038"/>
      </w:tblGrid>
      <w:tr w:rsidR="00CB7105" w14:paraId="6C7E9E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0EDD" w14:textId="77777777" w:rsidR="00CB7105" w:rsidRDefault="00776119">
            <w:r>
              <w:rPr>
                <w:b/>
                <w:bCs/>
                <w:color w:val="FFFFFF"/>
              </w:rPr>
              <w:t>Lab</w:t>
            </w:r>
          </w:p>
        </w:tc>
        <w:tc>
          <w:tcPr>
            <w:tcW w:w="45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097B" w14:textId="77777777" w:rsidR="00CB7105" w:rsidRDefault="00776119">
            <w:r>
              <w:rPr>
                <w:b/>
                <w:bCs/>
                <w:color w:val="FFFFFF"/>
              </w:rPr>
              <w:t>Ce que font les participantes</w:t>
            </w:r>
          </w:p>
        </w:tc>
        <w:tc>
          <w:tcPr>
            <w:tcW w:w="30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7B50" w14:textId="77777777" w:rsidR="00CB7105" w:rsidRDefault="00776119">
            <w:r>
              <w:rPr>
                <w:b/>
                <w:bCs/>
                <w:color w:val="FFFFFF"/>
              </w:rPr>
              <w:t>Ce qui est vérifié</w:t>
            </w:r>
          </w:p>
        </w:tc>
      </w:tr>
      <w:tr w:rsidR="00CB7105" w14:paraId="7E099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15BA" w14:textId="77777777" w:rsidR="00CB7105" w:rsidRDefault="00776119">
            <w:r>
              <w:rPr>
                <w:b/>
                <w:bCs/>
              </w:rPr>
              <w:t>0 · Prise en main et piège</w:t>
            </w:r>
          </w:p>
        </w:tc>
        <w:tc>
          <w:tcPr>
            <w:tcW w:w="45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6DE4" w14:textId="77777777" w:rsidR="00CB7105" w:rsidRDefault="00776119">
            <w:r>
              <w:t>Poser la même demande de références à 3 assistants, puis retrouver de vraies références avec Semantic Scholar et ResearchRabbit</w:t>
            </w:r>
          </w:p>
        </w:tc>
        <w:tc>
          <w:tcPr>
            <w:tcW w:w="30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9E31" w14:textId="77777777" w:rsidR="00CB7105" w:rsidRDefault="00776119">
            <w:r>
              <w:t>Combien de références existent, sont exactes ou sont inventées</w:t>
            </w:r>
          </w:p>
        </w:tc>
      </w:tr>
      <w:tr w:rsidR="00CB7105" w14:paraId="4F855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7C5F" w14:textId="77777777" w:rsidR="00CB7105" w:rsidRDefault="00776119">
            <w:r>
              <w:rPr>
                <w:b/>
                <w:bCs/>
              </w:rPr>
              <w:t>1 · Rédaction</w:t>
            </w:r>
          </w:p>
        </w:tc>
        <w:tc>
          <w:tcPr>
            <w:tcW w:w="45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195D" w14:textId="77777777" w:rsidR="00CB7105" w:rsidRDefault="00776119">
            <w:r>
              <w:t>Améliorer son résumé de thèse avec un prompt structuré, en 2 itérations ; faire jouer à l'IA un relecteur exigeant et lui répondre</w:t>
            </w:r>
          </w:p>
        </w:tc>
        <w:tc>
          <w:tcPr>
            <w:tcW w:w="30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B7E3" w14:textId="77777777" w:rsidR="00CB7105" w:rsidRDefault="00776119">
            <w:r>
              <w:t>Aucun ajout, chiffre modifié, résultat « durci » ou référence inventée par l'IA</w:t>
            </w:r>
          </w:p>
        </w:tc>
      </w:tr>
      <w:tr w:rsidR="00CB7105" w14:paraId="38EC7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9F07" w14:textId="77777777" w:rsidR="00CB7105" w:rsidRDefault="00776119">
            <w:r>
              <w:rPr>
                <w:b/>
                <w:bCs/>
              </w:rPr>
              <w:t>2 · RAG sur sa bibliographie</w:t>
            </w:r>
          </w:p>
        </w:tc>
        <w:tc>
          <w:tcPr>
            <w:tcW w:w="45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9BE6" w14:textId="77777777" w:rsidR="00CB7105" w:rsidRDefault="00776119">
            <w:r>
              <w:t>Créer un carnet Gemini Notebook avec 5 à 10 articles de sa thèse, puis produire une matrice de synthèse</w:t>
            </w:r>
          </w:p>
        </w:tc>
        <w:tc>
          <w:tcPr>
            <w:tcW w:w="30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7D8E" w14:textId="77777777" w:rsidR="00CB7105" w:rsidRDefault="00776119">
            <w:r>
              <w:t>3 cases de la matrice contrôlées dans les PDF, et une question piège</w:t>
            </w:r>
          </w:p>
        </w:tc>
      </w:tr>
      <w:tr w:rsidR="00CB7105" w14:paraId="0BE01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B604" w14:textId="77777777" w:rsidR="00CB7105" w:rsidRDefault="00776119">
            <w:r>
              <w:rPr>
                <w:b/>
                <w:bCs/>
              </w:rPr>
              <w:t>3 · Analyse qualitative</w:t>
            </w:r>
          </w:p>
        </w:tc>
        <w:tc>
          <w:tcPr>
            <w:tcW w:w="45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974A" w14:textId="77777777" w:rsidR="00CB7105" w:rsidRDefault="00776119">
            <w:r>
              <w:t>Coder soi-même un entretien, puis comparer avec les thèmes proposés par l'IA (entretiens fictifs)</w:t>
            </w:r>
          </w:p>
        </w:tc>
        <w:tc>
          <w:tcPr>
            <w:tcW w:w="30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B192" w14:textId="77777777" w:rsidR="00CB7105" w:rsidRDefault="00776119">
            <w:r>
              <w:t>3 citations vérifiées : exactes, déformées ou inventées</w:t>
            </w:r>
          </w:p>
        </w:tc>
      </w:tr>
      <w:tr w:rsidR="00CB7105" w14:paraId="383C8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BA5D" w14:textId="77777777" w:rsidR="00CB7105" w:rsidRDefault="00776119">
            <w:r>
              <w:rPr>
                <w:b/>
                <w:bCs/>
              </w:rPr>
              <w:t>4 · Traduction</w:t>
            </w:r>
          </w:p>
        </w:tc>
        <w:tc>
          <w:tcPr>
            <w:tcW w:w="45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4751" w14:textId="77777777" w:rsidR="00CB7105" w:rsidRDefault="00776119">
            <w:r>
              <w:t>Traduire son résumé en anglais avec un glossaire validé, puis le rétro-traduire</w:t>
            </w:r>
          </w:p>
        </w:tc>
        <w:tc>
          <w:tcPr>
            <w:tcW w:w="30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DDD9" w14:textId="77777777" w:rsidR="00CB7105" w:rsidRDefault="00776119">
            <w:r>
              <w:t>Faux-amis, écarts de sens, chiffres</w:t>
            </w:r>
          </w:p>
        </w:tc>
      </w:tr>
      <w:tr w:rsidR="00CB7105" w14:paraId="6D2B9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1EC8" w14:textId="77777777" w:rsidR="00CB7105" w:rsidRDefault="00776119">
            <w:r>
              <w:rPr>
                <w:b/>
                <w:bCs/>
              </w:rPr>
              <w:t>5 · Assistant ou agent</w:t>
            </w:r>
          </w:p>
        </w:tc>
        <w:tc>
          <w:tcPr>
            <w:tcW w:w="45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7F54" w14:textId="77777777" w:rsidR="00CB7105" w:rsidRDefault="00776119">
            <w:r>
              <w:t>Créer un assistant de thèse (Gem, Projet ou GPT) ou piloter une recherche approfondie (Deep Research) ; rédiger sa charte d'usage de l'IA</w:t>
            </w:r>
          </w:p>
        </w:tc>
        <w:tc>
          <w:tcPr>
            <w:tcW w:w="30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747C" w14:textId="77777777" w:rsidR="00CB7105" w:rsidRDefault="00776119">
            <w:r>
              <w:t>Le plan de l'agent est corrigé et 5 de ses sources sont auditées</w:t>
            </w:r>
          </w:p>
        </w:tc>
      </w:tr>
    </w:tbl>
    <w:p w14:paraId="3B67035F" w14:textId="77777777" w:rsidR="00CB7105" w:rsidRDefault="00776119">
      <w:pPr>
        <w:pStyle w:val="Titre2"/>
      </w:pPr>
      <w:r>
        <w:t>5. Les matériaux de travail</w:t>
      </w:r>
    </w:p>
    <w:p w14:paraId="79F920E9" w14:textId="77777777" w:rsidR="00CB7105" w:rsidRDefault="00776119">
      <w:pPr>
        <w:pStyle w:val="Paragraphedeliste"/>
        <w:numPr>
          <w:ilvl w:val="0"/>
          <w:numId w:val="2"/>
        </w:numPr>
      </w:pPr>
      <w:r>
        <w:t>Leurs propres documents : un message envoyé à J-3 (rappel à J-1) leur demande d'apporter 5 à 10 articles de leur bibliographie en PDF et leur résumé de thèse, sans aucune donnée sensible.</w:t>
      </w:r>
    </w:p>
    <w:p w14:paraId="65707CD5" w14:textId="77777777" w:rsidR="00CB7105" w:rsidRDefault="00776119">
      <w:pPr>
        <w:pStyle w:val="Paragraphedeliste"/>
        <w:numPr>
          <w:ilvl w:val="0"/>
          <w:numId w:val="2"/>
        </w:numPr>
      </w:pPr>
      <w:r>
        <w:t>Un pack commun, en solution de repli : 12 articles réels en accès libre, dont 5 en français, sur un thème qui concerne toutes les participantes (les femmes dans la recherche scientifique en Afrique : Afrique de l'Ouest, Togo, Mali, Cameroun, Kenya…), et un résumé de thèse fictif contenant 4 erreurs volontaires à repérer.</w:t>
      </w:r>
    </w:p>
    <w:p w14:paraId="2771F0B1" w14:textId="77777777" w:rsidR="00CB7105" w:rsidRDefault="00776119">
      <w:pPr>
        <w:pStyle w:val="Paragraphedeliste"/>
        <w:numPr>
          <w:ilvl w:val="0"/>
          <w:numId w:val="2"/>
        </w:numPr>
      </w:pPr>
      <w:r>
        <w:t>Des corpus fictifs par discipline : 5 entretiens fictifs par piste (SHS, santé, sciences) pour le Lab 3, afin qu'aucune donnée réelle d'enquête ne soit utilisée.</w:t>
      </w:r>
    </w:p>
    <w:p w14:paraId="592B6CB3" w14:textId="77777777" w:rsidR="00CB7105" w:rsidRDefault="00776119">
      <w:pPr>
        <w:pStyle w:val="Paragraphedeliste"/>
        <w:numPr>
          <w:ilvl w:val="0"/>
          <w:numId w:val="2"/>
        </w:numPr>
      </w:pPr>
      <w:r>
        <w:t>Le cahier de labs : une fiche à remplir par lab, un aide-mémoire, l'annuaire des outils, une vidéothèque de 24 vidéos en français et une bibliothèque de prompts.</w:t>
      </w:r>
    </w:p>
    <w:p w14:paraId="71F5E3EB" w14:textId="77777777" w:rsidR="00CB7105" w:rsidRDefault="00776119">
      <w:pPr>
        <w:pStyle w:val="Titre2"/>
      </w:pPr>
      <w:r>
        <w:t>6. Évaluation</w:t>
      </w:r>
    </w:p>
    <w:p w14:paraId="0135A6DC" w14:textId="77777777" w:rsidR="00CB7105" w:rsidRDefault="00776119">
      <w:r>
        <w:t>L'exercice guidé du J4 correspond aux 6 fiches du cahier, notées sur 20. La grille porte sur la démarche de vérification : une participante qui signale honnêtement une erreur de l'IA gagne des points ; une participante qui recopie un résultat erroné sans le voir en perd.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38"/>
        <w:gridCol w:w="1200"/>
      </w:tblGrid>
      <w:tr w:rsidR="00CB7105" w14:paraId="714777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FC66" w14:textId="77777777" w:rsidR="00CB7105" w:rsidRDefault="00776119">
            <w:r>
              <w:rPr>
                <w:b/>
                <w:bCs/>
                <w:color w:val="FFFFFF"/>
              </w:rPr>
              <w:t>Fiche</w:t>
            </w:r>
          </w:p>
        </w:tc>
        <w:tc>
          <w:tcPr>
            <w:tcW w:w="54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8A8E" w14:textId="77777777" w:rsidR="00CB7105" w:rsidRDefault="00776119">
            <w:r>
              <w:rPr>
                <w:b/>
                <w:bCs/>
                <w:color w:val="FFFFFF"/>
              </w:rPr>
              <w:t>Critères principaux</w:t>
            </w:r>
          </w:p>
        </w:tc>
        <w:tc>
          <w:tcPr>
            <w:tcW w:w="1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4316" w14:textId="77777777" w:rsidR="00CB7105" w:rsidRDefault="00776119">
            <w:r>
              <w:rPr>
                <w:b/>
                <w:bCs/>
                <w:color w:val="FFFFFF"/>
              </w:rPr>
              <w:t>Points</w:t>
            </w:r>
          </w:p>
        </w:tc>
      </w:tr>
      <w:tr w:rsidR="00CB7105" w14:paraId="4175F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A1B0" w14:textId="77777777" w:rsidR="00CB7105" w:rsidRDefault="00776119">
            <w:r>
              <w:rPr>
                <w:b/>
                <w:bCs/>
              </w:rPr>
              <w:t>0 · Prise en main</w:t>
            </w:r>
          </w:p>
        </w:tc>
        <w:tc>
          <w:tcPr>
            <w:tcW w:w="54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BF78" w14:textId="77777777" w:rsidR="00CB7105" w:rsidRDefault="00776119">
            <w:r>
              <w:t>Vérification à la source, vraies références retrouvées</w:t>
            </w:r>
          </w:p>
        </w:tc>
        <w:tc>
          <w:tcPr>
            <w:tcW w:w="1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32F6" w14:textId="77777777" w:rsidR="00CB7105" w:rsidRDefault="00776119">
            <w:r>
              <w:t>2</w:t>
            </w:r>
          </w:p>
        </w:tc>
      </w:tr>
      <w:tr w:rsidR="00CB7105" w14:paraId="35F0A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9D01" w14:textId="77777777" w:rsidR="00CB7105" w:rsidRDefault="00776119">
            <w:r>
              <w:rPr>
                <w:b/>
                <w:bCs/>
              </w:rPr>
              <w:t>1 · Rédaction</w:t>
            </w:r>
          </w:p>
        </w:tc>
        <w:tc>
          <w:tcPr>
            <w:tcW w:w="54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2EF8" w14:textId="77777777" w:rsidR="00CB7105" w:rsidRDefault="00776119">
            <w:r>
              <w:t>Prompt structuré, itérations, erreurs de l'IA repérées, réponses au relecteur, résumé fidèle</w:t>
            </w:r>
          </w:p>
        </w:tc>
        <w:tc>
          <w:tcPr>
            <w:tcW w:w="1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A062" w14:textId="77777777" w:rsidR="00CB7105" w:rsidRDefault="00776119">
            <w:r>
              <w:t>5</w:t>
            </w:r>
          </w:p>
        </w:tc>
      </w:tr>
      <w:tr w:rsidR="00CB7105" w14:paraId="779C5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EFCF" w14:textId="77777777" w:rsidR="00CB7105" w:rsidRDefault="00776119">
            <w:r>
              <w:rPr>
                <w:b/>
                <w:bCs/>
              </w:rPr>
              <w:t>2 · RAG</w:t>
            </w:r>
          </w:p>
        </w:tc>
        <w:tc>
          <w:tcPr>
            <w:tcW w:w="54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C01F" w14:textId="77777777" w:rsidR="00CB7105" w:rsidRDefault="00776119">
            <w:r>
              <w:t>Carnet constitué, matrice produite et vérifiée, piège analysé</w:t>
            </w:r>
          </w:p>
        </w:tc>
        <w:tc>
          <w:tcPr>
            <w:tcW w:w="1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6311" w14:textId="77777777" w:rsidR="00CB7105" w:rsidRDefault="00776119">
            <w:r>
              <w:t>3</w:t>
            </w:r>
          </w:p>
        </w:tc>
      </w:tr>
      <w:tr w:rsidR="00CB7105" w14:paraId="4B045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D5CE" w14:textId="77777777" w:rsidR="00CB7105" w:rsidRDefault="00776119">
            <w:r>
              <w:rPr>
                <w:b/>
                <w:bCs/>
              </w:rPr>
              <w:t>3 · Analyse qualitative</w:t>
            </w:r>
          </w:p>
        </w:tc>
        <w:tc>
          <w:tcPr>
            <w:tcW w:w="54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2884" w14:textId="77777777" w:rsidR="00CB7105" w:rsidRDefault="00776119">
            <w:r>
              <w:t>Codage manuel avant l'IA, comparaison argumentée, citations vérifiées</w:t>
            </w:r>
          </w:p>
        </w:tc>
        <w:tc>
          <w:tcPr>
            <w:tcW w:w="1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F9EB" w14:textId="77777777" w:rsidR="00CB7105" w:rsidRDefault="00776119">
            <w:r>
              <w:t>4</w:t>
            </w:r>
          </w:p>
        </w:tc>
      </w:tr>
      <w:tr w:rsidR="00CB7105" w14:paraId="269DC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EC22" w14:textId="77777777" w:rsidR="00CB7105" w:rsidRDefault="00776119">
            <w:r>
              <w:rPr>
                <w:b/>
                <w:bCs/>
              </w:rPr>
              <w:t>4 · Traduction</w:t>
            </w:r>
          </w:p>
        </w:tc>
        <w:tc>
          <w:tcPr>
            <w:tcW w:w="54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7300" w14:textId="77777777" w:rsidR="00CB7105" w:rsidRDefault="00776119">
            <w:r>
              <w:t>Glossaire validé, écarts relevés, abstract post-édité</w:t>
            </w:r>
          </w:p>
        </w:tc>
        <w:tc>
          <w:tcPr>
            <w:tcW w:w="1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85A5" w14:textId="77777777" w:rsidR="00CB7105" w:rsidRDefault="00776119">
            <w:r>
              <w:t>3</w:t>
            </w:r>
          </w:p>
        </w:tc>
      </w:tr>
      <w:tr w:rsidR="00CB7105" w14:paraId="2A7B6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518B" w14:textId="77777777" w:rsidR="00CB7105" w:rsidRDefault="00776119">
            <w:r>
              <w:rPr>
                <w:b/>
                <w:bCs/>
              </w:rPr>
              <w:t>5 · Assistant ou agent</w:t>
            </w:r>
          </w:p>
        </w:tc>
        <w:tc>
          <w:tcPr>
            <w:tcW w:w="54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0934" w14:textId="77777777" w:rsidR="00CB7105" w:rsidRDefault="00776119">
            <w:r>
              <w:t>Assistant ou agent audité, charte d'usage, trame du cas d'usage J5</w:t>
            </w:r>
          </w:p>
        </w:tc>
        <w:tc>
          <w:tcPr>
            <w:tcW w:w="1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E336" w14:textId="77777777" w:rsidR="00CB7105" w:rsidRDefault="00776119">
            <w:r>
              <w:t>3</w:t>
            </w:r>
          </w:p>
        </w:tc>
      </w:tr>
    </w:tbl>
    <w:p w14:paraId="5B4C2336" w14:textId="77777777" w:rsidR="00CB7105" w:rsidRDefault="00776119">
      <w:r>
        <w:t>La Fiche 5 sert aussi de base à la présentation du cas d'usage personnel au J5.</w:t>
      </w:r>
    </w:p>
    <w:p w14:paraId="12EFA29D" w14:textId="77777777" w:rsidR="00CB7105" w:rsidRDefault="00776119">
      <w:pPr>
        <w:pStyle w:val="Titre2"/>
      </w:pPr>
      <w:r>
        <w:t>7. Éthique et intégrité scientifique</w:t>
      </w:r>
    </w:p>
    <w:p w14:paraId="0E3E2C44" w14:textId="77777777" w:rsidR="00CB7105" w:rsidRDefault="00776119">
      <w:pPr>
        <w:pStyle w:val="Paragraphedeliste"/>
        <w:numPr>
          <w:ilvl w:val="0"/>
          <w:numId w:val="2"/>
        </w:numPr>
      </w:pPr>
      <w:r>
        <w:t>Confidentialité : aucune donnée sensible (données d'enquêtés ou de patients, chapitres de thèse inédits) n'est chargée dans un outil grand public. Les réglages de protection des données sont montrés dans chaque outil.</w:t>
      </w:r>
    </w:p>
    <w:p w14:paraId="0234EE45" w14:textId="77777777" w:rsidR="00CB7105" w:rsidRDefault="00776119">
      <w:pPr>
        <w:pStyle w:val="Paragraphedeliste"/>
        <w:numPr>
          <w:ilvl w:val="0"/>
          <w:numId w:val="2"/>
        </w:numPr>
      </w:pPr>
      <w:r>
        <w:t>Intégrité : l'IA n'est jamais autrice ; son usage se déclare ; la doctorante reste responsable de chaque phrase devant son jury ; les règles de l'école doctorale et des revues priment. Reformuler avec l'IA le texte d'un autre reste du plagiat.</w:t>
      </w:r>
    </w:p>
    <w:p w14:paraId="43A57E12" w14:textId="77777777" w:rsidR="00CB7105" w:rsidRDefault="00776119">
      <w:pPr>
        <w:pStyle w:val="Paragraphedeliste"/>
        <w:numPr>
          <w:ilvl w:val="0"/>
          <w:numId w:val="2"/>
        </w:numPr>
      </w:pPr>
      <w:r>
        <w:t>Charte personnelle : chaque participante repart avec sa charte d'usage de l'IA pour la thèse (ce qu'elle s'autorise, ce qu'elle s'interdit, comment elle le déclare).</w:t>
      </w:r>
    </w:p>
    <w:p w14:paraId="3EE24A70" w14:textId="77777777" w:rsidR="00CB7105" w:rsidRDefault="00776119">
      <w:pPr>
        <w:pStyle w:val="Paragraphedeliste"/>
        <w:numPr>
          <w:ilvl w:val="0"/>
          <w:numId w:val="2"/>
        </w:numPr>
      </w:pPr>
      <w:r>
        <w:t>Respect des auteurs : les articles du pack sont en accès libre et cités. L'un d'eux donne la parole à une universitaire de l'Université de Lomé : il est présenté comme une étude de cas, avec respect.</w:t>
      </w:r>
    </w:p>
    <w:p w14:paraId="0A4E89A0" w14:textId="77777777" w:rsidR="00CB7105" w:rsidRDefault="00776119">
      <w:pPr>
        <w:pStyle w:val="Titre2"/>
      </w:pPr>
      <w:r>
        <w:t>8. Contenu du dossier transmis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738"/>
      </w:tblGrid>
      <w:tr w:rsidR="00CB7105" w14:paraId="50C998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9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77ED" w14:textId="77777777" w:rsidR="00CB7105" w:rsidRDefault="00776119">
            <w:r>
              <w:rPr>
                <w:b/>
                <w:bCs/>
                <w:color w:val="FFFFFF"/>
              </w:rPr>
              <w:t>Fichier</w:t>
            </w:r>
          </w:p>
        </w:tc>
        <w:tc>
          <w:tcPr>
            <w:tcW w:w="47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6670" w14:textId="77777777" w:rsidR="00CB7105" w:rsidRDefault="00776119">
            <w:r>
              <w:rPr>
                <w:b/>
                <w:bCs/>
                <w:color w:val="FFFFFF"/>
              </w:rPr>
              <w:t>Rôle</w:t>
            </w:r>
          </w:p>
        </w:tc>
      </w:tr>
      <w:tr w:rsidR="00CB7105" w14:paraId="5742B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1E01" w14:textId="77777777" w:rsidR="00CB7105" w:rsidRDefault="00776119">
            <w:r>
              <w:rPr>
                <w:b/>
                <w:bCs/>
              </w:rPr>
              <w:t>M4-nonIT_IA_generative_appliquee.pptx</w:t>
            </w:r>
          </w:p>
        </w:tc>
        <w:tc>
          <w:tcPr>
            <w:tcW w:w="47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07EC" w14:textId="77777777" w:rsidR="00CB7105" w:rsidRDefault="00776119">
            <w:r>
              <w:t>Présentation projetée (71 diapositives, notes du formateur incluses)</w:t>
            </w:r>
          </w:p>
        </w:tc>
      </w:tr>
      <w:tr w:rsidR="00CB7105" w14:paraId="5436B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D280" w14:textId="77777777" w:rsidR="00CB7105" w:rsidRDefault="00776119">
            <w:r>
              <w:rPr>
                <w:b/>
                <w:bCs/>
              </w:rPr>
              <w:t>M4-nonIT_Cahier_de_labs.docx</w:t>
            </w:r>
          </w:p>
        </w:tc>
        <w:tc>
          <w:tcPr>
            <w:tcW w:w="47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55DD" w14:textId="77777777" w:rsidR="00CB7105" w:rsidRDefault="00776119">
            <w:r>
              <w:t>Cahier distribué aux participantes (à imprimer) : fiches 0 à 5, aide-mémoire, annexes</w:t>
            </w:r>
          </w:p>
        </w:tc>
      </w:tr>
      <w:tr w:rsidR="00CB7105" w14:paraId="56D3D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DF0B" w14:textId="77777777" w:rsidR="00CB7105" w:rsidRDefault="00776119">
            <w:r>
              <w:rPr>
                <w:b/>
                <w:bCs/>
              </w:rPr>
              <w:t>M4-nonIT_Guide_formateur.docx</w:t>
            </w:r>
          </w:p>
        </w:tc>
        <w:tc>
          <w:tcPr>
            <w:tcW w:w="47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944C" w14:textId="77777777" w:rsidR="00CB7105" w:rsidRDefault="00776119">
            <w:r>
              <w:t>Document interne : préparation, conducteur minuté, corrigés, grille d'évaluation, plan B</w:t>
            </w:r>
          </w:p>
        </w:tc>
      </w:tr>
      <w:tr w:rsidR="00CB7105" w14:paraId="5F4D3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A56D" w14:textId="77777777" w:rsidR="00CB7105" w:rsidRDefault="00776119">
            <w:r>
              <w:rPr>
                <w:b/>
                <w:bCs/>
              </w:rPr>
              <w:t>M4-nonIT_Fiche_pedagogique.docx</w:t>
            </w:r>
          </w:p>
        </w:tc>
        <w:tc>
          <w:tcPr>
            <w:tcW w:w="47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F906" w14:textId="77777777" w:rsidR="00CB7105" w:rsidRDefault="00776119">
            <w:r>
              <w:t>Fiche de synthèse du module pour les organisateurs</w:t>
            </w:r>
          </w:p>
        </w:tc>
      </w:tr>
      <w:tr w:rsidR="00CB7105" w14:paraId="0F7D5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2253" w14:textId="77777777" w:rsidR="00CB7105" w:rsidRDefault="00776119">
            <w:r>
              <w:rPr>
                <w:b/>
                <w:bCs/>
              </w:rPr>
              <w:t>M4-nonIT_Message_participantes.txt</w:t>
            </w:r>
          </w:p>
        </w:tc>
        <w:tc>
          <w:tcPr>
            <w:tcW w:w="47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9322" w14:textId="77777777" w:rsidR="00CB7105" w:rsidRDefault="00776119">
            <w:r>
              <w:t>Message de préparation à envoyer aux participantes (J-3, rappel J-1)</w:t>
            </w:r>
          </w:p>
        </w:tc>
      </w:tr>
      <w:tr w:rsidR="00CB7105" w14:paraId="562C1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C3E7" w14:textId="77777777" w:rsidR="00CB7105" w:rsidRDefault="00776119">
            <w:r>
              <w:rPr>
                <w:b/>
                <w:bCs/>
              </w:rPr>
              <w:t>CORPUS-LABS /</w:t>
            </w:r>
          </w:p>
        </w:tc>
        <w:tc>
          <w:tcPr>
            <w:tcW w:w="4738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61F0" w14:textId="77777777" w:rsidR="00CB7105" w:rsidRDefault="00776119">
            <w:r>
              <w:t>0-Pack-commun : 12 articles en accès libre, résumé de thèse fictif, LISEZ-MOI. 1-SHS, 2-Sante, 3-Sciences : entretiens et brouillons fictifs (Lab 3)</w:t>
            </w:r>
          </w:p>
        </w:tc>
      </w:tr>
    </w:tbl>
    <w:p w14:paraId="74C9815A" w14:textId="77777777" w:rsidR="00CB7105" w:rsidRDefault="00776119">
      <w:pPr>
        <w:pStyle w:val="Titre2"/>
      </w:pPr>
      <w:r>
        <w:t>9. Points soumis à votre validation</w:t>
      </w:r>
    </w:p>
    <w:p w14:paraId="71744909" w14:textId="77777777" w:rsidR="00CB7105" w:rsidRDefault="00776119">
      <w:pPr>
        <w:pStyle w:val="Paragraphedeliste"/>
        <w:numPr>
          <w:ilvl w:val="0"/>
          <w:numId w:val="2"/>
        </w:numPr>
      </w:pPr>
      <w:r>
        <w:t>Le contenu et le déroulé ci-dessus, y compris l'adaptation au public doctorant (travail sur leur propre thèse).</w:t>
      </w:r>
    </w:p>
    <w:p w14:paraId="1522DB7A" w14:textId="77777777" w:rsidR="00CB7105" w:rsidRDefault="00776119">
      <w:pPr>
        <w:pStyle w:val="Paragraphedeliste"/>
        <w:numPr>
          <w:ilvl w:val="0"/>
          <w:numId w:val="2"/>
        </w:numPr>
      </w:pPr>
      <w:r>
        <w:t>Le seuil de validation de l'exercice guidé : proposition à 10/20.</w:t>
      </w:r>
    </w:p>
    <w:p w14:paraId="754A9EE0" w14:textId="77777777" w:rsidR="00CB7105" w:rsidRDefault="00776119">
      <w:pPr>
        <w:pStyle w:val="Paragraphedeliste"/>
        <w:numPr>
          <w:ilvl w:val="0"/>
          <w:numId w:val="2"/>
        </w:numPr>
      </w:pPr>
      <w:r>
        <w:t>Le format attendu pour la présentation des cas d'usage au J5.</w:t>
      </w:r>
    </w:p>
    <w:p w14:paraId="4ABDE31F" w14:textId="77777777" w:rsidR="00CB7105" w:rsidRDefault="00776119">
      <w:pPr>
        <w:pStyle w:val="Paragraphedeliste"/>
        <w:numPr>
          <w:ilvl w:val="0"/>
          <w:numId w:val="2"/>
        </w:numPr>
      </w:pPr>
      <w:r>
        <w:t>La logistique : salle, connexion internet pour environ 60 personnes, vidéoprojecteur, multiprises, impression du cahier.</w:t>
      </w:r>
    </w:p>
    <w:p w14:paraId="71BEFDE4" w14:textId="77777777" w:rsidR="00CB7105" w:rsidRDefault="00776119">
      <w:pPr>
        <w:pStyle w:val="Paragraphedeliste"/>
        <w:numPr>
          <w:ilvl w:val="0"/>
          <w:numId w:val="2"/>
        </w:numPr>
      </w:pPr>
      <w:r>
        <w:t>De mon côté, la veille : vérification des outils gratuits, test de la connexion (sorties IA de secours prêtes) et copie du pack commun sur clés USB et Drive.</w:t>
      </w:r>
    </w:p>
    <w:p w14:paraId="471F07AB" w14:textId="77777777" w:rsidR="00CB7105" w:rsidRDefault="00776119">
      <w:r>
        <w:t>Je reste à votre disposition pour toute remarque ou ajustement.</w:t>
      </w:r>
      <w:r>
        <w:rPr>
          <w:b/>
          <w:bCs/>
          <w:color w:val="0B3C49"/>
        </w:rPr>
        <w:br/>
        <w:t>Ditoma KEGDIGOMA</w:t>
      </w:r>
    </w:p>
    <w:sectPr w:rsidR="00CB710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3716D" w14:textId="77777777" w:rsidR="00776119" w:rsidRDefault="00776119">
      <w:pPr>
        <w:spacing w:after="0" w:line="240" w:lineRule="auto"/>
      </w:pPr>
      <w:r>
        <w:separator/>
      </w:r>
    </w:p>
  </w:endnote>
  <w:endnote w:type="continuationSeparator" w:id="0">
    <w:p w14:paraId="309BADDD" w14:textId="77777777" w:rsidR="00776119" w:rsidRDefault="00776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1" w:fontKey="{5F6B6FA0-AAD2-4903-8A1A-DE4A37E712CD}"/>
    <w:embedBold r:id="rId2" w:fontKey="{6801BAFC-AACA-4F51-84A7-EBB911D03301}"/>
    <w:embedItalic r:id="rId3" w:fontKey="{29D2FC22-B719-4761-B0F9-4FED8BCCF4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5D3AB70-4F51-4061-9E07-3D2247A0A4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37CEC9B-4E4C-4928-BEC9-6FA235C910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550F" w14:textId="77777777" w:rsidR="00CB7105" w:rsidRDefault="00776119">
    <w:pPr>
      <w:jc w:val="center"/>
    </w:pPr>
    <w:r>
      <w:rPr>
        <w:color w:val="6B7C82"/>
        <w:sz w:val="16"/>
        <w:szCs w:val="16"/>
      </w:rPr>
      <w:t xml:space="preserve">M4-nonIT · Note de présentation pour validation  ·  </w:t>
    </w:r>
    <w:r>
      <w:rPr>
        <w:color w:val="6B7C82"/>
        <w:sz w:val="16"/>
        <w:szCs w:val="16"/>
      </w:rPr>
      <w:fldChar w:fldCharType="begin"/>
    </w:r>
    <w:r>
      <w:rPr>
        <w:color w:val="6B7C82"/>
        <w:sz w:val="16"/>
        <w:szCs w:val="16"/>
      </w:rPr>
      <w:instrText>PAGE</w:instrText>
    </w:r>
    <w:r>
      <w:rPr>
        <w:color w:val="6B7C82"/>
        <w:sz w:val="16"/>
        <w:szCs w:val="16"/>
      </w:rPr>
      <w:fldChar w:fldCharType="separate"/>
    </w:r>
    <w:r w:rsidR="00F500CB">
      <w:rPr>
        <w:noProof/>
        <w:color w:val="6B7C82"/>
        <w:sz w:val="16"/>
        <w:szCs w:val="16"/>
      </w:rPr>
      <w:t>1</w:t>
    </w:r>
    <w:r>
      <w:rPr>
        <w:color w:val="6B7C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4D366" w14:textId="77777777" w:rsidR="00776119" w:rsidRDefault="00776119">
      <w:pPr>
        <w:spacing w:after="0" w:line="240" w:lineRule="auto"/>
      </w:pPr>
      <w:r>
        <w:separator/>
      </w:r>
    </w:p>
  </w:footnote>
  <w:footnote w:type="continuationSeparator" w:id="0">
    <w:p w14:paraId="02906A32" w14:textId="77777777" w:rsidR="00776119" w:rsidRDefault="007761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77C4"/>
    <w:multiLevelType w:val="hybridMultilevel"/>
    <w:tmpl w:val="9CCE068E"/>
    <w:lvl w:ilvl="0" w:tplc="B464F250">
      <w:start w:val="1"/>
      <w:numFmt w:val="bullet"/>
      <w:lvlText w:val="●"/>
      <w:lvlJc w:val="left"/>
      <w:pPr>
        <w:ind w:left="720" w:hanging="360"/>
      </w:pPr>
    </w:lvl>
    <w:lvl w:ilvl="1" w:tplc="6CB86D0E">
      <w:start w:val="1"/>
      <w:numFmt w:val="bullet"/>
      <w:lvlText w:val="○"/>
      <w:lvlJc w:val="left"/>
      <w:pPr>
        <w:ind w:left="1440" w:hanging="360"/>
      </w:pPr>
    </w:lvl>
    <w:lvl w:ilvl="2" w:tplc="3B825044">
      <w:start w:val="1"/>
      <w:numFmt w:val="bullet"/>
      <w:lvlText w:val="■"/>
      <w:lvlJc w:val="left"/>
      <w:pPr>
        <w:ind w:left="2160" w:hanging="360"/>
      </w:pPr>
    </w:lvl>
    <w:lvl w:ilvl="3" w:tplc="BD54EDFC">
      <w:start w:val="1"/>
      <w:numFmt w:val="bullet"/>
      <w:lvlText w:val="●"/>
      <w:lvlJc w:val="left"/>
      <w:pPr>
        <w:ind w:left="2880" w:hanging="360"/>
      </w:pPr>
    </w:lvl>
    <w:lvl w:ilvl="4" w:tplc="70446AF6">
      <w:start w:val="1"/>
      <w:numFmt w:val="bullet"/>
      <w:lvlText w:val="○"/>
      <w:lvlJc w:val="left"/>
      <w:pPr>
        <w:ind w:left="3600" w:hanging="360"/>
      </w:pPr>
    </w:lvl>
    <w:lvl w:ilvl="5" w:tplc="CE7E59EC">
      <w:start w:val="1"/>
      <w:numFmt w:val="bullet"/>
      <w:lvlText w:val="■"/>
      <w:lvlJc w:val="left"/>
      <w:pPr>
        <w:ind w:left="4320" w:hanging="360"/>
      </w:pPr>
    </w:lvl>
    <w:lvl w:ilvl="6" w:tplc="4A10D6EE">
      <w:start w:val="1"/>
      <w:numFmt w:val="bullet"/>
      <w:lvlText w:val="●"/>
      <w:lvlJc w:val="left"/>
      <w:pPr>
        <w:ind w:left="5040" w:hanging="360"/>
      </w:pPr>
    </w:lvl>
    <w:lvl w:ilvl="7" w:tplc="0F9E5C8E">
      <w:start w:val="1"/>
      <w:numFmt w:val="bullet"/>
      <w:lvlText w:val="●"/>
      <w:lvlJc w:val="left"/>
      <w:pPr>
        <w:ind w:left="5760" w:hanging="360"/>
      </w:pPr>
    </w:lvl>
    <w:lvl w:ilvl="8" w:tplc="479696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6F4651"/>
    <w:multiLevelType w:val="hybridMultilevel"/>
    <w:tmpl w:val="BBFE94D6"/>
    <w:lvl w:ilvl="0" w:tplc="3D8A24E0">
      <w:start w:val="1"/>
      <w:numFmt w:val="decimal"/>
      <w:lvlText w:val="%1."/>
      <w:lvlJc w:val="left"/>
      <w:pPr>
        <w:ind w:left="540" w:hanging="300"/>
      </w:pPr>
    </w:lvl>
    <w:lvl w:ilvl="1" w:tplc="FA24E4F0">
      <w:numFmt w:val="decimal"/>
      <w:lvlText w:val=""/>
      <w:lvlJc w:val="left"/>
    </w:lvl>
    <w:lvl w:ilvl="2" w:tplc="754C3EDC">
      <w:numFmt w:val="decimal"/>
      <w:lvlText w:val=""/>
      <w:lvlJc w:val="left"/>
    </w:lvl>
    <w:lvl w:ilvl="3" w:tplc="1392270A">
      <w:numFmt w:val="decimal"/>
      <w:lvlText w:val=""/>
      <w:lvlJc w:val="left"/>
    </w:lvl>
    <w:lvl w:ilvl="4" w:tplc="12386A92">
      <w:numFmt w:val="decimal"/>
      <w:lvlText w:val=""/>
      <w:lvlJc w:val="left"/>
    </w:lvl>
    <w:lvl w:ilvl="5" w:tplc="F5A69D7C">
      <w:numFmt w:val="decimal"/>
      <w:lvlText w:val=""/>
      <w:lvlJc w:val="left"/>
    </w:lvl>
    <w:lvl w:ilvl="6" w:tplc="443C3938">
      <w:numFmt w:val="decimal"/>
      <w:lvlText w:val=""/>
      <w:lvlJc w:val="left"/>
    </w:lvl>
    <w:lvl w:ilvl="7" w:tplc="96B04D92">
      <w:numFmt w:val="decimal"/>
      <w:lvlText w:val=""/>
      <w:lvlJc w:val="left"/>
    </w:lvl>
    <w:lvl w:ilvl="8" w:tplc="472CC100">
      <w:numFmt w:val="decimal"/>
      <w:lvlText w:val=""/>
      <w:lvlJc w:val="left"/>
    </w:lvl>
  </w:abstractNum>
  <w:abstractNum w:abstractNumId="2" w15:restartNumberingAfterBreak="0">
    <w:nsid w:val="54626B19"/>
    <w:multiLevelType w:val="hybridMultilevel"/>
    <w:tmpl w:val="DE40D226"/>
    <w:lvl w:ilvl="0" w:tplc="89FAB754">
      <w:start w:val="1"/>
      <w:numFmt w:val="bullet"/>
      <w:lvlText w:val="•"/>
      <w:lvlJc w:val="left"/>
      <w:pPr>
        <w:ind w:left="540" w:hanging="270"/>
      </w:pPr>
    </w:lvl>
    <w:lvl w:ilvl="1" w:tplc="8D241BA4">
      <w:numFmt w:val="decimal"/>
      <w:lvlText w:val=""/>
      <w:lvlJc w:val="left"/>
    </w:lvl>
    <w:lvl w:ilvl="2" w:tplc="A21C9664">
      <w:numFmt w:val="decimal"/>
      <w:lvlText w:val=""/>
      <w:lvlJc w:val="left"/>
    </w:lvl>
    <w:lvl w:ilvl="3" w:tplc="F8DCAB0C">
      <w:numFmt w:val="decimal"/>
      <w:lvlText w:val=""/>
      <w:lvlJc w:val="left"/>
    </w:lvl>
    <w:lvl w:ilvl="4" w:tplc="658E83E2">
      <w:numFmt w:val="decimal"/>
      <w:lvlText w:val=""/>
      <w:lvlJc w:val="left"/>
    </w:lvl>
    <w:lvl w:ilvl="5" w:tplc="F1DC3B18">
      <w:numFmt w:val="decimal"/>
      <w:lvlText w:val=""/>
      <w:lvlJc w:val="left"/>
    </w:lvl>
    <w:lvl w:ilvl="6" w:tplc="6A5487CC">
      <w:numFmt w:val="decimal"/>
      <w:lvlText w:val=""/>
      <w:lvlJc w:val="left"/>
    </w:lvl>
    <w:lvl w:ilvl="7" w:tplc="12FA6FF8">
      <w:numFmt w:val="decimal"/>
      <w:lvlText w:val=""/>
      <w:lvlJc w:val="left"/>
    </w:lvl>
    <w:lvl w:ilvl="8" w:tplc="005ADBC8">
      <w:numFmt w:val="decimal"/>
      <w:lvlText w:val=""/>
      <w:lvlJc w:val="left"/>
    </w:lvl>
  </w:abstractNum>
  <w:num w:numId="1" w16cid:durableId="1762678167">
    <w:abstractNumId w:val="0"/>
    <w:lvlOverride w:ilvl="0">
      <w:startOverride w:val="1"/>
    </w:lvlOverride>
  </w:num>
  <w:num w:numId="2" w16cid:durableId="17631381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105"/>
    <w:rsid w:val="00776119"/>
    <w:rsid w:val="00CB7105"/>
    <w:rsid w:val="00E874E2"/>
    <w:rsid w:val="00F5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A7EDD"/>
  <w15:docId w15:val="{062AFAAF-88B7-43A0-8AB8-E8C687C9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19"/>
        <w:szCs w:val="19"/>
        <w:lang w:val="fr-FR" w:eastAsia="fr-F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120" w:after="160"/>
      <w:outlineLvl w:val="0"/>
    </w:pPr>
    <w:rPr>
      <w:b/>
      <w:bCs/>
      <w:color w:val="0B3C49"/>
      <w:sz w:val="30"/>
      <w:szCs w:val="30"/>
    </w:rPr>
  </w:style>
  <w:style w:type="paragraph" w:styleId="Titre2">
    <w:name w:val="heading 2"/>
    <w:uiPriority w:val="9"/>
    <w:unhideWhenUsed/>
    <w:qFormat/>
    <w:pPr>
      <w:keepNext/>
      <w:keepLines/>
      <w:spacing w:before="260"/>
      <w:outlineLvl w:val="1"/>
    </w:pPr>
    <w:rPr>
      <w:b/>
      <w:bCs/>
      <w:color w:val="0B3C49"/>
      <w:sz w:val="23"/>
      <w:szCs w:val="23"/>
    </w:rPr>
  </w:style>
  <w:style w:type="paragraph" w:styleId="Titre3">
    <w:name w:val="heading 3"/>
    <w:uiPriority w:val="9"/>
    <w:semiHidden/>
    <w:unhideWhenUsed/>
    <w:qFormat/>
    <w:pPr>
      <w:keepNext/>
      <w:keepLines/>
      <w:spacing w:before="180" w:after="80"/>
      <w:outlineLvl w:val="2"/>
    </w:pPr>
    <w:rPr>
      <w:b/>
      <w:bCs/>
      <w:color w:val="0E8C8C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1374</Words>
  <Characters>7558</Characters>
  <Application>Microsoft Office Word</Application>
  <DocSecurity>0</DocSecurity>
  <Lines>62</Lines>
  <Paragraphs>17</Paragraphs>
  <ScaleCrop>false</ScaleCrop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00_Note_aux_superviseurs</dc:title>
  <dc:creator>Ditoma KEGDIGOMA</dc:creator>
  <cp:lastModifiedBy>Ditoma KEGDIGOMA</cp:lastModifiedBy>
  <cp:revision>2</cp:revision>
  <dcterms:created xsi:type="dcterms:W3CDTF">2026-10-18T14:07:00Z</dcterms:created>
  <dcterms:modified xsi:type="dcterms:W3CDTF">2026-10-18T14:07:00Z</dcterms:modified>
</cp:coreProperties>
</file>