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32"/>
          <w:szCs w:val="32"/>
          <w:rtl w:val="0"/>
        </w:rPr>
        <w:t xml:space="preserve">Experiment No.03</w:t>
      </w:r>
      <w:r w:rsidDel="00000000" w:rsidR="00000000" w:rsidRPr="00000000">
        <w:rPr>
          <w:rtl w:val="0"/>
        </w:rPr>
      </w:r>
    </w:p>
    <w:p w:rsidR="00000000" w:rsidDel="00000000" w:rsidP="00000000" w:rsidRDefault="00000000" w:rsidRPr="00000000" w14:paraId="00000002">
      <w:pPr>
        <w:spacing w:line="240" w:lineRule="auto"/>
        <w:jc w:val="both"/>
        <w:rPr>
          <w:rFonts w:ascii="Play" w:cs="Play" w:eastAsia="Play" w:hAnsi="Play"/>
          <w:sz w:val="24"/>
          <w:szCs w:val="24"/>
        </w:rPr>
      </w:pPr>
      <w:r w:rsidDel="00000000" w:rsidR="00000000" w:rsidRPr="00000000">
        <w:rPr>
          <w:rFonts w:ascii="Play" w:cs="Play" w:eastAsia="Play" w:hAnsi="Play"/>
          <w:b w:val="1"/>
          <w:sz w:val="28"/>
          <w:szCs w:val="28"/>
          <w:rtl w:val="0"/>
        </w:rPr>
        <w:t xml:space="preserve">A.1 Aim: </w:t>
      </w:r>
      <w:r w:rsidDel="00000000" w:rsidR="00000000" w:rsidRPr="00000000">
        <w:rPr>
          <w:rFonts w:ascii="Play" w:cs="Play" w:eastAsia="Play" w:hAnsi="Play"/>
          <w:sz w:val="24"/>
          <w:szCs w:val="24"/>
          <w:rtl w:val="0"/>
        </w:rPr>
        <w:t xml:space="preserve">Implementation of OLAP operation in SQL Environment for the problem statement defined in the first experiment.</w:t>
      </w:r>
    </w:p>
    <w:p w:rsidR="00000000" w:rsidDel="00000000" w:rsidP="00000000" w:rsidRDefault="00000000" w:rsidRPr="00000000" w14:paraId="00000003">
      <w:pPr>
        <w:rPr>
          <w:rFonts w:ascii="Play" w:cs="Play" w:eastAsia="Play" w:hAnsi="Play"/>
        </w:rPr>
      </w:pPr>
      <w:r w:rsidDel="00000000" w:rsidR="00000000" w:rsidRPr="00000000">
        <w:rPr>
          <w:rtl w:val="0"/>
        </w:rPr>
      </w:r>
    </w:p>
    <w:p w:rsidR="00000000" w:rsidDel="00000000" w:rsidP="00000000" w:rsidRDefault="00000000" w:rsidRPr="00000000" w14:paraId="00000004">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5">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6">
      <w:pPr>
        <w:spacing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07">
      <w:pPr>
        <w:spacing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08">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09">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0A">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0B">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0C">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23</w:t>
            </w:r>
            <w:r w:rsidDel="00000000" w:rsidR="00000000" w:rsidRPr="00000000">
              <w:rPr>
                <w:rFonts w:ascii="Play" w:cs="Play" w:eastAsia="Play" w:hAnsi="Play"/>
                <w:sz w:val="24"/>
                <w:szCs w:val="24"/>
                <w:rtl w:val="0"/>
              </w:rPr>
              <w:t xml:space="preserve">/03/2021</w:t>
            </w:r>
          </w:p>
        </w:tc>
        <w:tc>
          <w:tcPr/>
          <w:p w:rsidR="00000000" w:rsidDel="00000000" w:rsidP="00000000" w:rsidRDefault="00000000" w:rsidRPr="00000000" w14:paraId="0000000D">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23</w:t>
            </w:r>
            <w:r w:rsidDel="00000000" w:rsidR="00000000" w:rsidRPr="00000000">
              <w:rPr>
                <w:rFonts w:ascii="Play" w:cs="Play" w:eastAsia="Play" w:hAnsi="Play"/>
                <w:sz w:val="24"/>
                <w:szCs w:val="24"/>
                <w:rtl w:val="0"/>
              </w:rPr>
              <w:t xml:space="preserve">/03/2021</w:t>
            </w:r>
          </w:p>
        </w:tc>
      </w:tr>
      <w:tr>
        <w:tc>
          <w:tcPr/>
          <w:p w:rsidR="00000000" w:rsidDel="00000000" w:rsidP="00000000" w:rsidRDefault="00000000" w:rsidRPr="00000000" w14:paraId="0000000E">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0F">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0">
      <w:pPr>
        <w:spacing w:line="240" w:lineRule="auto"/>
        <w:jc w:val="both"/>
        <w:rPr>
          <w:rFonts w:ascii="Play" w:cs="Play" w:eastAsia="Play" w:hAnsi="Play"/>
          <w:highlight w:val="yellow"/>
        </w:rPr>
      </w:pPr>
      <w:r w:rsidDel="00000000" w:rsidR="00000000" w:rsidRPr="00000000">
        <w:rPr>
          <w:rtl w:val="0"/>
        </w:rPr>
      </w:r>
    </w:p>
    <w:p w:rsidR="00000000" w:rsidDel="00000000" w:rsidP="00000000" w:rsidRDefault="00000000" w:rsidRPr="00000000" w14:paraId="00000011">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B.1 Software Code written by a student: </w:t>
      </w:r>
      <w:r w:rsidDel="00000000" w:rsidR="00000000" w:rsidRPr="00000000">
        <w:rPr>
          <w:rtl w:val="0"/>
        </w:rPr>
      </w:r>
    </w:p>
    <w:p w:rsidR="00000000" w:rsidDel="00000000" w:rsidP="00000000" w:rsidRDefault="00000000" w:rsidRPr="00000000" w14:paraId="00000012">
      <w:pPr>
        <w:spacing w:line="240" w:lineRule="auto"/>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(Paste your problem statement related to your case study completed during the 2 hours of practice in the lab here) </w:t>
      </w:r>
      <w:r w:rsidDel="00000000" w:rsidR="00000000" w:rsidRPr="00000000">
        <w:rPr>
          <w:rtl w:val="0"/>
        </w:rPr>
      </w:r>
    </w:p>
    <w:p w:rsidR="00000000" w:rsidDel="00000000" w:rsidP="00000000" w:rsidRDefault="00000000" w:rsidRPr="00000000" w14:paraId="00000013">
      <w:pPr>
        <w:rPr>
          <w:rFonts w:ascii="Play" w:cs="Play" w:eastAsia="Play" w:hAnsi="Play"/>
          <w:sz w:val="2"/>
          <w:szCs w:val="2"/>
        </w:rPr>
      </w:pPr>
      <w:r w:rsidDel="00000000" w:rsidR="00000000" w:rsidRPr="00000000">
        <w:rPr>
          <w:rtl w:val="0"/>
        </w:rPr>
      </w:r>
    </w:p>
    <w:p w:rsidR="00000000" w:rsidDel="00000000" w:rsidP="00000000" w:rsidRDefault="00000000" w:rsidRPr="00000000" w14:paraId="00000014">
      <w:pPr>
        <w:rPr>
          <w:rFonts w:ascii="Play" w:cs="Play" w:eastAsia="Play" w:hAnsi="Play"/>
          <w:b w:val="1"/>
          <w:sz w:val="28"/>
          <w:szCs w:val="28"/>
        </w:rPr>
      </w:pPr>
      <w:r w:rsidDel="00000000" w:rsidR="00000000" w:rsidRPr="00000000">
        <w:rPr>
          <w:rFonts w:ascii="Play" w:cs="Play" w:eastAsia="Play" w:hAnsi="Play"/>
          <w:b w:val="1"/>
          <w:sz w:val="28"/>
          <w:szCs w:val="28"/>
          <w:rtl w:val="0"/>
        </w:rPr>
        <w:t xml:space="preserve">OLAP TABLE</w:t>
      </w:r>
    </w:p>
    <w:p w:rsidR="00000000" w:rsidDel="00000000" w:rsidP="00000000" w:rsidRDefault="00000000" w:rsidRPr="00000000" w14:paraId="00000015">
      <w:pPr>
        <w:rPr>
          <w:rFonts w:ascii="Play" w:cs="Play" w:eastAsia="Play" w:hAnsi="Play"/>
          <w:sz w:val="12"/>
          <w:szCs w:val="12"/>
        </w:rPr>
      </w:pPr>
      <w:r w:rsidDel="00000000" w:rsidR="00000000" w:rsidRPr="00000000">
        <w:rPr>
          <w:rtl w:val="0"/>
        </w:rPr>
      </w:r>
    </w:p>
    <w:p w:rsidR="00000000" w:rsidDel="00000000" w:rsidP="00000000" w:rsidRDefault="00000000" w:rsidRPr="00000000" w14:paraId="00000016">
      <w:pPr>
        <w:rPr>
          <w:rFonts w:ascii="Play" w:cs="Play" w:eastAsia="Play" w:hAnsi="Play"/>
          <w:sz w:val="24"/>
          <w:szCs w:val="24"/>
        </w:rPr>
      </w:pPr>
      <w:r w:rsidDel="00000000" w:rsidR="00000000" w:rsidRPr="00000000">
        <w:rPr>
          <w:rFonts w:ascii="Play" w:cs="Play" w:eastAsia="Play" w:hAnsi="Play"/>
          <w:sz w:val="24"/>
          <w:szCs w:val="24"/>
          <w:rtl w:val="0"/>
        </w:rPr>
        <w:t xml:space="preserve">CREATE TABLE  OLAP</w:t>
      </w:r>
    </w:p>
    <w:p w:rsidR="00000000" w:rsidDel="00000000" w:rsidP="00000000" w:rsidRDefault="00000000" w:rsidRPr="00000000" w14:paraId="00000017">
      <w:pPr>
        <w:rPr>
          <w:rFonts w:ascii="Play" w:cs="Play" w:eastAsia="Play" w:hAnsi="Play"/>
          <w:sz w:val="24"/>
          <w:szCs w:val="24"/>
        </w:rPr>
      </w:pPr>
      <w:r w:rsidDel="00000000" w:rsidR="00000000" w:rsidRPr="00000000">
        <w:rPr>
          <w:rFonts w:ascii="Play" w:cs="Play" w:eastAsia="Play" w:hAnsi="Play"/>
          <w:sz w:val="24"/>
          <w:szCs w:val="24"/>
          <w:rtl w:val="0"/>
        </w:rPr>
        <w:t xml:space="preserve">(CUST_ID NUMBER(3) PRIMARY KEY,</w:t>
      </w:r>
    </w:p>
    <w:p w:rsidR="00000000" w:rsidDel="00000000" w:rsidP="00000000" w:rsidRDefault="00000000" w:rsidRPr="00000000" w14:paraId="00000018">
      <w:pPr>
        <w:rPr>
          <w:rFonts w:ascii="Play" w:cs="Play" w:eastAsia="Play" w:hAnsi="Play"/>
          <w:sz w:val="24"/>
          <w:szCs w:val="24"/>
        </w:rPr>
      </w:pPr>
      <w:r w:rsidDel="00000000" w:rsidR="00000000" w:rsidRPr="00000000">
        <w:rPr>
          <w:rFonts w:ascii="Play" w:cs="Play" w:eastAsia="Play" w:hAnsi="Play"/>
          <w:sz w:val="24"/>
          <w:szCs w:val="24"/>
          <w:rtl w:val="0"/>
        </w:rPr>
        <w:t xml:space="preserve">CUST_NAME VARCHAR2(20),</w:t>
      </w:r>
    </w:p>
    <w:p w:rsidR="00000000" w:rsidDel="00000000" w:rsidP="00000000" w:rsidRDefault="00000000" w:rsidRPr="00000000" w14:paraId="00000019">
      <w:pPr>
        <w:rPr>
          <w:rFonts w:ascii="Play" w:cs="Play" w:eastAsia="Play" w:hAnsi="Play"/>
          <w:sz w:val="24"/>
          <w:szCs w:val="24"/>
        </w:rPr>
      </w:pPr>
      <w:r w:rsidDel="00000000" w:rsidR="00000000" w:rsidRPr="00000000">
        <w:rPr>
          <w:rFonts w:ascii="Play" w:cs="Play" w:eastAsia="Play" w:hAnsi="Play"/>
          <w:sz w:val="24"/>
          <w:szCs w:val="24"/>
          <w:rtl w:val="0"/>
        </w:rPr>
        <w:t xml:space="preserve">NO_OF_PRODUCTS NUMBER(3),</w:t>
      </w:r>
    </w:p>
    <w:p w:rsidR="00000000" w:rsidDel="00000000" w:rsidP="00000000" w:rsidRDefault="00000000" w:rsidRPr="00000000" w14:paraId="0000001A">
      <w:pPr>
        <w:rPr>
          <w:rFonts w:ascii="Play" w:cs="Play" w:eastAsia="Play" w:hAnsi="Play"/>
          <w:sz w:val="24"/>
          <w:szCs w:val="24"/>
        </w:rPr>
      </w:pPr>
      <w:r w:rsidDel="00000000" w:rsidR="00000000" w:rsidRPr="00000000">
        <w:rPr>
          <w:rFonts w:ascii="Play" w:cs="Play" w:eastAsia="Play" w:hAnsi="Play"/>
          <w:sz w:val="24"/>
          <w:szCs w:val="24"/>
          <w:rtl w:val="0"/>
        </w:rPr>
        <w:t xml:space="preserve">STORE_NAME VARCHAR2(54),</w:t>
      </w:r>
    </w:p>
    <w:p w:rsidR="00000000" w:rsidDel="00000000" w:rsidP="00000000" w:rsidRDefault="00000000" w:rsidRPr="00000000" w14:paraId="0000001B">
      <w:pPr>
        <w:rPr>
          <w:rFonts w:ascii="Play" w:cs="Play" w:eastAsia="Play" w:hAnsi="Play"/>
          <w:sz w:val="24"/>
          <w:szCs w:val="24"/>
        </w:rPr>
      </w:pPr>
      <w:r w:rsidDel="00000000" w:rsidR="00000000" w:rsidRPr="00000000">
        <w:rPr>
          <w:rFonts w:ascii="Play" w:cs="Play" w:eastAsia="Play" w:hAnsi="Play"/>
          <w:sz w:val="24"/>
          <w:szCs w:val="24"/>
          <w:rtl w:val="0"/>
        </w:rPr>
        <w:t xml:space="preserve">STORE_LOCATION VARCHAR2(25));</w:t>
      </w:r>
    </w:p>
    <w:p w:rsidR="00000000" w:rsidDel="00000000" w:rsidP="00000000" w:rsidRDefault="00000000" w:rsidRPr="00000000" w14:paraId="0000001C">
      <w:pPr>
        <w:rPr>
          <w:rFonts w:ascii="Play" w:cs="Play" w:eastAsia="Play" w:hAnsi="Play"/>
          <w:sz w:val="12"/>
          <w:szCs w:val="12"/>
        </w:rPr>
      </w:pPr>
      <w:r w:rsidDel="00000000" w:rsidR="00000000" w:rsidRPr="00000000">
        <w:rPr>
          <w:rtl w:val="0"/>
        </w:rPr>
      </w:r>
    </w:p>
    <w:p w:rsidR="00000000" w:rsidDel="00000000" w:rsidP="00000000" w:rsidRDefault="00000000" w:rsidRPr="00000000" w14:paraId="0000001D">
      <w:pPr>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373426" cy="2581163"/>
            <wp:effectExtent b="25400" l="25400" r="25400" t="2540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373426" cy="25811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rPr>
          <w:rFonts w:ascii="Play" w:cs="Play" w:eastAsia="Play" w:hAnsi="Play"/>
          <w:b w:val="1"/>
          <w:sz w:val="28"/>
          <w:szCs w:val="28"/>
        </w:rPr>
      </w:pPr>
      <w:r w:rsidDel="00000000" w:rsidR="00000000" w:rsidRPr="00000000">
        <w:rPr>
          <w:rFonts w:ascii="Play" w:cs="Play" w:eastAsia="Play" w:hAnsi="Play"/>
          <w:b w:val="1"/>
          <w:sz w:val="28"/>
          <w:szCs w:val="28"/>
          <w:rtl w:val="0"/>
        </w:rPr>
        <w:t xml:space="preserve">INSERT VALUES</w:t>
      </w:r>
    </w:p>
    <w:p w:rsidR="00000000" w:rsidDel="00000000" w:rsidP="00000000" w:rsidRDefault="00000000" w:rsidRPr="00000000" w14:paraId="0000001F">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20">
      <w:pPr>
        <w:rPr>
          <w:rFonts w:ascii="Play" w:cs="Play" w:eastAsia="Play" w:hAnsi="Play"/>
          <w:sz w:val="24"/>
          <w:szCs w:val="24"/>
        </w:rPr>
      </w:pPr>
      <w:r w:rsidDel="00000000" w:rsidR="00000000" w:rsidRPr="00000000">
        <w:rPr>
          <w:rFonts w:ascii="Play" w:cs="Play" w:eastAsia="Play" w:hAnsi="Play"/>
          <w:sz w:val="24"/>
          <w:szCs w:val="24"/>
          <w:rtl w:val="0"/>
        </w:rPr>
        <w:t xml:space="preserve">INSERT INTO OLAP VALUES('1','ARCHIT KONDE','2','Star </w:t>
      </w:r>
      <w:r w:rsidDel="00000000" w:rsidR="00000000" w:rsidRPr="00000000">
        <w:rPr>
          <w:rFonts w:ascii="Play" w:cs="Play" w:eastAsia="Play" w:hAnsi="Play"/>
          <w:sz w:val="24"/>
          <w:szCs w:val="24"/>
          <w:rtl w:val="0"/>
        </w:rPr>
        <w:t xml:space="preserve">Bazzar</w:t>
      </w:r>
      <w:r w:rsidDel="00000000" w:rsidR="00000000" w:rsidRPr="00000000">
        <w:rPr>
          <w:rFonts w:ascii="Play" w:cs="Play" w:eastAsia="Play" w:hAnsi="Play"/>
          <w:sz w:val="24"/>
          <w:szCs w:val="24"/>
          <w:rtl w:val="0"/>
        </w:rPr>
        <w:t xml:space="preserve">','THANE');</w:t>
      </w:r>
    </w:p>
    <w:p w:rsidR="00000000" w:rsidDel="00000000" w:rsidP="00000000" w:rsidRDefault="00000000" w:rsidRPr="00000000" w14:paraId="00000021">
      <w:pPr>
        <w:rPr>
          <w:rFonts w:ascii="Play" w:cs="Play" w:eastAsia="Play" w:hAnsi="Play"/>
          <w:sz w:val="24"/>
          <w:szCs w:val="24"/>
        </w:rPr>
      </w:pPr>
      <w:r w:rsidDel="00000000" w:rsidR="00000000" w:rsidRPr="00000000">
        <w:rPr>
          <w:rFonts w:ascii="Play" w:cs="Play" w:eastAsia="Play" w:hAnsi="Play"/>
          <w:sz w:val="24"/>
          <w:szCs w:val="24"/>
          <w:rtl w:val="0"/>
        </w:rPr>
        <w:t xml:space="preserve">INSERT INTO OLAP VALUES('2','SAAKSHI DEOKAR','1','DMart','GOREGAON');</w:t>
      </w:r>
    </w:p>
    <w:p w:rsidR="00000000" w:rsidDel="00000000" w:rsidP="00000000" w:rsidRDefault="00000000" w:rsidRPr="00000000" w14:paraId="00000022">
      <w:pPr>
        <w:rPr>
          <w:rFonts w:ascii="Play" w:cs="Play" w:eastAsia="Play" w:hAnsi="Play"/>
          <w:sz w:val="24"/>
          <w:szCs w:val="24"/>
        </w:rPr>
      </w:pPr>
      <w:r w:rsidDel="00000000" w:rsidR="00000000" w:rsidRPr="00000000">
        <w:rPr>
          <w:rFonts w:ascii="Play" w:cs="Play" w:eastAsia="Play" w:hAnsi="Play"/>
          <w:sz w:val="24"/>
          <w:szCs w:val="24"/>
          <w:rtl w:val="0"/>
        </w:rPr>
        <w:t xml:space="preserve">INSERT INTO OLAP VALUES('3','HASAN RIZVI','4','DMart','THANE');</w:t>
      </w:r>
    </w:p>
    <w:p w:rsidR="00000000" w:rsidDel="00000000" w:rsidP="00000000" w:rsidRDefault="00000000" w:rsidRPr="00000000" w14:paraId="00000023">
      <w:pPr>
        <w:rPr>
          <w:rFonts w:ascii="Play" w:cs="Play" w:eastAsia="Play" w:hAnsi="Play"/>
          <w:sz w:val="24"/>
          <w:szCs w:val="24"/>
        </w:rPr>
      </w:pPr>
      <w:r w:rsidDel="00000000" w:rsidR="00000000" w:rsidRPr="00000000">
        <w:rPr>
          <w:rFonts w:ascii="Play" w:cs="Play" w:eastAsia="Play" w:hAnsi="Play"/>
          <w:sz w:val="24"/>
          <w:szCs w:val="24"/>
          <w:rtl w:val="0"/>
        </w:rPr>
        <w:t xml:space="preserve">INSERT INTO OLAP VALUES('4','MEGA MODHA','3','Big Bazaar','GHATKOPAR');</w:t>
      </w:r>
    </w:p>
    <w:p w:rsidR="00000000" w:rsidDel="00000000" w:rsidP="00000000" w:rsidRDefault="00000000" w:rsidRPr="00000000" w14:paraId="00000024">
      <w:pPr>
        <w:rPr>
          <w:rFonts w:ascii="Play" w:cs="Play" w:eastAsia="Play" w:hAnsi="Play"/>
          <w:sz w:val="24"/>
          <w:szCs w:val="24"/>
        </w:rPr>
      </w:pPr>
      <w:r w:rsidDel="00000000" w:rsidR="00000000" w:rsidRPr="00000000">
        <w:rPr>
          <w:rFonts w:ascii="Play" w:cs="Play" w:eastAsia="Play" w:hAnsi="Play"/>
          <w:sz w:val="24"/>
          <w:szCs w:val="24"/>
          <w:rtl w:val="0"/>
        </w:rPr>
        <w:t xml:space="preserve">INSERT INTO OLAP VALUES('5','MAYURESH PHANSIKAR','2','DMart','SEAWOODS');</w:t>
      </w:r>
    </w:p>
    <w:p w:rsidR="00000000" w:rsidDel="00000000" w:rsidP="00000000" w:rsidRDefault="00000000" w:rsidRPr="00000000" w14:paraId="00000025">
      <w:pPr>
        <w:rPr>
          <w:rFonts w:ascii="Play" w:cs="Play" w:eastAsia="Play" w:hAnsi="Play"/>
          <w:sz w:val="24"/>
          <w:szCs w:val="24"/>
        </w:rPr>
      </w:pPr>
      <w:r w:rsidDel="00000000" w:rsidR="00000000" w:rsidRPr="00000000">
        <w:rPr>
          <w:rFonts w:ascii="Play" w:cs="Play" w:eastAsia="Play" w:hAnsi="Play"/>
          <w:sz w:val="24"/>
          <w:szCs w:val="24"/>
          <w:rtl w:val="0"/>
        </w:rPr>
        <w:t xml:space="preserve">INSERT INTO OLAP VALUES('6','INJILA HUSSAIN','1','Big Bazaar','KURLA');</w:t>
      </w:r>
    </w:p>
    <w:p w:rsidR="00000000" w:rsidDel="00000000" w:rsidP="00000000" w:rsidRDefault="00000000" w:rsidRPr="00000000" w14:paraId="00000026">
      <w:pPr>
        <w:rPr>
          <w:rFonts w:ascii="Play" w:cs="Play" w:eastAsia="Play" w:hAnsi="Play"/>
          <w:sz w:val="24"/>
          <w:szCs w:val="24"/>
        </w:rPr>
      </w:pPr>
      <w:r w:rsidDel="00000000" w:rsidR="00000000" w:rsidRPr="00000000">
        <w:rPr>
          <w:rFonts w:ascii="Play" w:cs="Play" w:eastAsia="Play" w:hAnsi="Play"/>
          <w:sz w:val="24"/>
          <w:szCs w:val="24"/>
          <w:rtl w:val="0"/>
        </w:rPr>
        <w:t xml:space="preserve">INSERT INTO OLAP VALUES('7','SAURABH KILLEKAR','2','Hyper City','THANE');</w:t>
      </w:r>
    </w:p>
    <w:p w:rsidR="00000000" w:rsidDel="00000000" w:rsidP="00000000" w:rsidRDefault="00000000" w:rsidRPr="00000000" w14:paraId="00000027">
      <w:pPr>
        <w:rPr>
          <w:rFonts w:ascii="Play" w:cs="Play" w:eastAsia="Play" w:hAnsi="Play"/>
          <w:sz w:val="24"/>
          <w:szCs w:val="24"/>
        </w:rPr>
      </w:pPr>
      <w:r w:rsidDel="00000000" w:rsidR="00000000" w:rsidRPr="00000000">
        <w:rPr>
          <w:rFonts w:ascii="Play" w:cs="Play" w:eastAsia="Play" w:hAnsi="Play"/>
          <w:sz w:val="24"/>
          <w:szCs w:val="24"/>
          <w:rtl w:val="0"/>
        </w:rPr>
        <w:t xml:space="preserve">INSERT INTO OLAP VALUES('8','SAKSHI KHARE','1',’Star </w:t>
      </w:r>
      <w:r w:rsidDel="00000000" w:rsidR="00000000" w:rsidRPr="00000000">
        <w:rPr>
          <w:rFonts w:ascii="Play" w:cs="Play" w:eastAsia="Play" w:hAnsi="Play"/>
          <w:sz w:val="24"/>
          <w:szCs w:val="24"/>
          <w:rtl w:val="0"/>
        </w:rPr>
        <w:t xml:space="preserve">Bazzar</w:t>
      </w:r>
      <w:r w:rsidDel="00000000" w:rsidR="00000000" w:rsidRPr="00000000">
        <w:rPr>
          <w:rFonts w:ascii="Play" w:cs="Play" w:eastAsia="Play" w:hAnsi="Play"/>
          <w:sz w:val="24"/>
          <w:szCs w:val="24"/>
          <w:rtl w:val="0"/>
        </w:rPr>
        <w:t xml:space="preserve">','GHATKOPAR');</w:t>
      </w:r>
    </w:p>
    <w:p w:rsidR="00000000" w:rsidDel="00000000" w:rsidP="00000000" w:rsidRDefault="00000000" w:rsidRPr="00000000" w14:paraId="00000028">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29">
      <w:pPr>
        <w:jc w:val="both"/>
        <w:rPr>
          <w:rFonts w:ascii="Play" w:cs="Play" w:eastAsia="Play" w:hAnsi="Play"/>
          <w:sz w:val="21"/>
          <w:szCs w:val="21"/>
        </w:rPr>
      </w:pPr>
      <w:r w:rsidDel="00000000" w:rsidR="00000000" w:rsidRPr="00000000">
        <w:rPr>
          <w:rFonts w:ascii="Play" w:cs="Play" w:eastAsia="Play" w:hAnsi="Play"/>
          <w:sz w:val="21"/>
          <w:szCs w:val="21"/>
        </w:rPr>
        <w:drawing>
          <wp:inline distB="114300" distT="114300" distL="114300" distR="114300">
            <wp:extent cx="5731200" cy="5334000"/>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334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Play" w:cs="Play" w:eastAsia="Play" w:hAnsi="Play"/>
          <w:sz w:val="21"/>
          <w:szCs w:val="21"/>
        </w:rPr>
      </w:pPr>
      <w:r w:rsidDel="00000000" w:rsidR="00000000" w:rsidRPr="00000000">
        <w:rPr>
          <w:rtl w:val="0"/>
        </w:rPr>
      </w:r>
    </w:p>
    <w:p w:rsidR="00000000" w:rsidDel="00000000" w:rsidP="00000000" w:rsidRDefault="00000000" w:rsidRPr="00000000" w14:paraId="0000002B">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C">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D">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E">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F">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SELECT * FROM OLAP;</w:t>
      </w:r>
    </w:p>
    <w:p w:rsidR="00000000" w:rsidDel="00000000" w:rsidP="00000000" w:rsidRDefault="00000000" w:rsidRPr="00000000" w14:paraId="00000030">
      <w:pPr>
        <w:jc w:val="both"/>
        <w:rPr>
          <w:rFonts w:ascii="Play" w:cs="Play" w:eastAsia="Play" w:hAnsi="Play"/>
          <w:sz w:val="20"/>
          <w:szCs w:val="20"/>
        </w:rPr>
      </w:pPr>
      <w:r w:rsidDel="00000000" w:rsidR="00000000" w:rsidRPr="00000000">
        <w:rPr>
          <w:rtl w:val="0"/>
        </w:rPr>
      </w:r>
    </w:p>
    <w:p w:rsidR="00000000" w:rsidDel="00000000" w:rsidP="00000000" w:rsidRDefault="00000000" w:rsidRPr="00000000" w14:paraId="00000031">
      <w:pPr>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4394200"/>
            <wp:effectExtent b="25400" l="25400" r="25400" t="2540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4394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3">
      <w:pPr>
        <w:shd w:fill="ffffff" w:val="clear"/>
        <w:spacing w:after="80" w:lineRule="auto"/>
        <w:jc w:val="both"/>
        <w:rPr>
          <w:rFonts w:ascii="Play" w:cs="Play" w:eastAsia="Play" w:hAnsi="Play"/>
          <w:b w:val="1"/>
          <w:sz w:val="24"/>
          <w:szCs w:val="24"/>
          <w:u w:val="single"/>
        </w:rPr>
      </w:pPr>
      <w:r w:rsidDel="00000000" w:rsidR="00000000" w:rsidRPr="00000000">
        <w:rPr>
          <w:rtl w:val="0"/>
        </w:rPr>
      </w:r>
    </w:p>
    <w:p w:rsidR="00000000" w:rsidDel="00000000" w:rsidP="00000000" w:rsidRDefault="00000000" w:rsidRPr="00000000" w14:paraId="00000034">
      <w:pPr>
        <w:shd w:fill="ffffff" w:val="clear"/>
        <w:spacing w:after="80" w:lineRule="auto"/>
        <w:jc w:val="both"/>
        <w:rPr>
          <w:rFonts w:ascii="Play" w:cs="Play" w:eastAsia="Play" w:hAnsi="Play"/>
          <w:b w:val="1"/>
          <w:sz w:val="24"/>
          <w:szCs w:val="24"/>
          <w:u w:val="single"/>
        </w:rPr>
      </w:pPr>
      <w:r w:rsidDel="00000000" w:rsidR="00000000" w:rsidRPr="00000000">
        <w:rPr>
          <w:rtl w:val="0"/>
        </w:rPr>
      </w:r>
    </w:p>
    <w:p w:rsidR="00000000" w:rsidDel="00000000" w:rsidP="00000000" w:rsidRDefault="00000000" w:rsidRPr="00000000" w14:paraId="00000035">
      <w:pPr>
        <w:shd w:fill="ffffff" w:val="clear"/>
        <w:spacing w:after="80" w:lineRule="auto"/>
        <w:jc w:val="both"/>
        <w:rPr>
          <w:rFonts w:ascii="Play" w:cs="Play" w:eastAsia="Play" w:hAnsi="Play"/>
          <w:b w:val="1"/>
          <w:sz w:val="24"/>
          <w:szCs w:val="24"/>
          <w:u w:val="single"/>
        </w:rPr>
      </w:pPr>
      <w:r w:rsidDel="00000000" w:rsidR="00000000" w:rsidRPr="00000000">
        <w:rPr>
          <w:rtl w:val="0"/>
        </w:rPr>
      </w:r>
    </w:p>
    <w:p w:rsidR="00000000" w:rsidDel="00000000" w:rsidP="00000000" w:rsidRDefault="00000000" w:rsidRPr="00000000" w14:paraId="00000036">
      <w:pPr>
        <w:shd w:fill="ffffff" w:val="clear"/>
        <w:spacing w:after="80" w:lineRule="auto"/>
        <w:jc w:val="both"/>
        <w:rPr>
          <w:rFonts w:ascii="Play" w:cs="Play" w:eastAsia="Play" w:hAnsi="Play"/>
          <w:b w:val="1"/>
          <w:sz w:val="24"/>
          <w:szCs w:val="24"/>
          <w:u w:val="single"/>
        </w:rPr>
      </w:pPr>
      <w:r w:rsidDel="00000000" w:rsidR="00000000" w:rsidRPr="00000000">
        <w:rPr>
          <w:rtl w:val="0"/>
        </w:rPr>
      </w:r>
    </w:p>
    <w:p w:rsidR="00000000" w:rsidDel="00000000" w:rsidP="00000000" w:rsidRDefault="00000000" w:rsidRPr="00000000" w14:paraId="00000037">
      <w:pPr>
        <w:shd w:fill="ffffff" w:val="clear"/>
        <w:spacing w:after="80" w:lineRule="auto"/>
        <w:jc w:val="both"/>
        <w:rPr>
          <w:rFonts w:ascii="Play" w:cs="Play" w:eastAsia="Play" w:hAnsi="Play"/>
          <w:b w:val="1"/>
          <w:sz w:val="24"/>
          <w:szCs w:val="24"/>
          <w:u w:val="single"/>
        </w:rPr>
      </w:pPr>
      <w:r w:rsidDel="00000000" w:rsidR="00000000" w:rsidRPr="00000000">
        <w:rPr>
          <w:rtl w:val="0"/>
        </w:rPr>
      </w:r>
    </w:p>
    <w:p w:rsidR="00000000" w:rsidDel="00000000" w:rsidP="00000000" w:rsidRDefault="00000000" w:rsidRPr="00000000" w14:paraId="00000038">
      <w:pPr>
        <w:shd w:fill="ffffff" w:val="clear"/>
        <w:spacing w:after="80" w:lineRule="auto"/>
        <w:jc w:val="both"/>
        <w:rPr>
          <w:rFonts w:ascii="Play" w:cs="Play" w:eastAsia="Play" w:hAnsi="Play"/>
          <w:b w:val="1"/>
          <w:sz w:val="24"/>
          <w:szCs w:val="24"/>
          <w:u w:val="single"/>
        </w:rPr>
      </w:pPr>
      <w:r w:rsidDel="00000000" w:rsidR="00000000" w:rsidRPr="00000000">
        <w:rPr>
          <w:rtl w:val="0"/>
        </w:rPr>
      </w:r>
    </w:p>
    <w:p w:rsidR="00000000" w:rsidDel="00000000" w:rsidP="00000000" w:rsidRDefault="00000000" w:rsidRPr="00000000" w14:paraId="00000039">
      <w:pPr>
        <w:shd w:fill="ffffff" w:val="clear"/>
        <w:spacing w:after="80" w:lineRule="auto"/>
        <w:jc w:val="both"/>
        <w:rPr>
          <w:rFonts w:ascii="Play" w:cs="Play" w:eastAsia="Play" w:hAnsi="Play"/>
          <w:b w:val="1"/>
          <w:sz w:val="24"/>
          <w:szCs w:val="24"/>
          <w:u w:val="single"/>
        </w:rPr>
      </w:pPr>
      <w:r w:rsidDel="00000000" w:rsidR="00000000" w:rsidRPr="00000000">
        <w:rPr>
          <w:rtl w:val="0"/>
        </w:rPr>
      </w:r>
    </w:p>
    <w:p w:rsidR="00000000" w:rsidDel="00000000" w:rsidP="00000000" w:rsidRDefault="00000000" w:rsidRPr="00000000" w14:paraId="0000003A">
      <w:pPr>
        <w:shd w:fill="ffffff" w:val="clear"/>
        <w:spacing w:after="80" w:lineRule="auto"/>
        <w:jc w:val="both"/>
        <w:rPr>
          <w:rFonts w:ascii="Play" w:cs="Play" w:eastAsia="Play" w:hAnsi="Play"/>
          <w:b w:val="1"/>
          <w:sz w:val="24"/>
          <w:szCs w:val="24"/>
          <w:u w:val="single"/>
        </w:rPr>
      </w:pPr>
      <w:r w:rsidDel="00000000" w:rsidR="00000000" w:rsidRPr="00000000">
        <w:rPr>
          <w:rtl w:val="0"/>
        </w:rPr>
      </w:r>
    </w:p>
    <w:p w:rsidR="00000000" w:rsidDel="00000000" w:rsidP="00000000" w:rsidRDefault="00000000" w:rsidRPr="00000000" w14:paraId="0000003B">
      <w:pPr>
        <w:shd w:fill="ffffff" w:val="clear"/>
        <w:spacing w:after="80" w:lineRule="auto"/>
        <w:jc w:val="both"/>
        <w:rPr>
          <w:rFonts w:ascii="Play" w:cs="Play" w:eastAsia="Play" w:hAnsi="Play"/>
          <w:b w:val="1"/>
          <w:sz w:val="24"/>
          <w:szCs w:val="24"/>
          <w:u w:val="single"/>
        </w:rPr>
      </w:pPr>
      <w:r w:rsidDel="00000000" w:rsidR="00000000" w:rsidRPr="00000000">
        <w:rPr>
          <w:rtl w:val="0"/>
        </w:rPr>
      </w:r>
    </w:p>
    <w:p w:rsidR="00000000" w:rsidDel="00000000" w:rsidP="00000000" w:rsidRDefault="00000000" w:rsidRPr="00000000" w14:paraId="0000003C">
      <w:pPr>
        <w:shd w:fill="ffffff" w:val="clear"/>
        <w:spacing w:after="80" w:lineRule="auto"/>
        <w:jc w:val="both"/>
        <w:rPr>
          <w:rFonts w:ascii="Play" w:cs="Play" w:eastAsia="Play" w:hAnsi="Play"/>
          <w:b w:val="1"/>
          <w:sz w:val="24"/>
          <w:szCs w:val="24"/>
          <w:u w:val="single"/>
        </w:rPr>
      </w:pPr>
      <w:r w:rsidDel="00000000" w:rsidR="00000000" w:rsidRPr="00000000">
        <w:rPr>
          <w:rtl w:val="0"/>
        </w:rPr>
      </w:r>
    </w:p>
    <w:p w:rsidR="00000000" w:rsidDel="00000000" w:rsidP="00000000" w:rsidRDefault="00000000" w:rsidRPr="00000000" w14:paraId="0000003D">
      <w:pPr>
        <w:shd w:fill="ffffff" w:val="clear"/>
        <w:spacing w:after="80" w:lineRule="auto"/>
        <w:jc w:val="both"/>
        <w:rPr>
          <w:rFonts w:ascii="Play" w:cs="Play" w:eastAsia="Play" w:hAnsi="Play"/>
          <w:b w:val="1"/>
          <w:sz w:val="24"/>
          <w:szCs w:val="24"/>
          <w:u w:val="single"/>
        </w:rPr>
      </w:pPr>
      <w:r w:rsidDel="00000000" w:rsidR="00000000" w:rsidRPr="00000000">
        <w:rPr>
          <w:rtl w:val="0"/>
        </w:rPr>
      </w:r>
    </w:p>
    <w:p w:rsidR="00000000" w:rsidDel="00000000" w:rsidP="00000000" w:rsidRDefault="00000000" w:rsidRPr="00000000" w14:paraId="0000003E">
      <w:pPr>
        <w:shd w:fill="ffffff" w:val="clear"/>
        <w:spacing w:after="80" w:lineRule="auto"/>
        <w:jc w:val="both"/>
        <w:rPr>
          <w:rFonts w:ascii="Play" w:cs="Play" w:eastAsia="Play" w:hAnsi="Play"/>
          <w:b w:val="1"/>
          <w:sz w:val="24"/>
          <w:szCs w:val="24"/>
          <w:u w:val="single"/>
        </w:rPr>
      </w:pPr>
      <w:r w:rsidDel="00000000" w:rsidR="00000000" w:rsidRPr="00000000">
        <w:rPr>
          <w:rtl w:val="0"/>
        </w:rPr>
      </w:r>
    </w:p>
    <w:p w:rsidR="00000000" w:rsidDel="00000000" w:rsidP="00000000" w:rsidRDefault="00000000" w:rsidRPr="00000000" w14:paraId="0000003F">
      <w:pPr>
        <w:shd w:fill="ffffff" w:val="clear"/>
        <w:spacing w:after="80" w:lineRule="auto"/>
        <w:jc w:val="both"/>
        <w:rPr>
          <w:rFonts w:ascii="Play" w:cs="Play" w:eastAsia="Play" w:hAnsi="Play"/>
          <w:b w:val="1"/>
          <w:sz w:val="24"/>
          <w:szCs w:val="24"/>
          <w:u w:val="single"/>
        </w:rPr>
      </w:pPr>
      <w:r w:rsidDel="00000000" w:rsidR="00000000" w:rsidRPr="00000000">
        <w:rPr>
          <w:rtl w:val="0"/>
        </w:rPr>
      </w:r>
    </w:p>
    <w:p w:rsidR="00000000" w:rsidDel="00000000" w:rsidP="00000000" w:rsidRDefault="00000000" w:rsidRPr="00000000" w14:paraId="00000040">
      <w:pPr>
        <w:shd w:fill="ffffff" w:val="clear"/>
        <w:spacing w:after="80" w:lineRule="auto"/>
        <w:jc w:val="both"/>
        <w:rPr>
          <w:rFonts w:ascii="Play" w:cs="Play" w:eastAsia="Play" w:hAnsi="Play"/>
          <w:b w:val="1"/>
          <w:sz w:val="24"/>
          <w:szCs w:val="24"/>
          <w:u w:val="single"/>
        </w:rPr>
      </w:pPr>
      <w:r w:rsidDel="00000000" w:rsidR="00000000" w:rsidRPr="00000000">
        <w:rPr>
          <w:rtl w:val="0"/>
        </w:rPr>
      </w:r>
    </w:p>
    <w:p w:rsidR="00000000" w:rsidDel="00000000" w:rsidP="00000000" w:rsidRDefault="00000000" w:rsidRPr="00000000" w14:paraId="00000041">
      <w:pPr>
        <w:shd w:fill="ffffff" w:val="clear"/>
        <w:spacing w:after="80" w:lineRule="auto"/>
        <w:jc w:val="both"/>
        <w:rPr>
          <w:rFonts w:ascii="Play" w:cs="Play" w:eastAsia="Play" w:hAnsi="Play"/>
          <w:b w:val="1"/>
          <w:sz w:val="24"/>
          <w:szCs w:val="24"/>
          <w:u w:val="single"/>
        </w:rPr>
      </w:pPr>
      <w:r w:rsidDel="00000000" w:rsidR="00000000" w:rsidRPr="00000000">
        <w:rPr>
          <w:rtl w:val="0"/>
        </w:rPr>
      </w:r>
    </w:p>
    <w:p w:rsidR="00000000" w:rsidDel="00000000" w:rsidP="00000000" w:rsidRDefault="00000000" w:rsidRPr="00000000" w14:paraId="00000042">
      <w:pPr>
        <w:shd w:fill="ffffff" w:val="clear"/>
        <w:spacing w:after="8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Roll up:</w:t>
      </w:r>
    </w:p>
    <w:p w:rsidR="00000000" w:rsidDel="00000000" w:rsidP="00000000" w:rsidRDefault="00000000" w:rsidRPr="00000000" w14:paraId="00000043">
      <w:pPr>
        <w:jc w:val="both"/>
        <w:rPr>
          <w:rFonts w:ascii="Play" w:cs="Play" w:eastAsia="Play" w:hAnsi="Play"/>
          <w:sz w:val="2"/>
          <w:szCs w:val="2"/>
        </w:rPr>
      </w:pPr>
      <w:r w:rsidDel="00000000" w:rsidR="00000000" w:rsidRPr="00000000">
        <w:rPr>
          <w:rtl w:val="0"/>
        </w:rPr>
      </w:r>
    </w:p>
    <w:p w:rsidR="00000000" w:rsidDel="00000000" w:rsidP="00000000" w:rsidRDefault="00000000" w:rsidRPr="00000000" w14:paraId="00000044">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SELECT STORE_NAME, SUM(NO_OF_PRODUCTS) AS </w:t>
      </w:r>
      <w:r w:rsidDel="00000000" w:rsidR="00000000" w:rsidRPr="00000000">
        <w:rPr>
          <w:rFonts w:ascii="Play" w:cs="Play" w:eastAsia="Play" w:hAnsi="Play"/>
          <w:sz w:val="24"/>
          <w:szCs w:val="24"/>
          <w:rtl w:val="0"/>
        </w:rPr>
        <w:t xml:space="preserve">TOTALPRODUCT</w:t>
      </w:r>
      <w:r w:rsidDel="00000000" w:rsidR="00000000" w:rsidRPr="00000000">
        <w:rPr>
          <w:rFonts w:ascii="Play" w:cs="Play" w:eastAsia="Play" w:hAnsi="Play"/>
          <w:sz w:val="24"/>
          <w:szCs w:val="24"/>
          <w:rtl w:val="0"/>
        </w:rPr>
        <w:t xml:space="preserve"> FROM OLAP GROUP BY STORE_NAME;</w:t>
      </w:r>
    </w:p>
    <w:p w:rsidR="00000000" w:rsidDel="00000000" w:rsidP="00000000" w:rsidRDefault="00000000" w:rsidRPr="00000000" w14:paraId="00000045">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6">
      <w:pPr>
        <w:jc w:val="both"/>
        <w:rPr>
          <w:rFonts w:ascii="Play" w:cs="Play" w:eastAsia="Play" w:hAnsi="Play"/>
          <w:sz w:val="2"/>
          <w:szCs w:val="2"/>
        </w:rPr>
      </w:pPr>
      <w:r w:rsidDel="00000000" w:rsidR="00000000" w:rsidRPr="00000000">
        <w:rPr>
          <w:rtl w:val="0"/>
        </w:rPr>
      </w:r>
    </w:p>
    <w:p w:rsidR="00000000" w:rsidDel="00000000" w:rsidP="00000000" w:rsidRDefault="00000000" w:rsidRPr="00000000" w14:paraId="00000047">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634038" cy="3361485"/>
            <wp:effectExtent b="25400" l="25400" r="25400" t="254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34038" cy="336148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9">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SELECT STORE_LOCATION, SUM(NO_OF_PRODUCTS) AS </w:t>
      </w:r>
      <w:r w:rsidDel="00000000" w:rsidR="00000000" w:rsidRPr="00000000">
        <w:rPr>
          <w:rFonts w:ascii="Play" w:cs="Play" w:eastAsia="Play" w:hAnsi="Play"/>
          <w:sz w:val="24"/>
          <w:szCs w:val="24"/>
          <w:rtl w:val="0"/>
        </w:rPr>
        <w:t xml:space="preserve">TOTALPRODUCT</w:t>
      </w:r>
      <w:r w:rsidDel="00000000" w:rsidR="00000000" w:rsidRPr="00000000">
        <w:rPr>
          <w:rFonts w:ascii="Play" w:cs="Play" w:eastAsia="Play" w:hAnsi="Play"/>
          <w:sz w:val="24"/>
          <w:szCs w:val="24"/>
          <w:rtl w:val="0"/>
        </w:rPr>
        <w:t xml:space="preserve"> FROM OLAP GROUP BY STORE_LOCATION;</w:t>
      </w:r>
    </w:p>
    <w:p w:rsidR="00000000" w:rsidDel="00000000" w:rsidP="00000000" w:rsidRDefault="00000000" w:rsidRPr="00000000" w14:paraId="0000004A">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B">
      <w:pPr>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643563" cy="3441900"/>
            <wp:effectExtent b="25400" l="25400" r="25400" t="2540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43563" cy="3441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Drill down</w:t>
      </w:r>
    </w:p>
    <w:p w:rsidR="00000000" w:rsidDel="00000000" w:rsidP="00000000" w:rsidRDefault="00000000" w:rsidRPr="00000000" w14:paraId="0000004D">
      <w:pPr>
        <w:jc w:val="both"/>
        <w:rPr>
          <w:rFonts w:ascii="Play" w:cs="Play" w:eastAsia="Play" w:hAnsi="Play"/>
          <w:sz w:val="24"/>
          <w:szCs w:val="24"/>
        </w:rPr>
      </w:pPr>
      <w:r w:rsidDel="00000000" w:rsidR="00000000" w:rsidRPr="00000000">
        <w:rPr>
          <w:rFonts w:ascii="Play" w:cs="Play" w:eastAsia="Play" w:hAnsi="Play"/>
          <w:sz w:val="24"/>
          <w:szCs w:val="24"/>
          <w:rtl w:val="0"/>
        </w:rPr>
        <w:tab/>
      </w:r>
    </w:p>
    <w:p w:rsidR="00000000" w:rsidDel="00000000" w:rsidP="00000000" w:rsidRDefault="00000000" w:rsidRPr="00000000" w14:paraId="0000004E">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SELECT CUST_ID,CUST_NAME,NO_OF_PRODUCTS, STORE_LOCATION FROM OLAP;</w:t>
      </w:r>
    </w:p>
    <w:p w:rsidR="00000000" w:rsidDel="00000000" w:rsidP="00000000" w:rsidRDefault="00000000" w:rsidRPr="00000000" w14:paraId="0000004F">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0">
      <w:pPr>
        <w:jc w:val="both"/>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31200" cy="4381500"/>
            <wp:effectExtent b="25400" l="25400" r="25400" t="2540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381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2">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3">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4">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5">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6">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7">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8">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9">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A">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B">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C">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D">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E">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F">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0">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1">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2">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Slice</w:t>
      </w:r>
    </w:p>
    <w:p w:rsidR="00000000" w:rsidDel="00000000" w:rsidP="00000000" w:rsidRDefault="00000000" w:rsidRPr="00000000" w14:paraId="00000063">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4">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SELECT * FROM OLAP WHERE STORE_LOCATION='THANE';</w:t>
      </w:r>
    </w:p>
    <w:p w:rsidR="00000000" w:rsidDel="00000000" w:rsidP="00000000" w:rsidRDefault="00000000" w:rsidRPr="00000000" w14:paraId="00000065">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6">
      <w:pPr>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3238500"/>
            <wp:effectExtent b="25400" l="25400" r="25400" t="2540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238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8">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Dice</w:t>
      </w:r>
    </w:p>
    <w:p w:rsidR="00000000" w:rsidDel="00000000" w:rsidP="00000000" w:rsidRDefault="00000000" w:rsidRPr="00000000" w14:paraId="00000069">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A">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SELECT * FROM OLAP  WHERE NO_OF_PRODUCTS=2 AND STORE_LOCATION='THANE';</w:t>
      </w:r>
    </w:p>
    <w:p w:rsidR="00000000" w:rsidDel="00000000" w:rsidP="00000000" w:rsidRDefault="00000000" w:rsidRPr="00000000" w14:paraId="0000006B">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C">
      <w:pPr>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3022600"/>
            <wp:effectExtent b="25400" l="25400" r="25400" t="2540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022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rPr>
          <w:rFonts w:ascii="Play" w:cs="Play" w:eastAsia="Play" w:hAnsi="Play"/>
        </w:rPr>
      </w:pPr>
      <w:r w:rsidDel="00000000" w:rsidR="00000000" w:rsidRPr="00000000">
        <w:rPr>
          <w:rtl w:val="0"/>
        </w:rPr>
      </w:r>
    </w:p>
    <w:p w:rsidR="00000000" w:rsidDel="00000000" w:rsidP="00000000" w:rsidRDefault="00000000" w:rsidRPr="00000000" w14:paraId="0000006E">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B.2 Input and Output: </w:t>
      </w:r>
      <w:r w:rsidDel="00000000" w:rsidR="00000000" w:rsidRPr="00000000">
        <w:rPr>
          <w:rtl w:val="0"/>
        </w:rPr>
      </w:r>
    </w:p>
    <w:p w:rsidR="00000000" w:rsidDel="00000000" w:rsidP="00000000" w:rsidRDefault="00000000" w:rsidRPr="00000000" w14:paraId="0000006F">
      <w:pPr>
        <w:spacing w:line="240" w:lineRule="auto"/>
        <w:jc w:val="both"/>
        <w:rPr>
          <w:rFonts w:ascii="Play" w:cs="Play" w:eastAsia="Play" w:hAnsi="Play"/>
          <w:sz w:val="24"/>
          <w:szCs w:val="24"/>
        </w:rPr>
      </w:pPr>
      <w:r w:rsidDel="00000000" w:rsidR="00000000" w:rsidRPr="00000000">
        <w:rPr>
          <w:rFonts w:ascii="Play" w:cs="Play" w:eastAsia="Play" w:hAnsi="Play"/>
          <w:b w:val="1"/>
          <w:i w:val="1"/>
          <w:sz w:val="20"/>
          <w:szCs w:val="20"/>
          <w:rtl w:val="0"/>
        </w:rPr>
        <w:t xml:space="preserve">(Paste your program input and output in the following format, If there is an error then paste the specific error in the output part. In case of an error with the due permission of the faculty, an extension can be given to submit the error-free code with output in due course of time. Students will be graded accordingly.)</w:t>
      </w:r>
      <w:r w:rsidDel="00000000" w:rsidR="00000000" w:rsidRPr="00000000">
        <w:rPr>
          <w:rFonts w:ascii="Play" w:cs="Play" w:eastAsia="Play" w:hAnsi="Play"/>
          <w:b w:val="1"/>
          <w:i w:val="1"/>
          <w:sz w:val="24"/>
          <w:szCs w:val="24"/>
          <w:rtl w:val="0"/>
        </w:rPr>
        <w:t xml:space="preserve"> </w:t>
      </w:r>
      <w:r w:rsidDel="00000000" w:rsidR="00000000" w:rsidRPr="00000000">
        <w:rPr>
          <w:rtl w:val="0"/>
        </w:rPr>
      </w:r>
    </w:p>
    <w:p w:rsidR="00000000" w:rsidDel="00000000" w:rsidP="00000000" w:rsidRDefault="00000000" w:rsidRPr="00000000" w14:paraId="00000070">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1">
      <w:pPr>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Note: </w:t>
      </w:r>
      <w:r w:rsidDel="00000000" w:rsidR="00000000" w:rsidRPr="00000000">
        <w:rPr>
          <w:rFonts w:ascii="Play" w:cs="Play" w:eastAsia="Play" w:hAnsi="Play"/>
          <w:sz w:val="24"/>
          <w:szCs w:val="24"/>
          <w:rtl w:val="0"/>
        </w:rPr>
        <w:t xml:space="preserve">Input and Output are mentioned in section B.1</w:t>
      </w:r>
      <w:r w:rsidDel="00000000" w:rsidR="00000000" w:rsidRPr="00000000">
        <w:rPr>
          <w:rtl w:val="0"/>
        </w:rPr>
      </w:r>
    </w:p>
    <w:p w:rsidR="00000000" w:rsidDel="00000000" w:rsidP="00000000" w:rsidRDefault="00000000" w:rsidRPr="00000000" w14:paraId="00000072">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3">
      <w:pPr>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Input : </w:t>
      </w:r>
    </w:p>
    <w:p w:rsidR="00000000" w:rsidDel="00000000" w:rsidP="00000000" w:rsidRDefault="00000000" w:rsidRPr="00000000" w14:paraId="00000074">
      <w:pPr>
        <w:spacing w:after="66"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SQL commands/script which satisfies Two different outcomes mentioned in Problem statements.</w:t>
      </w:r>
    </w:p>
    <w:p w:rsidR="00000000" w:rsidDel="00000000" w:rsidP="00000000" w:rsidRDefault="00000000" w:rsidRPr="00000000" w14:paraId="00000075">
      <w:pPr>
        <w:spacing w:line="240" w:lineRule="auto"/>
        <w:ind w:left="72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6">
      <w:pPr>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Output:</w:t>
      </w:r>
    </w:p>
    <w:p w:rsidR="00000000" w:rsidDel="00000000" w:rsidP="00000000" w:rsidRDefault="00000000" w:rsidRPr="00000000" w14:paraId="00000077">
      <w:pPr>
        <w:numPr>
          <w:ilvl w:val="0"/>
          <w:numId w:val="2"/>
        </w:numPr>
        <w:spacing w:line="240"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Dimensional Tables created after firing the above SQL commands.</w:t>
      </w:r>
    </w:p>
    <w:p w:rsidR="00000000" w:rsidDel="00000000" w:rsidP="00000000" w:rsidRDefault="00000000" w:rsidRPr="00000000" w14:paraId="00000078">
      <w:pPr>
        <w:numPr>
          <w:ilvl w:val="0"/>
          <w:numId w:val="2"/>
        </w:numPr>
        <w:spacing w:line="240"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The output satisfies 2 different outcomes mentioned in Problem statements</w:t>
      </w: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79">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B.3 Observations and learning: </w:t>
      </w:r>
      <w:r w:rsidDel="00000000" w:rsidR="00000000" w:rsidRPr="00000000">
        <w:rPr>
          <w:rtl w:val="0"/>
        </w:rPr>
      </w:r>
    </w:p>
    <w:p w:rsidR="00000000" w:rsidDel="00000000" w:rsidP="00000000" w:rsidRDefault="00000000" w:rsidRPr="00000000" w14:paraId="0000007B">
      <w:pPr>
        <w:spacing w:line="240" w:lineRule="auto"/>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(Students are expected to comment on the output obtained with clear observations and learning for each task/ subpart assigned) </w:t>
      </w:r>
      <w:r w:rsidDel="00000000" w:rsidR="00000000" w:rsidRPr="00000000">
        <w:rPr>
          <w:rtl w:val="0"/>
        </w:rPr>
      </w:r>
    </w:p>
    <w:p w:rsidR="00000000" w:rsidDel="00000000" w:rsidP="00000000" w:rsidRDefault="00000000" w:rsidRPr="00000000" w14:paraId="0000007C">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D">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Hence, we have learnt about the different OLAP operations and observed the result of the respective operation queries.</w:t>
      </w:r>
    </w:p>
    <w:p w:rsidR="00000000" w:rsidDel="00000000" w:rsidP="00000000" w:rsidRDefault="00000000" w:rsidRPr="00000000" w14:paraId="0000007E">
      <w:pPr>
        <w:spacing w:line="240" w:lineRule="auto"/>
        <w:jc w:val="both"/>
        <w:rPr>
          <w:rFonts w:ascii="Play" w:cs="Play" w:eastAsia="Play" w:hAnsi="Play"/>
          <w:color w:val="222222"/>
          <w:sz w:val="24"/>
          <w:szCs w:val="24"/>
          <w:highlight w:val="white"/>
        </w:rPr>
      </w:pPr>
      <w:r w:rsidDel="00000000" w:rsidR="00000000" w:rsidRPr="00000000">
        <w:rPr>
          <w:rtl w:val="0"/>
        </w:rPr>
      </w:r>
    </w:p>
    <w:p w:rsidR="00000000" w:rsidDel="00000000" w:rsidP="00000000" w:rsidRDefault="00000000" w:rsidRPr="00000000" w14:paraId="0000007F">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B.4 Conclusion: </w:t>
      </w:r>
      <w:r w:rsidDel="00000000" w:rsidR="00000000" w:rsidRPr="00000000">
        <w:rPr>
          <w:rtl w:val="0"/>
        </w:rPr>
      </w:r>
    </w:p>
    <w:p w:rsidR="00000000" w:rsidDel="00000000" w:rsidP="00000000" w:rsidRDefault="00000000" w:rsidRPr="00000000" w14:paraId="00000080">
      <w:pPr>
        <w:spacing w:line="240" w:lineRule="auto"/>
        <w:jc w:val="both"/>
        <w:rPr>
          <w:rFonts w:ascii="Play" w:cs="Play" w:eastAsia="Play" w:hAnsi="Play"/>
          <w:b w:val="1"/>
          <w:i w:val="1"/>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 noted in section B.3) </w:t>
      </w:r>
    </w:p>
    <w:p w:rsidR="00000000" w:rsidDel="00000000" w:rsidP="00000000" w:rsidRDefault="00000000" w:rsidRPr="00000000" w14:paraId="00000081">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2">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We have successfully implemented the queries for different OLAP operations for the dimension and fact tables.</w:t>
      </w:r>
    </w:p>
    <w:p w:rsidR="00000000" w:rsidDel="00000000" w:rsidP="00000000" w:rsidRDefault="00000000" w:rsidRPr="00000000" w14:paraId="00000083">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4">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B.5 Question of Curiosity </w:t>
      </w:r>
      <w:r w:rsidDel="00000000" w:rsidR="00000000" w:rsidRPr="00000000">
        <w:rPr>
          <w:rtl w:val="0"/>
        </w:rPr>
      </w:r>
    </w:p>
    <w:p w:rsidR="00000000" w:rsidDel="00000000" w:rsidP="00000000" w:rsidRDefault="00000000" w:rsidRPr="00000000" w14:paraId="00000085">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(To be answered by the student based on the practical performed and learning/observations) </w:t>
      </w:r>
    </w:p>
    <w:p w:rsidR="00000000" w:rsidDel="00000000" w:rsidP="00000000" w:rsidRDefault="00000000" w:rsidRPr="00000000" w14:paraId="00000086">
      <w:pPr>
        <w:spacing w:line="240" w:lineRule="auto"/>
        <w:jc w:val="both"/>
        <w:rPr>
          <w:rFonts w:ascii="Play" w:cs="Play" w:eastAsia="Play" w:hAnsi="Play"/>
          <w:b w:val="1"/>
          <w:i w:val="1"/>
          <w:sz w:val="20"/>
          <w:szCs w:val="20"/>
        </w:rPr>
      </w:pPr>
      <w:r w:rsidDel="00000000" w:rsidR="00000000" w:rsidRPr="00000000">
        <w:rPr>
          <w:rtl w:val="0"/>
        </w:rPr>
      </w:r>
    </w:p>
    <w:p w:rsidR="00000000" w:rsidDel="00000000" w:rsidP="00000000" w:rsidRDefault="00000000" w:rsidRPr="00000000" w14:paraId="00000087">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Explain the Need for Online Analytical Processing.</w:t>
      </w:r>
    </w:p>
    <w:p w:rsidR="00000000" w:rsidDel="00000000" w:rsidP="00000000" w:rsidRDefault="00000000" w:rsidRPr="00000000" w14:paraId="00000088">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89">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w:t>
      </w:r>
    </w:p>
    <w:p w:rsidR="00000000" w:rsidDel="00000000" w:rsidP="00000000" w:rsidRDefault="00000000" w:rsidRPr="00000000" w14:paraId="0000008A">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Analysts frequently need to group, aggregate and join data. These operations in relational databases are resource-intensive. With OLAP data can be pre-calculated and pre-aggregated, making analysis faster.</w:t>
      </w:r>
    </w:p>
    <w:p w:rsidR="00000000" w:rsidDel="00000000" w:rsidP="00000000" w:rsidRDefault="00000000" w:rsidRPr="00000000" w14:paraId="0000008B">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OLAP databases are divided into one or more cubes. The cubes are designed in such a way that creating and viewing reports become easy.</w:t>
      </w:r>
    </w:p>
    <w:p w:rsidR="00000000" w:rsidDel="00000000" w:rsidP="00000000" w:rsidRDefault="00000000" w:rsidRPr="00000000" w14:paraId="0000008C">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8D">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E">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is the difference between MOLAP and ROLAP?</w:t>
      </w:r>
    </w:p>
    <w:p w:rsidR="00000000" w:rsidDel="00000000" w:rsidP="00000000" w:rsidRDefault="00000000" w:rsidRPr="00000000" w14:paraId="0000008F">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90">
      <w:pPr>
        <w:ind w:left="0" w:firstLine="0"/>
        <w:jc w:val="both"/>
        <w:rPr>
          <w:rFonts w:ascii="Play" w:cs="Play" w:eastAsia="Play" w:hAnsi="Play"/>
          <w:sz w:val="24"/>
          <w:szCs w:val="24"/>
        </w:rPr>
      </w:pPr>
      <w:r w:rsidDel="00000000" w:rsidR="00000000" w:rsidRPr="00000000">
        <w:rPr>
          <w:rtl w:val="0"/>
        </w:rPr>
      </w:r>
    </w:p>
    <w:tbl>
      <w:tblPr>
        <w:tblStyle w:val="Table2"/>
        <w:tblW w:w="903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3270"/>
        <w:gridCol w:w="3885"/>
        <w:tblGridChange w:id="0">
          <w:tblGrid>
            <w:gridCol w:w="1875"/>
            <w:gridCol w:w="3270"/>
            <w:gridCol w:w="3885"/>
          </w:tblGrid>
        </w:tblGridChange>
      </w:tblGrid>
      <w:tr>
        <w:trPr>
          <w:trHeight w:val="855" w:hRule="atLeast"/>
        </w:trPr>
        <w:tc>
          <w:tcPr>
            <w:tcBorders>
              <w:top w:color="000000" w:space="0" w:sz="0" w:val="nil"/>
              <w:left w:color="000000" w:space="0" w:sz="0" w:val="nil"/>
              <w:bottom w:color="000000" w:space="0" w:sz="8" w:val="single"/>
              <w:right w:color="000000" w:space="0" w:sz="0" w:val="nil"/>
            </w:tcBorders>
            <w:shd w:fill="f3f3f3" w:val="clear"/>
            <w:tcMar>
              <w:top w:w="120.0" w:type="dxa"/>
              <w:left w:w="120.0" w:type="dxa"/>
              <w:bottom w:w="120.0" w:type="dxa"/>
              <w:right w:w="120.0" w:type="dxa"/>
            </w:tcMar>
            <w:vAlign w:val="top"/>
          </w:tcPr>
          <w:p w:rsidR="00000000" w:rsidDel="00000000" w:rsidP="00000000" w:rsidRDefault="00000000" w:rsidRPr="00000000" w14:paraId="00000091">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BASIS FOR COMPARISON</w:t>
            </w:r>
          </w:p>
        </w:tc>
        <w:tc>
          <w:tcPr>
            <w:tcBorders>
              <w:top w:color="000000" w:space="0" w:sz="0" w:val="nil"/>
              <w:left w:color="000000" w:space="0" w:sz="0" w:val="nil"/>
              <w:bottom w:color="000000" w:space="0" w:sz="8" w:val="single"/>
              <w:right w:color="000000" w:space="0" w:sz="0" w:val="nil"/>
            </w:tcBorders>
            <w:shd w:fill="f3f3f3" w:val="clear"/>
            <w:tcMar>
              <w:top w:w="120.0" w:type="dxa"/>
              <w:left w:w="120.0" w:type="dxa"/>
              <w:bottom w:w="120.0" w:type="dxa"/>
              <w:right w:w="120.0" w:type="dxa"/>
            </w:tcMar>
            <w:vAlign w:val="top"/>
          </w:tcPr>
          <w:p w:rsidR="00000000" w:rsidDel="00000000" w:rsidP="00000000" w:rsidRDefault="00000000" w:rsidRPr="00000000" w14:paraId="0000009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ROLAP</w:t>
            </w:r>
          </w:p>
        </w:tc>
        <w:tc>
          <w:tcPr>
            <w:tcBorders>
              <w:top w:color="000000" w:space="0" w:sz="0" w:val="nil"/>
              <w:left w:color="000000" w:space="0" w:sz="0" w:val="nil"/>
              <w:bottom w:color="000000" w:space="0" w:sz="8" w:val="single"/>
              <w:right w:color="000000" w:space="0" w:sz="0" w:val="nil"/>
            </w:tcBorders>
            <w:shd w:fill="f3f3f3" w:val="clear"/>
            <w:tcMar>
              <w:top w:w="120.0" w:type="dxa"/>
              <w:left w:w="120.0" w:type="dxa"/>
              <w:bottom w:w="120.0" w:type="dxa"/>
              <w:right w:w="120.0" w:type="dxa"/>
            </w:tcMar>
            <w:vAlign w:val="top"/>
          </w:tcPr>
          <w:p w:rsidR="00000000" w:rsidDel="00000000" w:rsidP="00000000" w:rsidRDefault="00000000" w:rsidRPr="00000000" w14:paraId="00000093">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MOLAP</w:t>
            </w:r>
          </w:p>
        </w:tc>
      </w:tr>
      <w:tr>
        <w:trPr>
          <w:trHeight w:val="1103.04" w:hRule="atLeast"/>
        </w:trPr>
        <w:tc>
          <w:tcPr>
            <w:tcBorders>
              <w:top w:color="000000" w:space="0" w:sz="8" w:val="single"/>
              <w:left w:color="000000" w:space="0" w:sz="0" w:val="nil"/>
              <w:bottom w:color="000000" w:space="0" w:sz="8" w:val="single"/>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94">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Full-Form</w:t>
            </w:r>
          </w:p>
        </w:tc>
        <w:tc>
          <w:tcPr>
            <w:tcBorders>
              <w:top w:color="000000" w:space="0" w:sz="8" w:val="single"/>
              <w:left w:color="000000" w:space="0" w:sz="0" w:val="nil"/>
              <w:bottom w:color="000000" w:space="0" w:sz="8" w:val="single"/>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95">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ROLAP stands for Relational Online Analytical Processing.</w:t>
            </w:r>
          </w:p>
        </w:tc>
        <w:tc>
          <w:tcPr>
            <w:tcBorders>
              <w:top w:color="000000" w:space="0" w:sz="8" w:val="single"/>
              <w:left w:color="000000" w:space="0" w:sz="0" w:val="nil"/>
              <w:bottom w:color="000000" w:space="0" w:sz="8" w:val="single"/>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96">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MOLAP stands for Multidimensional Online Analytical Processing.</w:t>
            </w:r>
          </w:p>
        </w:tc>
      </w:tr>
      <w:tr>
        <w:trPr>
          <w:trHeight w:val="1103.04" w:hRule="atLeast"/>
        </w:trPr>
        <w:tc>
          <w:tcPr>
            <w:tcBorders>
              <w:top w:color="000000" w:space="0" w:sz="8" w:val="single"/>
              <w:left w:color="000000" w:space="0" w:sz="0" w:val="nil"/>
              <w:bottom w:color="000000" w:space="0" w:sz="8"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97">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Storage &amp; Fetched</w:t>
            </w:r>
          </w:p>
        </w:tc>
        <w:tc>
          <w:tcPr>
            <w:tcBorders>
              <w:top w:color="000000" w:space="0" w:sz="8" w:val="single"/>
              <w:left w:color="000000" w:space="0" w:sz="0" w:val="nil"/>
              <w:bottom w:color="000000" w:space="0" w:sz="8"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98">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Data is stored and fetched from the main data warehouse.</w:t>
            </w:r>
          </w:p>
        </w:tc>
        <w:tc>
          <w:tcPr>
            <w:tcBorders>
              <w:top w:color="000000" w:space="0" w:sz="8" w:val="single"/>
              <w:left w:color="000000" w:space="0" w:sz="0" w:val="nil"/>
              <w:bottom w:color="000000" w:space="0" w:sz="8"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99">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Data is stored and fetched from the Proprietary database MDDBs.</w:t>
            </w:r>
          </w:p>
        </w:tc>
      </w:tr>
      <w:tr>
        <w:trPr>
          <w:trHeight w:val="1125" w:hRule="atLeast"/>
        </w:trPr>
        <w:tc>
          <w:tcPr>
            <w:tcBorders>
              <w:top w:color="000000" w:space="0" w:sz="8" w:val="single"/>
              <w:left w:color="000000" w:space="0" w:sz="0" w:val="nil"/>
              <w:bottom w:color="000000" w:space="0" w:sz="8" w:val="single"/>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9A">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Data Form</w:t>
            </w:r>
          </w:p>
        </w:tc>
        <w:tc>
          <w:tcPr>
            <w:tcBorders>
              <w:top w:color="000000" w:space="0" w:sz="8" w:val="single"/>
              <w:left w:color="000000" w:space="0" w:sz="0" w:val="nil"/>
              <w:bottom w:color="000000" w:space="0" w:sz="8" w:val="single"/>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9B">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Data is stored in the form of relational tables.</w:t>
            </w:r>
          </w:p>
        </w:tc>
        <w:tc>
          <w:tcPr>
            <w:tcBorders>
              <w:top w:color="000000" w:space="0" w:sz="8" w:val="single"/>
              <w:left w:color="000000" w:space="0" w:sz="0" w:val="nil"/>
              <w:bottom w:color="000000" w:space="0" w:sz="8" w:val="single"/>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9C">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Data is Stored in the large multidimensional array made of data cubes.</w:t>
            </w:r>
          </w:p>
        </w:tc>
      </w:tr>
      <w:tr>
        <w:trPr>
          <w:trHeight w:val="840" w:hRule="atLeast"/>
        </w:trPr>
        <w:tc>
          <w:tcPr>
            <w:tcBorders>
              <w:top w:color="000000" w:space="0" w:sz="8" w:val="single"/>
              <w:left w:color="000000" w:space="0" w:sz="0" w:val="nil"/>
              <w:bottom w:color="000000" w:space="0" w:sz="8"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9D">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Data volumes</w:t>
            </w:r>
          </w:p>
        </w:tc>
        <w:tc>
          <w:tcPr>
            <w:tcBorders>
              <w:top w:color="000000" w:space="0" w:sz="8" w:val="single"/>
              <w:left w:color="000000" w:space="0" w:sz="0" w:val="nil"/>
              <w:bottom w:color="000000" w:space="0" w:sz="8"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9E">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Large data volumes.</w:t>
            </w:r>
          </w:p>
        </w:tc>
        <w:tc>
          <w:tcPr>
            <w:tcBorders>
              <w:top w:color="000000" w:space="0" w:sz="8" w:val="single"/>
              <w:left w:color="000000" w:space="0" w:sz="0" w:val="nil"/>
              <w:bottom w:color="000000" w:space="0" w:sz="8"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9F">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Limited summaries data is kept in MDDBs.</w:t>
            </w:r>
          </w:p>
        </w:tc>
      </w:tr>
      <w:tr>
        <w:trPr>
          <w:trHeight w:val="1920" w:hRule="atLeast"/>
        </w:trPr>
        <w:tc>
          <w:tcPr>
            <w:tcBorders>
              <w:top w:color="000000" w:space="0" w:sz="8" w:val="single"/>
              <w:left w:color="000000" w:space="0" w:sz="0" w:val="nil"/>
              <w:bottom w:color="000000" w:space="0" w:sz="8" w:val="single"/>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A0">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Technology</w:t>
            </w:r>
          </w:p>
        </w:tc>
        <w:tc>
          <w:tcPr>
            <w:tcBorders>
              <w:top w:color="000000" w:space="0" w:sz="8" w:val="single"/>
              <w:left w:color="000000" w:space="0" w:sz="0" w:val="nil"/>
              <w:bottom w:color="000000" w:space="0" w:sz="8" w:val="single"/>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A1">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Uses Complex SQL queries to fetch data from the main warehouse.</w:t>
            </w:r>
          </w:p>
        </w:tc>
        <w:tc>
          <w:tcPr>
            <w:tcBorders>
              <w:top w:color="000000" w:space="0" w:sz="8" w:val="single"/>
              <w:left w:color="000000" w:space="0" w:sz="0" w:val="nil"/>
              <w:bottom w:color="000000" w:space="0" w:sz="8" w:val="single"/>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A2">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MOLAP engine created a precalculated and prefabricated data cubes for multidimensional data views.</w:t>
            </w:r>
          </w:p>
          <w:p w:rsidR="00000000" w:rsidDel="00000000" w:rsidP="00000000" w:rsidRDefault="00000000" w:rsidRPr="00000000" w14:paraId="000000A3">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Sparse matrix technology is used to manage data sparsity.</w:t>
            </w:r>
          </w:p>
        </w:tc>
      </w:tr>
      <w:tr>
        <w:trPr>
          <w:trHeight w:val="1155" w:hRule="atLeast"/>
        </w:trPr>
        <w:tc>
          <w:tcPr>
            <w:tcBorders>
              <w:top w:color="000000" w:space="0" w:sz="8" w:val="single"/>
              <w:left w:color="000000" w:space="0" w:sz="0" w:val="nil"/>
              <w:bottom w:color="000000" w:space="0" w:sz="8"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A4">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View</w:t>
            </w:r>
          </w:p>
        </w:tc>
        <w:tc>
          <w:tcPr>
            <w:tcBorders>
              <w:top w:color="000000" w:space="0" w:sz="8" w:val="single"/>
              <w:left w:color="000000" w:space="0" w:sz="0" w:val="nil"/>
              <w:bottom w:color="000000" w:space="0" w:sz="8"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A5">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ROLAP creates a multidimensional view of data dynamically.</w:t>
            </w:r>
          </w:p>
        </w:tc>
        <w:tc>
          <w:tcPr>
            <w:tcBorders>
              <w:top w:color="000000" w:space="0" w:sz="8" w:val="single"/>
              <w:left w:color="000000" w:space="0" w:sz="0" w:val="nil"/>
              <w:bottom w:color="000000" w:space="0" w:sz="8" w:val="single"/>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A6">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MOLAP already stores the static multidimensional view of data in MDDBs.</w:t>
            </w:r>
          </w:p>
        </w:tc>
      </w:tr>
      <w:tr>
        <w:trPr>
          <w:trHeight w:val="975" w:hRule="atLeast"/>
        </w:trPr>
        <w:tc>
          <w:tcPr>
            <w:tcBorders>
              <w:top w:color="000000" w:space="0" w:sz="8"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A7">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Access</w:t>
            </w:r>
          </w:p>
        </w:tc>
        <w:tc>
          <w:tcPr>
            <w:tcBorders>
              <w:top w:color="000000" w:space="0" w:sz="8"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A8">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Slow access.</w:t>
            </w:r>
          </w:p>
        </w:tc>
        <w:tc>
          <w:tcPr>
            <w:tcBorders>
              <w:top w:color="000000" w:space="0" w:sz="8"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A9">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Faster access.</w:t>
            </w:r>
          </w:p>
        </w:tc>
      </w:tr>
    </w:tbl>
    <w:p w:rsidR="00000000" w:rsidDel="00000000" w:rsidP="00000000" w:rsidRDefault="00000000" w:rsidRPr="00000000" w14:paraId="000000AA">
      <w:pPr>
        <w:jc w:val="both"/>
        <w:rPr>
          <w:rFonts w:ascii="Play" w:cs="Play" w:eastAsia="Play" w:hAnsi="Play"/>
          <w:sz w:val="24"/>
          <w:szCs w:val="24"/>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