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276" w:lineRule="auto"/>
        <w:jc w:val="center"/>
        <w:rPr>
          <w:rFonts w:ascii="Play" w:cs="Play" w:eastAsia="Play" w:hAnsi="Play"/>
          <w:b w:val="1"/>
          <w:sz w:val="28"/>
          <w:szCs w:val="28"/>
        </w:rPr>
      </w:pPr>
      <w:r w:rsidDel="00000000" w:rsidR="00000000" w:rsidRPr="00000000">
        <w:rPr>
          <w:rFonts w:ascii="Play" w:cs="Play" w:eastAsia="Play" w:hAnsi="Play"/>
          <w:b w:val="1"/>
          <w:sz w:val="32"/>
          <w:szCs w:val="32"/>
          <w:rtl w:val="0"/>
        </w:rPr>
        <w:t xml:space="preserve">Experiment No.06</w:t>
      </w:r>
      <w:r w:rsidDel="00000000" w:rsidR="00000000" w:rsidRPr="00000000">
        <w:rPr>
          <w:rtl w:val="0"/>
        </w:rPr>
      </w:r>
    </w:p>
    <w:p w:rsidR="00000000" w:rsidDel="00000000" w:rsidP="00000000" w:rsidRDefault="00000000" w:rsidRPr="00000000" w14:paraId="00000002">
      <w:pPr>
        <w:spacing w:line="240" w:lineRule="auto"/>
        <w:jc w:val="both"/>
        <w:rPr>
          <w:rFonts w:ascii="Play" w:cs="Play" w:eastAsia="Play" w:hAnsi="Play"/>
          <w:sz w:val="28"/>
          <w:szCs w:val="28"/>
        </w:rPr>
      </w:pPr>
      <w:r w:rsidDel="00000000" w:rsidR="00000000" w:rsidRPr="00000000">
        <w:rPr>
          <w:rFonts w:ascii="Play" w:cs="Play" w:eastAsia="Play" w:hAnsi="Play"/>
          <w:b w:val="1"/>
          <w:sz w:val="28"/>
          <w:szCs w:val="28"/>
          <w:rtl w:val="0"/>
        </w:rPr>
        <w:t xml:space="preserve">A.1 Aim: </w:t>
      </w:r>
      <w:r w:rsidDel="00000000" w:rsidR="00000000" w:rsidRPr="00000000">
        <w:rPr>
          <w:rFonts w:ascii="Play" w:cs="Play" w:eastAsia="Play" w:hAnsi="Play"/>
          <w:sz w:val="24"/>
          <w:szCs w:val="24"/>
          <w:rtl w:val="0"/>
        </w:rPr>
        <w:t xml:space="preserve">Implementation of K-means clustering using any programming language like JAVA, C++, Python or WEKA Tool.</w:t>
      </w:r>
      <w:r w:rsidDel="00000000" w:rsidR="00000000" w:rsidRPr="00000000">
        <w:rPr>
          <w:rtl w:val="0"/>
        </w:rPr>
      </w:r>
    </w:p>
    <w:p w:rsidR="00000000" w:rsidDel="00000000" w:rsidP="00000000" w:rsidRDefault="00000000" w:rsidRPr="00000000" w14:paraId="00000003">
      <w:pPr>
        <w:rPr>
          <w:rFonts w:ascii="Play" w:cs="Play" w:eastAsia="Play" w:hAnsi="Play"/>
        </w:rPr>
      </w:pPr>
      <w:r w:rsidDel="00000000" w:rsidR="00000000" w:rsidRPr="00000000">
        <w:rPr>
          <w:rtl w:val="0"/>
        </w:rPr>
      </w:r>
    </w:p>
    <w:p w:rsidR="00000000" w:rsidDel="00000000" w:rsidP="00000000" w:rsidRDefault="00000000" w:rsidRPr="00000000" w14:paraId="00000004">
      <w:pPr>
        <w:spacing w:after="200" w:line="276" w:lineRule="auto"/>
        <w:jc w:val="center"/>
        <w:rPr>
          <w:rFonts w:ascii="Play" w:cs="Play" w:eastAsia="Play" w:hAnsi="Play"/>
          <w:b w:val="1"/>
          <w:sz w:val="28"/>
          <w:szCs w:val="28"/>
        </w:rPr>
      </w:pPr>
      <w:r w:rsidDel="00000000" w:rsidR="00000000" w:rsidRPr="00000000">
        <w:rPr>
          <w:rFonts w:ascii="Play" w:cs="Play" w:eastAsia="Play" w:hAnsi="Play"/>
          <w:b w:val="1"/>
          <w:sz w:val="28"/>
          <w:szCs w:val="28"/>
          <w:rtl w:val="0"/>
        </w:rPr>
        <w:t xml:space="preserve">PART B</w:t>
      </w:r>
    </w:p>
    <w:p w:rsidR="00000000" w:rsidDel="00000000" w:rsidP="00000000" w:rsidRDefault="00000000" w:rsidRPr="00000000" w14:paraId="00000005">
      <w:pPr>
        <w:spacing w:after="200" w:line="276" w:lineRule="auto"/>
        <w:jc w:val="center"/>
        <w:rPr>
          <w:rFonts w:ascii="Play" w:cs="Play" w:eastAsia="Play" w:hAnsi="Play"/>
          <w:sz w:val="24"/>
          <w:szCs w:val="24"/>
        </w:rPr>
      </w:pPr>
      <w:r w:rsidDel="00000000" w:rsidR="00000000" w:rsidRPr="00000000">
        <w:rPr>
          <w:rFonts w:ascii="Play" w:cs="Play" w:eastAsia="Play" w:hAnsi="Play"/>
          <w:sz w:val="24"/>
          <w:szCs w:val="24"/>
          <w:highlight w:val="yellow"/>
          <w:rtl w:val="0"/>
        </w:rPr>
        <w:t xml:space="preserve">(PART B: TO BE COMPLETED BY STUDENTS)</w:t>
      </w:r>
      <w:r w:rsidDel="00000000" w:rsidR="00000000" w:rsidRPr="00000000">
        <w:rPr>
          <w:rtl w:val="0"/>
        </w:rPr>
      </w:r>
    </w:p>
    <w:p w:rsidR="00000000" w:rsidDel="00000000" w:rsidP="00000000" w:rsidRDefault="00000000" w:rsidRPr="00000000" w14:paraId="00000006">
      <w:pPr>
        <w:spacing w:line="240" w:lineRule="auto"/>
        <w:jc w:val="both"/>
        <w:rPr>
          <w:rFonts w:ascii="Play" w:cs="Play" w:eastAsia="Play" w:hAnsi="Play"/>
        </w:rPr>
      </w:pPr>
      <w:r w:rsidDel="00000000" w:rsidR="00000000" w:rsidRPr="00000000">
        <w:rPr>
          <w:rFonts w:ascii="Play" w:cs="Play" w:eastAsia="Play" w:hAnsi="Play"/>
          <w:b w:val="1"/>
          <w:i w:val="1"/>
          <w:rtl w:val="0"/>
        </w:rPr>
        <w:t xml:space="preserve">(Students must submit the soft copy as per the following segments within two hours of the practical. The soft copy must be uploaded on the Blackboard or emailed to the concerned lab in charge faculties at the end of the practical in case there is no Blackboard access available)</w:t>
      </w:r>
      <w:r w:rsidDel="00000000" w:rsidR="00000000" w:rsidRPr="00000000">
        <w:rPr>
          <w:rtl w:val="0"/>
        </w:rPr>
      </w:r>
    </w:p>
    <w:p w:rsidR="00000000" w:rsidDel="00000000" w:rsidP="00000000" w:rsidRDefault="00000000" w:rsidRPr="00000000" w14:paraId="00000007">
      <w:pPr>
        <w:spacing w:line="240" w:lineRule="auto"/>
        <w:jc w:val="both"/>
        <w:rPr>
          <w:rFonts w:ascii="Play" w:cs="Play" w:eastAsia="Play" w:hAnsi="Play"/>
          <w:sz w:val="24"/>
          <w:szCs w:val="24"/>
        </w:rPr>
      </w:pPr>
      <w:r w:rsidDel="00000000" w:rsidR="00000000" w:rsidRPr="00000000">
        <w:rPr>
          <w:rtl w:val="0"/>
        </w:rPr>
      </w:r>
    </w:p>
    <w:tbl>
      <w:tblPr>
        <w:tblStyle w:val="Table1"/>
        <w:tblW w:w="9062.0" w:type="dxa"/>
        <w:jc w:val="left"/>
        <w:tblInd w:w="28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307"/>
        <w:gridCol w:w="4755"/>
        <w:tblGridChange w:id="0">
          <w:tblGrid>
            <w:gridCol w:w="4307"/>
            <w:gridCol w:w="4755"/>
          </w:tblGrid>
        </w:tblGridChange>
      </w:tblGrid>
      <w:tr>
        <w:tc>
          <w:tcPr/>
          <w:p w:rsidR="00000000" w:rsidDel="00000000" w:rsidP="00000000" w:rsidRDefault="00000000" w:rsidRPr="00000000" w14:paraId="00000008">
            <w:pPr>
              <w:spacing w:line="240" w:lineRule="auto"/>
              <w:rPr>
                <w:rFonts w:ascii="Play" w:cs="Play" w:eastAsia="Play" w:hAnsi="Play"/>
                <w:sz w:val="24"/>
                <w:szCs w:val="24"/>
              </w:rPr>
            </w:pPr>
            <w:r w:rsidDel="00000000" w:rsidR="00000000" w:rsidRPr="00000000">
              <w:rPr>
                <w:rFonts w:ascii="Play" w:cs="Play" w:eastAsia="Play" w:hAnsi="Play"/>
                <w:b w:val="1"/>
                <w:sz w:val="24"/>
                <w:szCs w:val="24"/>
                <w:rtl w:val="0"/>
              </w:rPr>
              <w:t xml:space="preserve">Roll No. </w:t>
            </w:r>
            <w:r w:rsidDel="00000000" w:rsidR="00000000" w:rsidRPr="00000000">
              <w:rPr>
                <w:rFonts w:ascii="Play" w:cs="Play" w:eastAsia="Play" w:hAnsi="Play"/>
                <w:sz w:val="24"/>
                <w:szCs w:val="24"/>
                <w:rtl w:val="0"/>
              </w:rPr>
              <w:t xml:space="preserve">50</w:t>
            </w:r>
          </w:p>
        </w:tc>
        <w:tc>
          <w:tcPr/>
          <w:p w:rsidR="00000000" w:rsidDel="00000000" w:rsidP="00000000" w:rsidRDefault="00000000" w:rsidRPr="00000000" w14:paraId="00000009">
            <w:pPr>
              <w:spacing w:line="240" w:lineRule="auto"/>
              <w:rPr>
                <w:rFonts w:ascii="Play" w:cs="Play" w:eastAsia="Play" w:hAnsi="Play"/>
                <w:sz w:val="24"/>
                <w:szCs w:val="24"/>
              </w:rPr>
            </w:pPr>
            <w:r w:rsidDel="00000000" w:rsidR="00000000" w:rsidRPr="00000000">
              <w:rPr>
                <w:rFonts w:ascii="Play" w:cs="Play" w:eastAsia="Play" w:hAnsi="Play"/>
                <w:b w:val="1"/>
                <w:sz w:val="24"/>
                <w:szCs w:val="24"/>
                <w:rtl w:val="0"/>
              </w:rPr>
              <w:t xml:space="preserve">Name: </w:t>
            </w:r>
            <w:r w:rsidDel="00000000" w:rsidR="00000000" w:rsidRPr="00000000">
              <w:rPr>
                <w:rFonts w:ascii="Play" w:cs="Play" w:eastAsia="Play" w:hAnsi="Play"/>
                <w:sz w:val="24"/>
                <w:szCs w:val="24"/>
                <w:rtl w:val="0"/>
              </w:rPr>
              <w:t xml:space="preserve">AMEY THAKUR</w:t>
            </w:r>
          </w:p>
        </w:tc>
      </w:tr>
      <w:tr>
        <w:tc>
          <w:tcPr/>
          <w:p w:rsidR="00000000" w:rsidDel="00000000" w:rsidP="00000000" w:rsidRDefault="00000000" w:rsidRPr="00000000" w14:paraId="0000000A">
            <w:pPr>
              <w:spacing w:line="240" w:lineRule="auto"/>
              <w:rPr>
                <w:rFonts w:ascii="Play" w:cs="Play" w:eastAsia="Play" w:hAnsi="Play"/>
                <w:sz w:val="24"/>
                <w:szCs w:val="24"/>
              </w:rPr>
            </w:pPr>
            <w:r w:rsidDel="00000000" w:rsidR="00000000" w:rsidRPr="00000000">
              <w:rPr>
                <w:rFonts w:ascii="Play" w:cs="Play" w:eastAsia="Play" w:hAnsi="Play"/>
                <w:b w:val="1"/>
                <w:sz w:val="24"/>
                <w:szCs w:val="24"/>
                <w:rtl w:val="0"/>
              </w:rPr>
              <w:t xml:space="preserve">Class: </w:t>
            </w:r>
            <w:r w:rsidDel="00000000" w:rsidR="00000000" w:rsidRPr="00000000">
              <w:rPr>
                <w:rFonts w:ascii="Play" w:cs="Play" w:eastAsia="Play" w:hAnsi="Play"/>
                <w:sz w:val="24"/>
                <w:szCs w:val="24"/>
                <w:rtl w:val="0"/>
              </w:rPr>
              <w:t xml:space="preserve">Comps TE B</w:t>
            </w:r>
          </w:p>
        </w:tc>
        <w:tc>
          <w:tcPr/>
          <w:p w:rsidR="00000000" w:rsidDel="00000000" w:rsidP="00000000" w:rsidRDefault="00000000" w:rsidRPr="00000000" w14:paraId="0000000B">
            <w:pPr>
              <w:spacing w:line="240" w:lineRule="auto"/>
              <w:rPr>
                <w:rFonts w:ascii="Play" w:cs="Play" w:eastAsia="Play" w:hAnsi="Play"/>
                <w:sz w:val="24"/>
                <w:szCs w:val="24"/>
              </w:rPr>
            </w:pPr>
            <w:r w:rsidDel="00000000" w:rsidR="00000000" w:rsidRPr="00000000">
              <w:rPr>
                <w:rFonts w:ascii="Play" w:cs="Play" w:eastAsia="Play" w:hAnsi="Play"/>
                <w:b w:val="1"/>
                <w:sz w:val="24"/>
                <w:szCs w:val="24"/>
                <w:rtl w:val="0"/>
              </w:rPr>
              <w:t xml:space="preserve">Batch: </w:t>
            </w:r>
            <w:r w:rsidDel="00000000" w:rsidR="00000000" w:rsidRPr="00000000">
              <w:rPr>
                <w:rFonts w:ascii="Play" w:cs="Play" w:eastAsia="Play" w:hAnsi="Play"/>
                <w:sz w:val="24"/>
                <w:szCs w:val="24"/>
                <w:rtl w:val="0"/>
              </w:rPr>
              <w:t xml:space="preserve">B3</w:t>
            </w:r>
          </w:p>
        </w:tc>
      </w:tr>
      <w:tr>
        <w:tc>
          <w:tcPr/>
          <w:p w:rsidR="00000000" w:rsidDel="00000000" w:rsidP="00000000" w:rsidRDefault="00000000" w:rsidRPr="00000000" w14:paraId="0000000C">
            <w:pPr>
              <w:spacing w:line="240" w:lineRule="auto"/>
              <w:rPr>
                <w:rFonts w:ascii="Play" w:cs="Play" w:eastAsia="Play" w:hAnsi="Play"/>
                <w:sz w:val="24"/>
                <w:szCs w:val="24"/>
              </w:rPr>
            </w:pPr>
            <w:r w:rsidDel="00000000" w:rsidR="00000000" w:rsidRPr="00000000">
              <w:rPr>
                <w:rFonts w:ascii="Play" w:cs="Play" w:eastAsia="Play" w:hAnsi="Play"/>
                <w:b w:val="1"/>
                <w:sz w:val="24"/>
                <w:szCs w:val="24"/>
                <w:rtl w:val="0"/>
              </w:rPr>
              <w:t xml:space="preserve">Date of Experiment: </w:t>
            </w:r>
            <w:r w:rsidDel="00000000" w:rsidR="00000000" w:rsidRPr="00000000">
              <w:rPr>
                <w:rFonts w:ascii="Play" w:cs="Play" w:eastAsia="Play" w:hAnsi="Play"/>
                <w:sz w:val="24"/>
                <w:szCs w:val="24"/>
                <w:rtl w:val="0"/>
              </w:rPr>
              <w:t xml:space="preserve">15</w:t>
            </w:r>
            <w:r w:rsidDel="00000000" w:rsidR="00000000" w:rsidRPr="00000000">
              <w:rPr>
                <w:rFonts w:ascii="Play" w:cs="Play" w:eastAsia="Play" w:hAnsi="Play"/>
                <w:sz w:val="24"/>
                <w:szCs w:val="24"/>
                <w:rtl w:val="0"/>
              </w:rPr>
              <w:t xml:space="preserve">/04/2021</w:t>
            </w:r>
          </w:p>
        </w:tc>
        <w:tc>
          <w:tcPr/>
          <w:p w:rsidR="00000000" w:rsidDel="00000000" w:rsidP="00000000" w:rsidRDefault="00000000" w:rsidRPr="00000000" w14:paraId="0000000D">
            <w:pPr>
              <w:spacing w:line="240" w:lineRule="auto"/>
              <w:rPr>
                <w:rFonts w:ascii="Play" w:cs="Play" w:eastAsia="Play" w:hAnsi="Play"/>
                <w:sz w:val="24"/>
                <w:szCs w:val="24"/>
              </w:rPr>
            </w:pPr>
            <w:r w:rsidDel="00000000" w:rsidR="00000000" w:rsidRPr="00000000">
              <w:rPr>
                <w:rFonts w:ascii="Play" w:cs="Play" w:eastAsia="Play" w:hAnsi="Play"/>
                <w:b w:val="1"/>
                <w:sz w:val="24"/>
                <w:szCs w:val="24"/>
                <w:rtl w:val="0"/>
              </w:rPr>
              <w:t xml:space="preserve">Date of Submission: </w:t>
            </w:r>
            <w:r w:rsidDel="00000000" w:rsidR="00000000" w:rsidRPr="00000000">
              <w:rPr>
                <w:rFonts w:ascii="Play" w:cs="Play" w:eastAsia="Play" w:hAnsi="Play"/>
                <w:sz w:val="24"/>
                <w:szCs w:val="24"/>
                <w:rtl w:val="0"/>
              </w:rPr>
              <w:t xml:space="preserve">15</w:t>
            </w:r>
            <w:r w:rsidDel="00000000" w:rsidR="00000000" w:rsidRPr="00000000">
              <w:rPr>
                <w:rFonts w:ascii="Play" w:cs="Play" w:eastAsia="Play" w:hAnsi="Play"/>
                <w:sz w:val="24"/>
                <w:szCs w:val="24"/>
                <w:rtl w:val="0"/>
              </w:rPr>
              <w:t xml:space="preserve">/04/2021</w:t>
            </w:r>
          </w:p>
        </w:tc>
      </w:tr>
      <w:tr>
        <w:tc>
          <w:tcPr/>
          <w:p w:rsidR="00000000" w:rsidDel="00000000" w:rsidP="00000000" w:rsidRDefault="00000000" w:rsidRPr="00000000" w14:paraId="0000000E">
            <w:pPr>
              <w:spacing w:line="240" w:lineRule="auto"/>
              <w:rPr>
                <w:rFonts w:ascii="Play" w:cs="Play" w:eastAsia="Play" w:hAnsi="Play"/>
                <w:sz w:val="24"/>
                <w:szCs w:val="24"/>
              </w:rPr>
            </w:pPr>
            <w:r w:rsidDel="00000000" w:rsidR="00000000" w:rsidRPr="00000000">
              <w:rPr>
                <w:rFonts w:ascii="Play" w:cs="Play" w:eastAsia="Play" w:hAnsi="Play"/>
                <w:b w:val="1"/>
                <w:sz w:val="24"/>
                <w:szCs w:val="24"/>
                <w:rtl w:val="0"/>
              </w:rPr>
              <w:t xml:space="preserve">Grade:</w:t>
            </w:r>
            <w:r w:rsidDel="00000000" w:rsidR="00000000" w:rsidRPr="00000000">
              <w:rPr>
                <w:rtl w:val="0"/>
              </w:rPr>
            </w:r>
          </w:p>
        </w:tc>
        <w:tc>
          <w:tcPr/>
          <w:p w:rsidR="00000000" w:rsidDel="00000000" w:rsidP="00000000" w:rsidRDefault="00000000" w:rsidRPr="00000000" w14:paraId="0000000F">
            <w:pPr>
              <w:spacing w:line="240" w:lineRule="auto"/>
              <w:rPr>
                <w:rFonts w:ascii="Play" w:cs="Play" w:eastAsia="Play" w:hAnsi="Play"/>
                <w:sz w:val="24"/>
                <w:szCs w:val="24"/>
              </w:rPr>
            </w:pPr>
            <w:r w:rsidDel="00000000" w:rsidR="00000000" w:rsidRPr="00000000">
              <w:rPr>
                <w:rtl w:val="0"/>
              </w:rPr>
            </w:r>
          </w:p>
        </w:tc>
      </w:tr>
    </w:tbl>
    <w:p w:rsidR="00000000" w:rsidDel="00000000" w:rsidP="00000000" w:rsidRDefault="00000000" w:rsidRPr="00000000" w14:paraId="00000010">
      <w:pPr>
        <w:spacing w:line="240" w:lineRule="auto"/>
        <w:jc w:val="both"/>
        <w:rPr>
          <w:rFonts w:ascii="Play" w:cs="Play" w:eastAsia="Play" w:hAnsi="Play"/>
          <w:highlight w:val="yellow"/>
        </w:rPr>
      </w:pPr>
      <w:r w:rsidDel="00000000" w:rsidR="00000000" w:rsidRPr="00000000">
        <w:rPr>
          <w:rtl w:val="0"/>
        </w:rPr>
      </w:r>
    </w:p>
    <w:p w:rsidR="00000000" w:rsidDel="00000000" w:rsidP="00000000" w:rsidRDefault="00000000" w:rsidRPr="00000000" w14:paraId="00000011">
      <w:pPr>
        <w:spacing w:line="240" w:lineRule="auto"/>
        <w:jc w:val="both"/>
        <w:rPr>
          <w:rFonts w:ascii="Play" w:cs="Play" w:eastAsia="Play" w:hAnsi="Play"/>
          <w:sz w:val="28"/>
          <w:szCs w:val="28"/>
        </w:rPr>
      </w:pPr>
      <w:r w:rsidDel="00000000" w:rsidR="00000000" w:rsidRPr="00000000">
        <w:rPr>
          <w:rFonts w:ascii="Play" w:cs="Play" w:eastAsia="Play" w:hAnsi="Play"/>
          <w:b w:val="1"/>
          <w:sz w:val="28"/>
          <w:szCs w:val="28"/>
          <w:rtl w:val="0"/>
        </w:rPr>
        <w:t xml:space="preserve">B.1 Software Code written by a student: </w:t>
      </w:r>
      <w:r w:rsidDel="00000000" w:rsidR="00000000" w:rsidRPr="00000000">
        <w:rPr>
          <w:rtl w:val="0"/>
        </w:rPr>
      </w:r>
    </w:p>
    <w:p w:rsidR="00000000" w:rsidDel="00000000" w:rsidP="00000000" w:rsidRDefault="00000000" w:rsidRPr="00000000" w14:paraId="00000012">
      <w:pPr>
        <w:spacing w:line="240" w:lineRule="auto"/>
        <w:jc w:val="both"/>
        <w:rPr>
          <w:rFonts w:ascii="Play" w:cs="Play" w:eastAsia="Play" w:hAnsi="Play"/>
          <w:sz w:val="20"/>
          <w:szCs w:val="20"/>
        </w:rPr>
      </w:pPr>
      <w:r w:rsidDel="00000000" w:rsidR="00000000" w:rsidRPr="00000000">
        <w:rPr>
          <w:rFonts w:ascii="Play" w:cs="Play" w:eastAsia="Play" w:hAnsi="Play"/>
          <w:b w:val="1"/>
          <w:i w:val="1"/>
          <w:sz w:val="20"/>
          <w:szCs w:val="20"/>
          <w:rtl w:val="0"/>
        </w:rPr>
        <w:t xml:space="preserve">(Paste your problem statement related to your case study completed during the 2 hours of practice in the lab here) </w:t>
      </w:r>
      <w:r w:rsidDel="00000000" w:rsidR="00000000" w:rsidRPr="00000000">
        <w:rPr>
          <w:rtl w:val="0"/>
        </w:rPr>
      </w:r>
    </w:p>
    <w:p w:rsidR="00000000" w:rsidDel="00000000" w:rsidP="00000000" w:rsidRDefault="00000000" w:rsidRPr="00000000" w14:paraId="00000013">
      <w:pPr>
        <w:jc w:val="both"/>
        <w:rPr>
          <w:rFonts w:ascii="Play" w:cs="Play" w:eastAsia="Play" w:hAnsi="Play"/>
        </w:rPr>
      </w:pPr>
      <w:r w:rsidDel="00000000" w:rsidR="00000000" w:rsidRPr="00000000">
        <w:rPr>
          <w:rtl w:val="0"/>
        </w:rPr>
      </w:r>
    </w:p>
    <w:p w:rsidR="00000000" w:rsidDel="00000000" w:rsidP="00000000" w:rsidRDefault="00000000" w:rsidRPr="00000000" w14:paraId="00000014">
      <w:pPr>
        <w:jc w:val="both"/>
        <w:rPr>
          <w:rFonts w:ascii="Play" w:cs="Play" w:eastAsia="Play" w:hAnsi="Play"/>
          <w:sz w:val="24"/>
          <w:szCs w:val="24"/>
        </w:rPr>
      </w:pPr>
      <w:r w:rsidDel="00000000" w:rsidR="00000000" w:rsidRPr="00000000">
        <w:rPr>
          <w:rFonts w:ascii="Play" w:cs="Play" w:eastAsia="Play" w:hAnsi="Play"/>
          <w:sz w:val="24"/>
          <w:szCs w:val="24"/>
          <w:rtl w:val="0"/>
        </w:rPr>
        <w:t xml:space="preserve"># importing libraries</w:t>
      </w:r>
    </w:p>
    <w:p w:rsidR="00000000" w:rsidDel="00000000" w:rsidP="00000000" w:rsidRDefault="00000000" w:rsidRPr="00000000" w14:paraId="00000015">
      <w:pPr>
        <w:jc w:val="both"/>
        <w:rPr>
          <w:rFonts w:ascii="Play" w:cs="Play" w:eastAsia="Play" w:hAnsi="Play"/>
          <w:sz w:val="24"/>
          <w:szCs w:val="24"/>
        </w:rPr>
      </w:pPr>
      <w:r w:rsidDel="00000000" w:rsidR="00000000" w:rsidRPr="00000000">
        <w:rPr>
          <w:rFonts w:ascii="Play" w:cs="Play" w:eastAsia="Play" w:hAnsi="Play"/>
          <w:sz w:val="24"/>
          <w:szCs w:val="24"/>
          <w:rtl w:val="0"/>
        </w:rPr>
        <w:t xml:space="preserve">import numpy as nm</w:t>
      </w:r>
    </w:p>
    <w:p w:rsidR="00000000" w:rsidDel="00000000" w:rsidP="00000000" w:rsidRDefault="00000000" w:rsidRPr="00000000" w14:paraId="00000016">
      <w:pPr>
        <w:jc w:val="both"/>
        <w:rPr>
          <w:rFonts w:ascii="Play" w:cs="Play" w:eastAsia="Play" w:hAnsi="Play"/>
          <w:sz w:val="24"/>
          <w:szCs w:val="24"/>
        </w:rPr>
      </w:pPr>
      <w:r w:rsidDel="00000000" w:rsidR="00000000" w:rsidRPr="00000000">
        <w:rPr>
          <w:rFonts w:ascii="Play" w:cs="Play" w:eastAsia="Play" w:hAnsi="Play"/>
          <w:sz w:val="24"/>
          <w:szCs w:val="24"/>
          <w:rtl w:val="0"/>
        </w:rPr>
        <w:t xml:space="preserve">import matplotlib.pyplot as mtp</w:t>
      </w:r>
    </w:p>
    <w:p w:rsidR="00000000" w:rsidDel="00000000" w:rsidP="00000000" w:rsidRDefault="00000000" w:rsidRPr="00000000" w14:paraId="00000017">
      <w:pPr>
        <w:jc w:val="both"/>
        <w:rPr>
          <w:rFonts w:ascii="Play" w:cs="Play" w:eastAsia="Play" w:hAnsi="Play"/>
          <w:sz w:val="24"/>
          <w:szCs w:val="24"/>
        </w:rPr>
      </w:pPr>
      <w:r w:rsidDel="00000000" w:rsidR="00000000" w:rsidRPr="00000000">
        <w:rPr>
          <w:rFonts w:ascii="Play" w:cs="Play" w:eastAsia="Play" w:hAnsi="Play"/>
          <w:sz w:val="24"/>
          <w:szCs w:val="24"/>
          <w:rtl w:val="0"/>
        </w:rPr>
        <w:t xml:space="preserve">import pandas as pd</w:t>
      </w:r>
    </w:p>
    <w:p w:rsidR="00000000" w:rsidDel="00000000" w:rsidP="00000000" w:rsidRDefault="00000000" w:rsidRPr="00000000" w14:paraId="00000018">
      <w:pPr>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19">
      <w:pPr>
        <w:jc w:val="both"/>
        <w:rPr>
          <w:rFonts w:ascii="Play" w:cs="Play" w:eastAsia="Play" w:hAnsi="Play"/>
          <w:sz w:val="24"/>
          <w:szCs w:val="24"/>
        </w:rPr>
      </w:pPr>
      <w:r w:rsidDel="00000000" w:rsidR="00000000" w:rsidRPr="00000000">
        <w:rPr>
          <w:rFonts w:ascii="Play" w:cs="Play" w:eastAsia="Play" w:hAnsi="Play"/>
          <w:sz w:val="24"/>
          <w:szCs w:val="24"/>
          <w:rtl w:val="0"/>
        </w:rPr>
        <w:t xml:space="preserve"># Importing the dataset</w:t>
      </w:r>
    </w:p>
    <w:p w:rsidR="00000000" w:rsidDel="00000000" w:rsidP="00000000" w:rsidRDefault="00000000" w:rsidRPr="00000000" w14:paraId="0000001A">
      <w:pPr>
        <w:jc w:val="both"/>
        <w:rPr>
          <w:rFonts w:ascii="Play" w:cs="Play" w:eastAsia="Play" w:hAnsi="Play"/>
          <w:sz w:val="24"/>
          <w:szCs w:val="24"/>
        </w:rPr>
      </w:pPr>
      <w:r w:rsidDel="00000000" w:rsidR="00000000" w:rsidRPr="00000000">
        <w:rPr>
          <w:rFonts w:ascii="Play" w:cs="Play" w:eastAsia="Play" w:hAnsi="Play"/>
          <w:sz w:val="24"/>
          <w:szCs w:val="24"/>
          <w:rtl w:val="0"/>
        </w:rPr>
        <w:t xml:space="preserve">dataset = pd.read_csv('diabetes_csv.csv')</w:t>
      </w:r>
    </w:p>
    <w:p w:rsidR="00000000" w:rsidDel="00000000" w:rsidP="00000000" w:rsidRDefault="00000000" w:rsidRPr="00000000" w14:paraId="0000001B">
      <w:pPr>
        <w:jc w:val="both"/>
        <w:rPr>
          <w:rFonts w:ascii="Play" w:cs="Play" w:eastAsia="Play" w:hAnsi="Play"/>
          <w:sz w:val="24"/>
          <w:szCs w:val="24"/>
        </w:rPr>
      </w:pPr>
      <w:r w:rsidDel="00000000" w:rsidR="00000000" w:rsidRPr="00000000">
        <w:rPr>
          <w:rFonts w:ascii="Play" w:cs="Play" w:eastAsia="Play" w:hAnsi="Play"/>
          <w:sz w:val="24"/>
          <w:szCs w:val="24"/>
          <w:rtl w:val="0"/>
        </w:rPr>
        <w:t xml:space="preserve">x = dataset.iloc[:, [7, 5]].values</w:t>
      </w:r>
    </w:p>
    <w:p w:rsidR="00000000" w:rsidDel="00000000" w:rsidP="00000000" w:rsidRDefault="00000000" w:rsidRPr="00000000" w14:paraId="0000001C">
      <w:pPr>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1D">
      <w:pPr>
        <w:jc w:val="both"/>
        <w:rPr>
          <w:rFonts w:ascii="Play" w:cs="Play" w:eastAsia="Play" w:hAnsi="Play"/>
          <w:sz w:val="24"/>
          <w:szCs w:val="24"/>
        </w:rPr>
      </w:pPr>
      <w:r w:rsidDel="00000000" w:rsidR="00000000" w:rsidRPr="00000000">
        <w:rPr>
          <w:rFonts w:ascii="Play" w:cs="Play" w:eastAsia="Play" w:hAnsi="Play"/>
          <w:sz w:val="24"/>
          <w:szCs w:val="24"/>
          <w:rtl w:val="0"/>
        </w:rPr>
        <w:t xml:space="preserve">#finding optimal number of clusters using the elbow method</w:t>
      </w:r>
    </w:p>
    <w:p w:rsidR="00000000" w:rsidDel="00000000" w:rsidP="00000000" w:rsidRDefault="00000000" w:rsidRPr="00000000" w14:paraId="0000001E">
      <w:pPr>
        <w:jc w:val="both"/>
        <w:rPr>
          <w:rFonts w:ascii="Play" w:cs="Play" w:eastAsia="Play" w:hAnsi="Play"/>
          <w:sz w:val="24"/>
          <w:szCs w:val="24"/>
        </w:rPr>
      </w:pPr>
      <w:r w:rsidDel="00000000" w:rsidR="00000000" w:rsidRPr="00000000">
        <w:rPr>
          <w:rFonts w:ascii="Play" w:cs="Play" w:eastAsia="Play" w:hAnsi="Play"/>
          <w:sz w:val="24"/>
          <w:szCs w:val="24"/>
          <w:rtl w:val="0"/>
        </w:rPr>
        <w:t xml:space="preserve">from sklearn.cluster import KMeans</w:t>
      </w:r>
    </w:p>
    <w:p w:rsidR="00000000" w:rsidDel="00000000" w:rsidP="00000000" w:rsidRDefault="00000000" w:rsidRPr="00000000" w14:paraId="0000001F">
      <w:pPr>
        <w:jc w:val="both"/>
        <w:rPr>
          <w:rFonts w:ascii="Play" w:cs="Play" w:eastAsia="Play" w:hAnsi="Play"/>
          <w:sz w:val="24"/>
          <w:szCs w:val="24"/>
        </w:rPr>
      </w:pPr>
      <w:r w:rsidDel="00000000" w:rsidR="00000000" w:rsidRPr="00000000">
        <w:rPr>
          <w:rFonts w:ascii="Play" w:cs="Play" w:eastAsia="Play" w:hAnsi="Play"/>
          <w:sz w:val="24"/>
          <w:szCs w:val="24"/>
          <w:rtl w:val="0"/>
        </w:rPr>
        <w:t xml:space="preserve">wcss_list= [] #Initializing the list for the values of WCSS</w:t>
      </w:r>
    </w:p>
    <w:p w:rsidR="00000000" w:rsidDel="00000000" w:rsidP="00000000" w:rsidRDefault="00000000" w:rsidRPr="00000000" w14:paraId="00000020">
      <w:pPr>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21">
      <w:pPr>
        <w:jc w:val="both"/>
        <w:rPr>
          <w:rFonts w:ascii="Play" w:cs="Play" w:eastAsia="Play" w:hAnsi="Play"/>
          <w:sz w:val="24"/>
          <w:szCs w:val="24"/>
        </w:rPr>
      </w:pPr>
      <w:r w:rsidDel="00000000" w:rsidR="00000000" w:rsidRPr="00000000">
        <w:rPr>
          <w:rFonts w:ascii="Play" w:cs="Play" w:eastAsia="Play" w:hAnsi="Play"/>
          <w:sz w:val="24"/>
          <w:szCs w:val="24"/>
          <w:rtl w:val="0"/>
        </w:rPr>
        <w:t xml:space="preserve">#Using a loop for iterations from 1 to 10.</w:t>
      </w:r>
    </w:p>
    <w:p w:rsidR="00000000" w:rsidDel="00000000" w:rsidP="00000000" w:rsidRDefault="00000000" w:rsidRPr="00000000" w14:paraId="00000022">
      <w:pPr>
        <w:jc w:val="both"/>
        <w:rPr>
          <w:rFonts w:ascii="Play" w:cs="Play" w:eastAsia="Play" w:hAnsi="Play"/>
          <w:sz w:val="24"/>
          <w:szCs w:val="24"/>
        </w:rPr>
      </w:pPr>
      <w:r w:rsidDel="00000000" w:rsidR="00000000" w:rsidRPr="00000000">
        <w:rPr>
          <w:rFonts w:ascii="Play" w:cs="Play" w:eastAsia="Play" w:hAnsi="Play"/>
          <w:sz w:val="24"/>
          <w:szCs w:val="24"/>
          <w:rtl w:val="0"/>
        </w:rPr>
        <w:t xml:space="preserve">for i in range(1, 11):</w:t>
      </w:r>
    </w:p>
    <w:p w:rsidR="00000000" w:rsidDel="00000000" w:rsidP="00000000" w:rsidRDefault="00000000" w:rsidRPr="00000000" w14:paraId="00000023">
      <w:pPr>
        <w:jc w:val="both"/>
        <w:rPr>
          <w:rFonts w:ascii="Play" w:cs="Play" w:eastAsia="Play" w:hAnsi="Play"/>
          <w:sz w:val="24"/>
          <w:szCs w:val="24"/>
        </w:rPr>
      </w:pPr>
      <w:r w:rsidDel="00000000" w:rsidR="00000000" w:rsidRPr="00000000">
        <w:rPr>
          <w:rFonts w:ascii="Play" w:cs="Play" w:eastAsia="Play" w:hAnsi="Play"/>
          <w:sz w:val="24"/>
          <w:szCs w:val="24"/>
          <w:rtl w:val="0"/>
        </w:rPr>
        <w:t xml:space="preserve">    kmeans = KMeans(n_clusters=i, init='k-means++', random_state=42)</w:t>
      </w:r>
    </w:p>
    <w:p w:rsidR="00000000" w:rsidDel="00000000" w:rsidP="00000000" w:rsidRDefault="00000000" w:rsidRPr="00000000" w14:paraId="00000024">
      <w:pPr>
        <w:jc w:val="both"/>
        <w:rPr>
          <w:rFonts w:ascii="Play" w:cs="Play" w:eastAsia="Play" w:hAnsi="Play"/>
          <w:sz w:val="24"/>
          <w:szCs w:val="24"/>
        </w:rPr>
      </w:pPr>
      <w:r w:rsidDel="00000000" w:rsidR="00000000" w:rsidRPr="00000000">
        <w:rPr>
          <w:rFonts w:ascii="Play" w:cs="Play" w:eastAsia="Play" w:hAnsi="Play"/>
          <w:sz w:val="24"/>
          <w:szCs w:val="24"/>
          <w:rtl w:val="0"/>
        </w:rPr>
        <w:t xml:space="preserve">    kmeans.fit(x)</w:t>
      </w:r>
    </w:p>
    <w:p w:rsidR="00000000" w:rsidDel="00000000" w:rsidP="00000000" w:rsidRDefault="00000000" w:rsidRPr="00000000" w14:paraId="00000025">
      <w:pPr>
        <w:jc w:val="both"/>
        <w:rPr>
          <w:rFonts w:ascii="Play" w:cs="Play" w:eastAsia="Play" w:hAnsi="Play"/>
          <w:sz w:val="24"/>
          <w:szCs w:val="24"/>
        </w:rPr>
      </w:pPr>
      <w:r w:rsidDel="00000000" w:rsidR="00000000" w:rsidRPr="00000000">
        <w:rPr>
          <w:rFonts w:ascii="Play" w:cs="Play" w:eastAsia="Play" w:hAnsi="Play"/>
          <w:sz w:val="24"/>
          <w:szCs w:val="24"/>
          <w:rtl w:val="0"/>
        </w:rPr>
        <w:t xml:space="preserve">    wcss_list.append(kmeans.inertia_)</w:t>
      </w:r>
    </w:p>
    <w:p w:rsidR="00000000" w:rsidDel="00000000" w:rsidP="00000000" w:rsidRDefault="00000000" w:rsidRPr="00000000" w14:paraId="00000026">
      <w:pPr>
        <w:jc w:val="both"/>
        <w:rPr>
          <w:rFonts w:ascii="Play" w:cs="Play" w:eastAsia="Play" w:hAnsi="Play"/>
          <w:sz w:val="24"/>
          <w:szCs w:val="24"/>
        </w:rPr>
      </w:pPr>
      <w:r w:rsidDel="00000000" w:rsidR="00000000" w:rsidRPr="00000000">
        <w:rPr>
          <w:rFonts w:ascii="Play" w:cs="Play" w:eastAsia="Play" w:hAnsi="Play"/>
          <w:sz w:val="24"/>
          <w:szCs w:val="24"/>
          <w:rtl w:val="0"/>
        </w:rPr>
        <w:t xml:space="preserve">mtp.plot(range(1, 11), wcss_list)</w:t>
      </w:r>
    </w:p>
    <w:p w:rsidR="00000000" w:rsidDel="00000000" w:rsidP="00000000" w:rsidRDefault="00000000" w:rsidRPr="00000000" w14:paraId="00000027">
      <w:pPr>
        <w:jc w:val="both"/>
        <w:rPr>
          <w:rFonts w:ascii="Play" w:cs="Play" w:eastAsia="Play" w:hAnsi="Play"/>
          <w:sz w:val="24"/>
          <w:szCs w:val="24"/>
        </w:rPr>
      </w:pPr>
      <w:r w:rsidDel="00000000" w:rsidR="00000000" w:rsidRPr="00000000">
        <w:rPr>
          <w:rFonts w:ascii="Play" w:cs="Play" w:eastAsia="Play" w:hAnsi="Play"/>
          <w:sz w:val="24"/>
          <w:szCs w:val="24"/>
          <w:rtl w:val="0"/>
        </w:rPr>
        <w:t xml:space="preserve">mtp.title('The Elbow Method Graph')</w:t>
      </w:r>
    </w:p>
    <w:p w:rsidR="00000000" w:rsidDel="00000000" w:rsidP="00000000" w:rsidRDefault="00000000" w:rsidRPr="00000000" w14:paraId="00000028">
      <w:pPr>
        <w:jc w:val="both"/>
        <w:rPr>
          <w:rFonts w:ascii="Play" w:cs="Play" w:eastAsia="Play" w:hAnsi="Play"/>
          <w:sz w:val="24"/>
          <w:szCs w:val="24"/>
        </w:rPr>
      </w:pPr>
      <w:r w:rsidDel="00000000" w:rsidR="00000000" w:rsidRPr="00000000">
        <w:rPr>
          <w:rFonts w:ascii="Play" w:cs="Play" w:eastAsia="Play" w:hAnsi="Play"/>
          <w:sz w:val="24"/>
          <w:szCs w:val="24"/>
          <w:rtl w:val="0"/>
        </w:rPr>
        <w:t xml:space="preserve">mtp.xlabel('Number of clusters(k)')</w:t>
      </w:r>
    </w:p>
    <w:p w:rsidR="00000000" w:rsidDel="00000000" w:rsidP="00000000" w:rsidRDefault="00000000" w:rsidRPr="00000000" w14:paraId="00000029">
      <w:pPr>
        <w:jc w:val="both"/>
        <w:rPr>
          <w:rFonts w:ascii="Play" w:cs="Play" w:eastAsia="Play" w:hAnsi="Play"/>
          <w:sz w:val="24"/>
          <w:szCs w:val="24"/>
        </w:rPr>
      </w:pPr>
      <w:r w:rsidDel="00000000" w:rsidR="00000000" w:rsidRPr="00000000">
        <w:rPr>
          <w:rFonts w:ascii="Play" w:cs="Play" w:eastAsia="Play" w:hAnsi="Play"/>
          <w:sz w:val="24"/>
          <w:szCs w:val="24"/>
          <w:rtl w:val="0"/>
        </w:rPr>
        <w:t xml:space="preserve">mtp.ylabel('wcss_list')</w:t>
      </w:r>
    </w:p>
    <w:p w:rsidR="00000000" w:rsidDel="00000000" w:rsidP="00000000" w:rsidRDefault="00000000" w:rsidRPr="00000000" w14:paraId="0000002A">
      <w:pPr>
        <w:jc w:val="both"/>
        <w:rPr>
          <w:rFonts w:ascii="Play" w:cs="Play" w:eastAsia="Play" w:hAnsi="Play"/>
          <w:sz w:val="24"/>
          <w:szCs w:val="24"/>
        </w:rPr>
      </w:pPr>
      <w:r w:rsidDel="00000000" w:rsidR="00000000" w:rsidRPr="00000000">
        <w:rPr>
          <w:rFonts w:ascii="Play" w:cs="Play" w:eastAsia="Play" w:hAnsi="Play"/>
          <w:sz w:val="24"/>
          <w:szCs w:val="24"/>
          <w:rtl w:val="0"/>
        </w:rPr>
        <w:t xml:space="preserve">mtp.show()</w:t>
      </w:r>
    </w:p>
    <w:p w:rsidR="00000000" w:rsidDel="00000000" w:rsidP="00000000" w:rsidRDefault="00000000" w:rsidRPr="00000000" w14:paraId="0000002B">
      <w:pPr>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2C">
      <w:pPr>
        <w:jc w:val="both"/>
        <w:rPr>
          <w:rFonts w:ascii="Play" w:cs="Play" w:eastAsia="Play" w:hAnsi="Play"/>
          <w:sz w:val="24"/>
          <w:szCs w:val="24"/>
        </w:rPr>
      </w:pPr>
      <w:r w:rsidDel="00000000" w:rsidR="00000000" w:rsidRPr="00000000">
        <w:rPr>
          <w:rFonts w:ascii="Play" w:cs="Play" w:eastAsia="Play" w:hAnsi="Play"/>
          <w:sz w:val="24"/>
          <w:szCs w:val="24"/>
          <w:rtl w:val="0"/>
        </w:rPr>
        <w:t xml:space="preserve">#training the K-means model on a dataset</w:t>
      </w:r>
    </w:p>
    <w:p w:rsidR="00000000" w:rsidDel="00000000" w:rsidP="00000000" w:rsidRDefault="00000000" w:rsidRPr="00000000" w14:paraId="0000002D">
      <w:pPr>
        <w:jc w:val="both"/>
        <w:rPr>
          <w:rFonts w:ascii="Play" w:cs="Play" w:eastAsia="Play" w:hAnsi="Play"/>
          <w:sz w:val="24"/>
          <w:szCs w:val="24"/>
        </w:rPr>
      </w:pPr>
      <w:r w:rsidDel="00000000" w:rsidR="00000000" w:rsidRPr="00000000">
        <w:rPr>
          <w:rFonts w:ascii="Play" w:cs="Play" w:eastAsia="Play" w:hAnsi="Play"/>
          <w:sz w:val="24"/>
          <w:szCs w:val="24"/>
          <w:rtl w:val="0"/>
        </w:rPr>
        <w:t xml:space="preserve">kmeans = KMeans(n_clusters=2, init='k-means++', random_state= 42)</w:t>
      </w:r>
    </w:p>
    <w:p w:rsidR="00000000" w:rsidDel="00000000" w:rsidP="00000000" w:rsidRDefault="00000000" w:rsidRPr="00000000" w14:paraId="0000002E">
      <w:pPr>
        <w:jc w:val="both"/>
        <w:rPr>
          <w:rFonts w:ascii="Play" w:cs="Play" w:eastAsia="Play" w:hAnsi="Play"/>
          <w:sz w:val="24"/>
          <w:szCs w:val="24"/>
        </w:rPr>
      </w:pPr>
      <w:r w:rsidDel="00000000" w:rsidR="00000000" w:rsidRPr="00000000">
        <w:rPr>
          <w:rFonts w:ascii="Play" w:cs="Play" w:eastAsia="Play" w:hAnsi="Play"/>
          <w:sz w:val="24"/>
          <w:szCs w:val="24"/>
          <w:rtl w:val="0"/>
        </w:rPr>
        <w:t xml:space="preserve">y_predict= kmeans.fit_predict(x)</w:t>
      </w:r>
    </w:p>
    <w:p w:rsidR="00000000" w:rsidDel="00000000" w:rsidP="00000000" w:rsidRDefault="00000000" w:rsidRPr="00000000" w14:paraId="0000002F">
      <w:pPr>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30">
      <w:pPr>
        <w:jc w:val="both"/>
        <w:rPr>
          <w:rFonts w:ascii="Play" w:cs="Play" w:eastAsia="Play" w:hAnsi="Play"/>
          <w:sz w:val="24"/>
          <w:szCs w:val="24"/>
        </w:rPr>
      </w:pPr>
      <w:r w:rsidDel="00000000" w:rsidR="00000000" w:rsidRPr="00000000">
        <w:rPr>
          <w:rFonts w:ascii="Play" w:cs="Play" w:eastAsia="Play" w:hAnsi="Play"/>
          <w:sz w:val="24"/>
          <w:szCs w:val="24"/>
          <w:rtl w:val="0"/>
        </w:rPr>
        <w:t xml:space="preserve">mtp.scatter(x[y_predict == 0, 0], x[y_predict == 0, 1], s = 100, c = 'blue', label = 'Cluster 1') #for first cluster</w:t>
      </w:r>
    </w:p>
    <w:p w:rsidR="00000000" w:rsidDel="00000000" w:rsidP="00000000" w:rsidRDefault="00000000" w:rsidRPr="00000000" w14:paraId="00000031">
      <w:pPr>
        <w:jc w:val="both"/>
        <w:rPr>
          <w:rFonts w:ascii="Play" w:cs="Play" w:eastAsia="Play" w:hAnsi="Play"/>
          <w:sz w:val="24"/>
          <w:szCs w:val="24"/>
        </w:rPr>
      </w:pPr>
      <w:r w:rsidDel="00000000" w:rsidR="00000000" w:rsidRPr="00000000">
        <w:rPr>
          <w:rFonts w:ascii="Play" w:cs="Play" w:eastAsia="Play" w:hAnsi="Play"/>
          <w:sz w:val="24"/>
          <w:szCs w:val="24"/>
          <w:rtl w:val="0"/>
        </w:rPr>
        <w:t xml:space="preserve">mtp.scatter(x[y_predict == 1, 0], x[y_predict == 1, 1], s = 100, c = 'green', label = 'Cluster 2') #for second cluster</w:t>
      </w:r>
    </w:p>
    <w:p w:rsidR="00000000" w:rsidDel="00000000" w:rsidP="00000000" w:rsidRDefault="00000000" w:rsidRPr="00000000" w14:paraId="00000032">
      <w:pPr>
        <w:jc w:val="both"/>
        <w:rPr>
          <w:rFonts w:ascii="Play" w:cs="Play" w:eastAsia="Play" w:hAnsi="Play"/>
          <w:sz w:val="24"/>
          <w:szCs w:val="24"/>
        </w:rPr>
      </w:pPr>
      <w:r w:rsidDel="00000000" w:rsidR="00000000" w:rsidRPr="00000000">
        <w:rPr>
          <w:rFonts w:ascii="Play" w:cs="Play" w:eastAsia="Play" w:hAnsi="Play"/>
          <w:sz w:val="24"/>
          <w:szCs w:val="24"/>
          <w:rtl w:val="0"/>
        </w:rPr>
        <w:t xml:space="preserve">mtp.scatter(kmeans.cluster_centers_[:, 0],</w:t>
      </w:r>
    </w:p>
    <w:p w:rsidR="00000000" w:rsidDel="00000000" w:rsidP="00000000" w:rsidRDefault="00000000" w:rsidRPr="00000000" w14:paraId="00000033">
      <w:pPr>
        <w:jc w:val="both"/>
        <w:rPr>
          <w:rFonts w:ascii="Play" w:cs="Play" w:eastAsia="Play" w:hAnsi="Play"/>
          <w:sz w:val="24"/>
          <w:szCs w:val="24"/>
        </w:rPr>
      </w:pPr>
      <w:r w:rsidDel="00000000" w:rsidR="00000000" w:rsidRPr="00000000">
        <w:rPr>
          <w:rFonts w:ascii="Play" w:cs="Play" w:eastAsia="Play" w:hAnsi="Play"/>
          <w:sz w:val="24"/>
          <w:szCs w:val="24"/>
          <w:rtl w:val="0"/>
        </w:rPr>
        <w:t xml:space="preserve">kmeans.cluster_centers_[:, 1], s = 300, c = 'yellow', label = 'Centroid')</w:t>
      </w:r>
    </w:p>
    <w:p w:rsidR="00000000" w:rsidDel="00000000" w:rsidP="00000000" w:rsidRDefault="00000000" w:rsidRPr="00000000" w14:paraId="00000034">
      <w:pPr>
        <w:jc w:val="both"/>
        <w:rPr>
          <w:rFonts w:ascii="Play" w:cs="Play" w:eastAsia="Play" w:hAnsi="Play"/>
          <w:sz w:val="24"/>
          <w:szCs w:val="24"/>
        </w:rPr>
      </w:pPr>
      <w:r w:rsidDel="00000000" w:rsidR="00000000" w:rsidRPr="00000000">
        <w:rPr>
          <w:rFonts w:ascii="Play" w:cs="Play" w:eastAsia="Play" w:hAnsi="Play"/>
          <w:sz w:val="24"/>
          <w:szCs w:val="24"/>
          <w:rtl w:val="0"/>
        </w:rPr>
        <w:t xml:space="preserve">mtp.title('Clusters of patients')</w:t>
      </w:r>
    </w:p>
    <w:p w:rsidR="00000000" w:rsidDel="00000000" w:rsidP="00000000" w:rsidRDefault="00000000" w:rsidRPr="00000000" w14:paraId="00000035">
      <w:pPr>
        <w:jc w:val="both"/>
        <w:rPr>
          <w:rFonts w:ascii="Play" w:cs="Play" w:eastAsia="Play" w:hAnsi="Play"/>
          <w:sz w:val="24"/>
          <w:szCs w:val="24"/>
        </w:rPr>
      </w:pPr>
      <w:r w:rsidDel="00000000" w:rsidR="00000000" w:rsidRPr="00000000">
        <w:rPr>
          <w:rFonts w:ascii="Play" w:cs="Play" w:eastAsia="Play" w:hAnsi="Play"/>
          <w:sz w:val="24"/>
          <w:szCs w:val="24"/>
          <w:rtl w:val="0"/>
        </w:rPr>
        <w:t xml:space="preserve">mtp.xlabel('Age(in years)')</w:t>
      </w:r>
    </w:p>
    <w:p w:rsidR="00000000" w:rsidDel="00000000" w:rsidP="00000000" w:rsidRDefault="00000000" w:rsidRPr="00000000" w14:paraId="00000036">
      <w:pPr>
        <w:jc w:val="both"/>
        <w:rPr>
          <w:rFonts w:ascii="Play" w:cs="Play" w:eastAsia="Play" w:hAnsi="Play"/>
          <w:sz w:val="24"/>
          <w:szCs w:val="24"/>
        </w:rPr>
      </w:pPr>
      <w:r w:rsidDel="00000000" w:rsidR="00000000" w:rsidRPr="00000000">
        <w:rPr>
          <w:rFonts w:ascii="Play" w:cs="Play" w:eastAsia="Play" w:hAnsi="Play"/>
          <w:sz w:val="24"/>
          <w:szCs w:val="24"/>
          <w:rtl w:val="0"/>
        </w:rPr>
        <w:t xml:space="preserve">mtp.ylabel('BMI(Body Mass Index)')</w:t>
      </w:r>
    </w:p>
    <w:p w:rsidR="00000000" w:rsidDel="00000000" w:rsidP="00000000" w:rsidRDefault="00000000" w:rsidRPr="00000000" w14:paraId="00000037">
      <w:pPr>
        <w:jc w:val="both"/>
        <w:rPr>
          <w:rFonts w:ascii="Play" w:cs="Play" w:eastAsia="Play" w:hAnsi="Play"/>
          <w:sz w:val="24"/>
          <w:szCs w:val="24"/>
        </w:rPr>
      </w:pPr>
      <w:r w:rsidDel="00000000" w:rsidR="00000000" w:rsidRPr="00000000">
        <w:rPr>
          <w:rFonts w:ascii="Play" w:cs="Play" w:eastAsia="Play" w:hAnsi="Play"/>
          <w:sz w:val="24"/>
          <w:szCs w:val="24"/>
          <w:rtl w:val="0"/>
        </w:rPr>
        <w:t xml:space="preserve">mtp.legend()</w:t>
      </w:r>
    </w:p>
    <w:p w:rsidR="00000000" w:rsidDel="00000000" w:rsidP="00000000" w:rsidRDefault="00000000" w:rsidRPr="00000000" w14:paraId="00000038">
      <w:pPr>
        <w:jc w:val="both"/>
        <w:rPr>
          <w:rFonts w:ascii="Play" w:cs="Play" w:eastAsia="Play" w:hAnsi="Play"/>
          <w:sz w:val="24"/>
          <w:szCs w:val="24"/>
        </w:rPr>
      </w:pPr>
      <w:r w:rsidDel="00000000" w:rsidR="00000000" w:rsidRPr="00000000">
        <w:rPr>
          <w:rFonts w:ascii="Play" w:cs="Play" w:eastAsia="Play" w:hAnsi="Play"/>
          <w:sz w:val="24"/>
          <w:szCs w:val="24"/>
          <w:rtl w:val="0"/>
        </w:rPr>
        <w:t xml:space="preserve">mtp.show()</w:t>
      </w:r>
    </w:p>
    <w:p w:rsidR="00000000" w:rsidDel="00000000" w:rsidP="00000000" w:rsidRDefault="00000000" w:rsidRPr="00000000" w14:paraId="00000039">
      <w:pPr>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3A">
      <w:pPr>
        <w:spacing w:line="240" w:lineRule="auto"/>
        <w:jc w:val="both"/>
        <w:rPr>
          <w:rFonts w:ascii="Play" w:cs="Play" w:eastAsia="Play" w:hAnsi="Play"/>
          <w:sz w:val="28"/>
          <w:szCs w:val="28"/>
        </w:rPr>
      </w:pPr>
      <w:r w:rsidDel="00000000" w:rsidR="00000000" w:rsidRPr="00000000">
        <w:rPr>
          <w:rFonts w:ascii="Play" w:cs="Play" w:eastAsia="Play" w:hAnsi="Play"/>
          <w:b w:val="1"/>
          <w:sz w:val="28"/>
          <w:szCs w:val="28"/>
          <w:rtl w:val="0"/>
        </w:rPr>
        <w:t xml:space="preserve">B.2 Input and Output: </w:t>
      </w:r>
      <w:r w:rsidDel="00000000" w:rsidR="00000000" w:rsidRPr="00000000">
        <w:rPr>
          <w:rtl w:val="0"/>
        </w:rPr>
      </w:r>
    </w:p>
    <w:p w:rsidR="00000000" w:rsidDel="00000000" w:rsidP="00000000" w:rsidRDefault="00000000" w:rsidRPr="00000000" w14:paraId="0000003B">
      <w:pPr>
        <w:spacing w:line="240" w:lineRule="auto"/>
        <w:jc w:val="both"/>
        <w:rPr>
          <w:rFonts w:ascii="Play" w:cs="Play" w:eastAsia="Play" w:hAnsi="Play"/>
          <w:sz w:val="24"/>
          <w:szCs w:val="24"/>
        </w:rPr>
      </w:pPr>
      <w:r w:rsidDel="00000000" w:rsidR="00000000" w:rsidRPr="00000000">
        <w:rPr>
          <w:rFonts w:ascii="Play" w:cs="Play" w:eastAsia="Play" w:hAnsi="Play"/>
          <w:b w:val="1"/>
          <w:i w:val="1"/>
          <w:sz w:val="20"/>
          <w:szCs w:val="20"/>
          <w:rtl w:val="0"/>
        </w:rPr>
        <w:t xml:space="preserve">(Paste your program input and output in the following format, If there is an error then paste the specific error in the output part. In case of an error with the due permission of the faculty, an extension can be given to submit the error-free code with output in due course of time. Students will be graded accordingly.)</w:t>
      </w:r>
      <w:r w:rsidDel="00000000" w:rsidR="00000000" w:rsidRPr="00000000">
        <w:rPr>
          <w:rFonts w:ascii="Play" w:cs="Play" w:eastAsia="Play" w:hAnsi="Play"/>
          <w:b w:val="1"/>
          <w:i w:val="1"/>
          <w:sz w:val="24"/>
          <w:szCs w:val="24"/>
          <w:rtl w:val="0"/>
        </w:rPr>
        <w:t xml:space="preserve"> </w:t>
      </w:r>
      <w:r w:rsidDel="00000000" w:rsidR="00000000" w:rsidRPr="00000000">
        <w:rPr>
          <w:rtl w:val="0"/>
        </w:rPr>
      </w:r>
    </w:p>
    <w:p w:rsidR="00000000" w:rsidDel="00000000" w:rsidP="00000000" w:rsidRDefault="00000000" w:rsidRPr="00000000" w14:paraId="0000003C">
      <w:pPr>
        <w:spacing w:line="240" w:lineRule="auto"/>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3D">
      <w:pPr>
        <w:spacing w:line="240" w:lineRule="auto"/>
        <w:jc w:val="both"/>
        <w:rPr>
          <w:rFonts w:ascii="Play" w:cs="Play" w:eastAsia="Play" w:hAnsi="Play"/>
          <w:b w:val="1"/>
          <w:sz w:val="28"/>
          <w:szCs w:val="28"/>
        </w:rPr>
      </w:pPr>
      <w:r w:rsidDel="00000000" w:rsidR="00000000" w:rsidRPr="00000000">
        <w:rPr>
          <w:rFonts w:ascii="Play" w:cs="Play" w:eastAsia="Play" w:hAnsi="Play"/>
          <w:b w:val="1"/>
          <w:sz w:val="28"/>
          <w:szCs w:val="28"/>
          <w:rtl w:val="0"/>
        </w:rPr>
        <w:t xml:space="preserve">Jupyter Notebook</w:t>
      </w:r>
    </w:p>
    <w:p w:rsidR="00000000" w:rsidDel="00000000" w:rsidP="00000000" w:rsidRDefault="00000000" w:rsidRPr="00000000" w14:paraId="0000003E">
      <w:pPr>
        <w:spacing w:line="240" w:lineRule="auto"/>
        <w:jc w:val="both"/>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3F">
      <w:pPr>
        <w:spacing w:line="240"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Jupyter/Binder:</w:t>
      </w:r>
    </w:p>
    <w:p w:rsidR="00000000" w:rsidDel="00000000" w:rsidP="00000000" w:rsidRDefault="00000000" w:rsidRPr="00000000" w14:paraId="00000040">
      <w:pPr>
        <w:spacing w:line="240" w:lineRule="auto"/>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41">
      <w:pPr>
        <w:spacing w:line="240" w:lineRule="auto"/>
        <w:jc w:val="center"/>
        <w:rPr>
          <w:rFonts w:ascii="Play" w:cs="Play" w:eastAsia="Play" w:hAnsi="Play"/>
          <w:b w:val="1"/>
          <w:sz w:val="24"/>
          <w:szCs w:val="24"/>
        </w:rPr>
      </w:pPr>
      <w:r w:rsidDel="00000000" w:rsidR="00000000" w:rsidRPr="00000000">
        <w:rPr>
          <w:rFonts w:ascii="Play" w:cs="Play" w:eastAsia="Play" w:hAnsi="Play"/>
          <w:b w:val="1"/>
          <w:sz w:val="24"/>
          <w:szCs w:val="24"/>
        </w:rPr>
        <w:drawing>
          <wp:inline distB="114300" distT="114300" distL="114300" distR="114300">
            <wp:extent cx="5847174" cy="1573492"/>
            <wp:effectExtent b="25400" l="25400" r="25400" t="25400"/>
            <wp:docPr id="10"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847174" cy="157349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2">
      <w:pPr>
        <w:spacing w:line="240" w:lineRule="auto"/>
        <w:jc w:val="center"/>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43">
      <w:pPr>
        <w:spacing w:line="240" w:lineRule="auto"/>
        <w:jc w:val="center"/>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44">
      <w:pPr>
        <w:spacing w:line="240" w:lineRule="auto"/>
        <w:jc w:val="center"/>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45">
      <w:pPr>
        <w:spacing w:line="240" w:lineRule="auto"/>
        <w:jc w:val="center"/>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46">
      <w:pPr>
        <w:spacing w:line="240" w:lineRule="auto"/>
        <w:jc w:val="center"/>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47">
      <w:pPr>
        <w:spacing w:line="240" w:lineRule="auto"/>
        <w:jc w:val="center"/>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48">
      <w:pPr>
        <w:spacing w:line="240" w:lineRule="auto"/>
        <w:jc w:val="left"/>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49">
      <w:pPr>
        <w:spacing w:line="240"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Jupyter Notebook:</w:t>
      </w:r>
    </w:p>
    <w:p w:rsidR="00000000" w:rsidDel="00000000" w:rsidP="00000000" w:rsidRDefault="00000000" w:rsidRPr="00000000" w14:paraId="0000004A">
      <w:pPr>
        <w:spacing w:line="240" w:lineRule="auto"/>
        <w:jc w:val="left"/>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4B">
      <w:pPr>
        <w:spacing w:line="240" w:lineRule="auto"/>
        <w:jc w:val="center"/>
        <w:rPr>
          <w:rFonts w:ascii="Play" w:cs="Play" w:eastAsia="Play" w:hAnsi="Play"/>
          <w:b w:val="1"/>
          <w:sz w:val="24"/>
          <w:szCs w:val="24"/>
        </w:rPr>
      </w:pPr>
      <w:r w:rsidDel="00000000" w:rsidR="00000000" w:rsidRPr="00000000">
        <w:rPr>
          <w:rFonts w:ascii="Play" w:cs="Play" w:eastAsia="Play" w:hAnsi="Play"/>
          <w:b w:val="1"/>
          <w:sz w:val="24"/>
          <w:szCs w:val="24"/>
        </w:rPr>
        <w:drawing>
          <wp:inline distB="114300" distT="114300" distL="114300" distR="114300">
            <wp:extent cx="5731200" cy="1866900"/>
            <wp:effectExtent b="25400" l="25400" r="25400" t="2540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18669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C">
      <w:pPr>
        <w:spacing w:line="240" w:lineRule="auto"/>
        <w:jc w:val="center"/>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4D">
      <w:pPr>
        <w:spacing w:line="240" w:lineRule="auto"/>
        <w:jc w:val="center"/>
        <w:rPr>
          <w:rFonts w:ascii="Play" w:cs="Play" w:eastAsia="Play" w:hAnsi="Play"/>
          <w:b w:val="1"/>
          <w:sz w:val="24"/>
          <w:szCs w:val="24"/>
        </w:rPr>
      </w:pPr>
      <w:r w:rsidDel="00000000" w:rsidR="00000000" w:rsidRPr="00000000">
        <w:rPr>
          <w:rFonts w:ascii="Play" w:cs="Play" w:eastAsia="Play" w:hAnsi="Play"/>
          <w:b w:val="1"/>
          <w:sz w:val="24"/>
          <w:szCs w:val="24"/>
        </w:rPr>
        <w:drawing>
          <wp:inline distB="114300" distT="114300" distL="114300" distR="114300">
            <wp:extent cx="5731200" cy="2870200"/>
            <wp:effectExtent b="25400" l="25400" r="25400" t="25400"/>
            <wp:docPr id="9"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31200" cy="2870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E">
      <w:pPr>
        <w:spacing w:line="240" w:lineRule="auto"/>
        <w:jc w:val="center"/>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4F">
      <w:pPr>
        <w:spacing w:line="240" w:lineRule="auto"/>
        <w:jc w:val="center"/>
        <w:rPr>
          <w:rFonts w:ascii="Play" w:cs="Play" w:eastAsia="Play" w:hAnsi="Play"/>
          <w:b w:val="1"/>
          <w:sz w:val="24"/>
          <w:szCs w:val="24"/>
        </w:rPr>
      </w:pPr>
      <w:r w:rsidDel="00000000" w:rsidR="00000000" w:rsidRPr="00000000">
        <w:rPr>
          <w:rFonts w:ascii="Play" w:cs="Play" w:eastAsia="Play" w:hAnsi="Play"/>
          <w:b w:val="1"/>
          <w:sz w:val="24"/>
          <w:szCs w:val="24"/>
        </w:rPr>
        <w:drawing>
          <wp:inline distB="114300" distT="114300" distL="114300" distR="114300">
            <wp:extent cx="5731200" cy="3505200"/>
            <wp:effectExtent b="25400" l="25400" r="25400" t="25400"/>
            <wp:docPr id="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1200" cy="3505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0">
      <w:pPr>
        <w:spacing w:line="240" w:lineRule="auto"/>
        <w:jc w:val="center"/>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51">
      <w:pPr>
        <w:spacing w:line="240" w:lineRule="auto"/>
        <w:jc w:val="left"/>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52">
      <w:pPr>
        <w:spacing w:line="240" w:lineRule="auto"/>
        <w:rPr>
          <w:rFonts w:ascii="Play" w:cs="Play" w:eastAsia="Play" w:hAnsi="Play"/>
          <w:b w:val="1"/>
          <w:sz w:val="28"/>
          <w:szCs w:val="28"/>
        </w:rPr>
      </w:pPr>
      <w:r w:rsidDel="00000000" w:rsidR="00000000" w:rsidRPr="00000000">
        <w:rPr>
          <w:rFonts w:ascii="Play" w:cs="Play" w:eastAsia="Play" w:hAnsi="Play"/>
          <w:b w:val="1"/>
          <w:sz w:val="28"/>
          <w:szCs w:val="28"/>
          <w:rtl w:val="0"/>
        </w:rPr>
        <w:t xml:space="preserve">Sample Dataset:</w:t>
      </w:r>
    </w:p>
    <w:p w:rsidR="00000000" w:rsidDel="00000000" w:rsidP="00000000" w:rsidRDefault="00000000" w:rsidRPr="00000000" w14:paraId="00000053">
      <w:pPr>
        <w:spacing w:line="240" w:lineRule="auto"/>
        <w:jc w:val="left"/>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54">
      <w:pPr>
        <w:spacing w:line="240" w:lineRule="auto"/>
        <w:jc w:val="center"/>
        <w:rPr>
          <w:rFonts w:ascii="Play" w:cs="Play" w:eastAsia="Play" w:hAnsi="Play"/>
          <w:b w:val="1"/>
          <w:sz w:val="28"/>
          <w:szCs w:val="28"/>
        </w:rPr>
      </w:pPr>
      <w:r w:rsidDel="00000000" w:rsidR="00000000" w:rsidRPr="00000000">
        <w:rPr>
          <w:rFonts w:ascii="Play" w:cs="Play" w:eastAsia="Play" w:hAnsi="Play"/>
          <w:b w:val="1"/>
          <w:sz w:val="28"/>
          <w:szCs w:val="28"/>
        </w:rPr>
        <w:drawing>
          <wp:inline distB="114300" distT="114300" distL="114300" distR="114300">
            <wp:extent cx="5530688" cy="4280870"/>
            <wp:effectExtent b="25400" l="25400" r="25400" t="25400"/>
            <wp:docPr id="7" name="image6.png"/>
            <a:graphic>
              <a:graphicData uri="http://schemas.openxmlformats.org/drawingml/2006/picture">
                <pic:pic>
                  <pic:nvPicPr>
                    <pic:cNvPr id="0" name="image6.png"/>
                    <pic:cNvPicPr preferRelativeResize="0"/>
                  </pic:nvPicPr>
                  <pic:blipFill>
                    <a:blip r:embed="rId10"/>
                    <a:srcRect b="-2642" l="12292" r="4127" t="11968"/>
                    <a:stretch>
                      <a:fillRect/>
                    </a:stretch>
                  </pic:blipFill>
                  <pic:spPr>
                    <a:xfrm>
                      <a:off x="0" y="0"/>
                      <a:ext cx="5530688" cy="428087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5">
      <w:pPr>
        <w:spacing w:line="240" w:lineRule="auto"/>
        <w:jc w:val="left"/>
        <w:rPr>
          <w:rFonts w:ascii="Play" w:cs="Play" w:eastAsia="Play" w:hAnsi="Play"/>
          <w:b w:val="1"/>
          <w:sz w:val="28"/>
          <w:szCs w:val="28"/>
        </w:rPr>
      </w:pPr>
      <w:r w:rsidDel="00000000" w:rsidR="00000000" w:rsidRPr="00000000">
        <w:rPr>
          <w:rFonts w:ascii="Play" w:cs="Play" w:eastAsia="Play" w:hAnsi="Play"/>
          <w:b w:val="1"/>
          <w:sz w:val="28"/>
          <w:szCs w:val="28"/>
          <w:rtl w:val="0"/>
        </w:rPr>
        <w:t xml:space="preserve">The Elbow Method Graph:</w:t>
      </w:r>
    </w:p>
    <w:p w:rsidR="00000000" w:rsidDel="00000000" w:rsidP="00000000" w:rsidRDefault="00000000" w:rsidRPr="00000000" w14:paraId="00000056">
      <w:pPr>
        <w:spacing w:line="240" w:lineRule="auto"/>
        <w:jc w:val="left"/>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57">
      <w:pPr>
        <w:spacing w:line="240" w:lineRule="auto"/>
        <w:jc w:val="center"/>
        <w:rPr>
          <w:rFonts w:ascii="Play" w:cs="Play" w:eastAsia="Play" w:hAnsi="Play"/>
          <w:b w:val="1"/>
          <w:sz w:val="28"/>
          <w:szCs w:val="28"/>
        </w:rPr>
      </w:pPr>
      <w:r w:rsidDel="00000000" w:rsidR="00000000" w:rsidRPr="00000000">
        <w:rPr>
          <w:rFonts w:ascii="Play" w:cs="Play" w:eastAsia="Play" w:hAnsi="Play"/>
          <w:b w:val="1"/>
          <w:sz w:val="28"/>
          <w:szCs w:val="28"/>
        </w:rPr>
        <w:drawing>
          <wp:inline distB="114300" distT="114300" distL="114300" distR="114300">
            <wp:extent cx="5587838" cy="3664626"/>
            <wp:effectExtent b="25400" l="25400" r="25400" t="25400"/>
            <wp:docPr id="5"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587838" cy="3664626"/>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8">
      <w:pPr>
        <w:spacing w:line="240" w:lineRule="auto"/>
        <w:jc w:val="left"/>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59">
      <w:pPr>
        <w:spacing w:line="240" w:lineRule="auto"/>
        <w:rPr>
          <w:rFonts w:ascii="Play" w:cs="Play" w:eastAsia="Play" w:hAnsi="Play"/>
          <w:b w:val="1"/>
          <w:sz w:val="28"/>
          <w:szCs w:val="28"/>
        </w:rPr>
      </w:pPr>
      <w:r w:rsidDel="00000000" w:rsidR="00000000" w:rsidRPr="00000000">
        <w:rPr>
          <w:rFonts w:ascii="Play" w:cs="Play" w:eastAsia="Play" w:hAnsi="Play"/>
          <w:b w:val="1"/>
          <w:sz w:val="28"/>
          <w:szCs w:val="28"/>
          <w:rtl w:val="0"/>
        </w:rPr>
        <w:t xml:space="preserve">Python Output:</w:t>
      </w:r>
    </w:p>
    <w:p w:rsidR="00000000" w:rsidDel="00000000" w:rsidP="00000000" w:rsidRDefault="00000000" w:rsidRPr="00000000" w14:paraId="0000005A">
      <w:pPr>
        <w:spacing w:line="240" w:lineRule="auto"/>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5B">
      <w:pPr>
        <w:spacing w:line="240" w:lineRule="auto"/>
        <w:jc w:val="center"/>
        <w:rPr>
          <w:rFonts w:ascii="Play" w:cs="Play" w:eastAsia="Play" w:hAnsi="Play"/>
          <w:b w:val="1"/>
          <w:sz w:val="28"/>
          <w:szCs w:val="28"/>
        </w:rPr>
      </w:pPr>
      <w:r w:rsidDel="00000000" w:rsidR="00000000" w:rsidRPr="00000000">
        <w:rPr>
          <w:rFonts w:ascii="Play" w:cs="Play" w:eastAsia="Play" w:hAnsi="Play"/>
          <w:b w:val="1"/>
          <w:sz w:val="28"/>
          <w:szCs w:val="28"/>
        </w:rPr>
        <w:drawing>
          <wp:inline distB="114300" distT="114300" distL="114300" distR="114300">
            <wp:extent cx="5630700" cy="3923265"/>
            <wp:effectExtent b="25400" l="25400" r="25400" t="25400"/>
            <wp:docPr id="6" name="image12.png"/>
            <a:graphic>
              <a:graphicData uri="http://schemas.openxmlformats.org/drawingml/2006/picture">
                <pic:pic>
                  <pic:nvPicPr>
                    <pic:cNvPr id="0" name="image12.png"/>
                    <pic:cNvPicPr preferRelativeResize="0"/>
                  </pic:nvPicPr>
                  <pic:blipFill>
                    <a:blip r:embed="rId12"/>
                    <a:srcRect b="3577" l="0" r="0" t="0"/>
                    <a:stretch>
                      <a:fillRect/>
                    </a:stretch>
                  </pic:blipFill>
                  <pic:spPr>
                    <a:xfrm>
                      <a:off x="0" y="0"/>
                      <a:ext cx="5630700" cy="392326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C">
      <w:pPr>
        <w:spacing w:line="240" w:lineRule="auto"/>
        <w:rPr>
          <w:rFonts w:ascii="Play" w:cs="Play" w:eastAsia="Play" w:hAnsi="Play"/>
          <w:b w:val="1"/>
          <w:sz w:val="28"/>
          <w:szCs w:val="28"/>
        </w:rPr>
      </w:pPr>
      <w:r w:rsidDel="00000000" w:rsidR="00000000" w:rsidRPr="00000000">
        <w:rPr>
          <w:rFonts w:ascii="Play" w:cs="Play" w:eastAsia="Play" w:hAnsi="Play"/>
          <w:b w:val="1"/>
          <w:sz w:val="28"/>
          <w:szCs w:val="28"/>
          <w:rtl w:val="0"/>
        </w:rPr>
        <w:t xml:space="preserve">Weka Tool</w:t>
      </w:r>
    </w:p>
    <w:p w:rsidR="00000000" w:rsidDel="00000000" w:rsidP="00000000" w:rsidRDefault="00000000" w:rsidRPr="00000000" w14:paraId="0000005D">
      <w:pPr>
        <w:spacing w:line="240" w:lineRule="auto"/>
        <w:jc w:val="left"/>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5E">
      <w:pPr>
        <w:spacing w:line="240" w:lineRule="auto"/>
        <w:jc w:val="center"/>
        <w:rPr>
          <w:rFonts w:ascii="Play" w:cs="Play" w:eastAsia="Play" w:hAnsi="Play"/>
          <w:b w:val="1"/>
          <w:sz w:val="28"/>
          <w:szCs w:val="28"/>
        </w:rPr>
      </w:pPr>
      <w:r w:rsidDel="00000000" w:rsidR="00000000" w:rsidRPr="00000000">
        <w:rPr>
          <w:rFonts w:ascii="Play" w:cs="Play" w:eastAsia="Play" w:hAnsi="Play"/>
          <w:b w:val="1"/>
          <w:sz w:val="28"/>
          <w:szCs w:val="28"/>
        </w:rPr>
        <w:drawing>
          <wp:inline distB="114300" distT="114300" distL="114300" distR="114300">
            <wp:extent cx="5731200" cy="3225800"/>
            <wp:effectExtent b="25400" l="25400" r="25400" t="2540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3225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F">
      <w:pPr>
        <w:spacing w:line="240" w:lineRule="auto"/>
        <w:jc w:val="center"/>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60">
      <w:pPr>
        <w:spacing w:line="240" w:lineRule="auto"/>
        <w:jc w:val="center"/>
        <w:rPr>
          <w:rFonts w:ascii="Play" w:cs="Play" w:eastAsia="Play" w:hAnsi="Play"/>
          <w:b w:val="1"/>
          <w:sz w:val="28"/>
          <w:szCs w:val="28"/>
        </w:rPr>
      </w:pPr>
      <w:r w:rsidDel="00000000" w:rsidR="00000000" w:rsidRPr="00000000">
        <w:rPr>
          <w:rFonts w:ascii="Play" w:cs="Play" w:eastAsia="Play" w:hAnsi="Play"/>
          <w:b w:val="1"/>
          <w:sz w:val="28"/>
          <w:szCs w:val="28"/>
        </w:rPr>
        <w:drawing>
          <wp:inline distB="114300" distT="114300" distL="114300" distR="114300">
            <wp:extent cx="5731200" cy="3225800"/>
            <wp:effectExtent b="25400" l="25400" r="25400" t="25400"/>
            <wp:docPr id="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3225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1">
      <w:pPr>
        <w:spacing w:line="240" w:lineRule="auto"/>
        <w:jc w:val="center"/>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62">
      <w:pPr>
        <w:spacing w:line="240" w:lineRule="auto"/>
        <w:jc w:val="center"/>
        <w:rPr>
          <w:rFonts w:ascii="Play" w:cs="Play" w:eastAsia="Play" w:hAnsi="Play"/>
          <w:b w:val="1"/>
          <w:sz w:val="28"/>
          <w:szCs w:val="28"/>
        </w:rPr>
      </w:pPr>
      <w:r w:rsidDel="00000000" w:rsidR="00000000" w:rsidRPr="00000000">
        <w:rPr>
          <w:rFonts w:ascii="Play" w:cs="Play" w:eastAsia="Play" w:hAnsi="Play"/>
          <w:b w:val="1"/>
          <w:sz w:val="28"/>
          <w:szCs w:val="28"/>
        </w:rPr>
        <w:drawing>
          <wp:inline distB="114300" distT="114300" distL="114300" distR="114300">
            <wp:extent cx="5731200" cy="3225800"/>
            <wp:effectExtent b="25400" l="25400" r="25400" t="25400"/>
            <wp:docPr id="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1200" cy="3225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3">
      <w:pPr>
        <w:spacing w:line="240" w:lineRule="auto"/>
        <w:jc w:val="center"/>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64">
      <w:pPr>
        <w:spacing w:line="240" w:lineRule="auto"/>
        <w:jc w:val="center"/>
        <w:rPr>
          <w:rFonts w:ascii="Play" w:cs="Play" w:eastAsia="Play" w:hAnsi="Play"/>
          <w:b w:val="1"/>
          <w:sz w:val="16"/>
          <w:szCs w:val="16"/>
        </w:rPr>
      </w:pPr>
      <w:r w:rsidDel="00000000" w:rsidR="00000000" w:rsidRPr="00000000">
        <w:rPr>
          <w:rtl w:val="0"/>
        </w:rPr>
      </w:r>
    </w:p>
    <w:p w:rsidR="00000000" w:rsidDel="00000000" w:rsidP="00000000" w:rsidRDefault="00000000" w:rsidRPr="00000000" w14:paraId="00000065">
      <w:pPr>
        <w:spacing w:line="240" w:lineRule="auto"/>
        <w:jc w:val="center"/>
        <w:rPr>
          <w:rFonts w:ascii="Play" w:cs="Play" w:eastAsia="Play" w:hAnsi="Play"/>
          <w:b w:val="1"/>
          <w:sz w:val="28"/>
          <w:szCs w:val="28"/>
        </w:rPr>
      </w:pPr>
      <w:r w:rsidDel="00000000" w:rsidR="00000000" w:rsidRPr="00000000">
        <w:rPr>
          <w:rFonts w:ascii="Play" w:cs="Play" w:eastAsia="Play" w:hAnsi="Play"/>
          <w:b w:val="1"/>
          <w:sz w:val="28"/>
          <w:szCs w:val="28"/>
        </w:rPr>
        <w:drawing>
          <wp:inline distB="114300" distT="114300" distL="114300" distR="114300">
            <wp:extent cx="5731200" cy="3225800"/>
            <wp:effectExtent b="25400" l="25400" r="25400" t="25400"/>
            <wp:docPr id="12"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1200" cy="3225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6">
      <w:pPr>
        <w:spacing w:line="240" w:lineRule="auto"/>
        <w:jc w:val="center"/>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67">
      <w:pPr>
        <w:spacing w:line="240" w:lineRule="auto"/>
        <w:jc w:val="center"/>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68">
      <w:pPr>
        <w:spacing w:line="240" w:lineRule="auto"/>
        <w:jc w:val="center"/>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69">
      <w:pPr>
        <w:spacing w:line="240" w:lineRule="auto"/>
        <w:jc w:val="center"/>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6A">
      <w:pPr>
        <w:spacing w:line="240" w:lineRule="auto"/>
        <w:jc w:val="center"/>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6B">
      <w:pPr>
        <w:spacing w:line="240" w:lineRule="auto"/>
        <w:jc w:val="center"/>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6C">
      <w:pPr>
        <w:spacing w:line="240" w:lineRule="auto"/>
        <w:jc w:val="center"/>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6D">
      <w:pPr>
        <w:spacing w:line="240" w:lineRule="auto"/>
        <w:jc w:val="center"/>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6E">
      <w:pPr>
        <w:spacing w:line="240" w:lineRule="auto"/>
        <w:jc w:val="both"/>
        <w:rPr>
          <w:rFonts w:ascii="Play" w:cs="Play" w:eastAsia="Play" w:hAnsi="Play"/>
          <w:b w:val="1"/>
          <w:sz w:val="28"/>
          <w:szCs w:val="28"/>
        </w:rPr>
      </w:pPr>
      <w:r w:rsidDel="00000000" w:rsidR="00000000" w:rsidRPr="00000000">
        <w:rPr>
          <w:rFonts w:ascii="Play" w:cs="Play" w:eastAsia="Play" w:hAnsi="Play"/>
          <w:b w:val="1"/>
          <w:sz w:val="28"/>
          <w:szCs w:val="28"/>
          <w:rtl w:val="0"/>
        </w:rPr>
        <w:t xml:space="preserve">Weka Output:</w:t>
      </w:r>
    </w:p>
    <w:p w:rsidR="00000000" w:rsidDel="00000000" w:rsidP="00000000" w:rsidRDefault="00000000" w:rsidRPr="00000000" w14:paraId="0000006F">
      <w:pPr>
        <w:spacing w:line="240" w:lineRule="auto"/>
        <w:jc w:val="center"/>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70">
      <w:pPr>
        <w:spacing w:line="240" w:lineRule="auto"/>
        <w:jc w:val="center"/>
        <w:rPr>
          <w:rFonts w:ascii="Play" w:cs="Play" w:eastAsia="Play" w:hAnsi="Play"/>
          <w:b w:val="1"/>
          <w:sz w:val="28"/>
          <w:szCs w:val="28"/>
        </w:rPr>
      </w:pPr>
      <w:r w:rsidDel="00000000" w:rsidR="00000000" w:rsidRPr="00000000">
        <w:rPr>
          <w:rFonts w:ascii="Play" w:cs="Play" w:eastAsia="Play" w:hAnsi="Play"/>
          <w:b w:val="1"/>
          <w:sz w:val="28"/>
          <w:szCs w:val="28"/>
        </w:rPr>
        <w:drawing>
          <wp:inline distB="114300" distT="114300" distL="114300" distR="114300">
            <wp:extent cx="5731200" cy="4622800"/>
            <wp:effectExtent b="25400" l="25400" r="25400" t="25400"/>
            <wp:docPr id="1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31200" cy="4622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1">
      <w:pPr>
        <w:spacing w:line="240" w:lineRule="auto"/>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72">
      <w:pPr>
        <w:spacing w:line="240" w:lineRule="auto"/>
        <w:jc w:val="both"/>
        <w:rPr>
          <w:rFonts w:ascii="Play" w:cs="Play" w:eastAsia="Play" w:hAnsi="Play"/>
          <w:sz w:val="28"/>
          <w:szCs w:val="28"/>
        </w:rPr>
      </w:pPr>
      <w:r w:rsidDel="00000000" w:rsidR="00000000" w:rsidRPr="00000000">
        <w:rPr>
          <w:rFonts w:ascii="Play" w:cs="Play" w:eastAsia="Play" w:hAnsi="Play"/>
          <w:b w:val="1"/>
          <w:sz w:val="28"/>
          <w:szCs w:val="28"/>
          <w:rtl w:val="0"/>
        </w:rPr>
        <w:t xml:space="preserve">B.3 Observations and learning: </w:t>
      </w:r>
      <w:r w:rsidDel="00000000" w:rsidR="00000000" w:rsidRPr="00000000">
        <w:rPr>
          <w:rtl w:val="0"/>
        </w:rPr>
      </w:r>
    </w:p>
    <w:p w:rsidR="00000000" w:rsidDel="00000000" w:rsidP="00000000" w:rsidRDefault="00000000" w:rsidRPr="00000000" w14:paraId="00000073">
      <w:pPr>
        <w:spacing w:line="240" w:lineRule="auto"/>
        <w:jc w:val="both"/>
        <w:rPr>
          <w:rFonts w:ascii="Play" w:cs="Play" w:eastAsia="Play" w:hAnsi="Play"/>
          <w:sz w:val="20"/>
          <w:szCs w:val="20"/>
        </w:rPr>
      </w:pPr>
      <w:r w:rsidDel="00000000" w:rsidR="00000000" w:rsidRPr="00000000">
        <w:rPr>
          <w:rFonts w:ascii="Play" w:cs="Play" w:eastAsia="Play" w:hAnsi="Play"/>
          <w:b w:val="1"/>
          <w:i w:val="1"/>
          <w:sz w:val="20"/>
          <w:szCs w:val="20"/>
          <w:rtl w:val="0"/>
        </w:rPr>
        <w:t xml:space="preserve">(Students are expected to comment on the output obtained with clear observations and learning for each task/ subpart assigned) </w:t>
      </w:r>
      <w:r w:rsidDel="00000000" w:rsidR="00000000" w:rsidRPr="00000000">
        <w:rPr>
          <w:rtl w:val="0"/>
        </w:rPr>
      </w:r>
    </w:p>
    <w:p w:rsidR="00000000" w:rsidDel="00000000" w:rsidP="00000000" w:rsidRDefault="00000000" w:rsidRPr="00000000" w14:paraId="00000074">
      <w:pPr>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75">
      <w:pPr>
        <w:ind w:firstLine="720"/>
        <w:jc w:val="both"/>
        <w:rPr>
          <w:rFonts w:ascii="Play" w:cs="Play" w:eastAsia="Play" w:hAnsi="Play"/>
          <w:sz w:val="24"/>
          <w:szCs w:val="24"/>
        </w:rPr>
      </w:pPr>
      <w:r w:rsidDel="00000000" w:rsidR="00000000" w:rsidRPr="00000000">
        <w:rPr>
          <w:rFonts w:ascii="Play" w:cs="Play" w:eastAsia="Play" w:hAnsi="Play"/>
          <w:sz w:val="24"/>
          <w:szCs w:val="24"/>
          <w:rtl w:val="0"/>
        </w:rPr>
        <w:t xml:space="preserve">K -means is one of the simplest unsupervised learning algorithms that solve the well-known clustering problem. A cluster refers to a collection of data points aggregated together because of certain similarities. The ‘means’ in the K-means refers to averaging of the data; that is, finding the centroid.</w:t>
      </w:r>
    </w:p>
    <w:p w:rsidR="00000000" w:rsidDel="00000000" w:rsidP="00000000" w:rsidRDefault="00000000" w:rsidRPr="00000000" w14:paraId="00000076">
      <w:pPr>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77">
      <w:pPr>
        <w:spacing w:line="240" w:lineRule="auto"/>
        <w:jc w:val="both"/>
        <w:rPr>
          <w:rFonts w:ascii="Play" w:cs="Play" w:eastAsia="Play" w:hAnsi="Play"/>
          <w:sz w:val="28"/>
          <w:szCs w:val="28"/>
        </w:rPr>
      </w:pPr>
      <w:r w:rsidDel="00000000" w:rsidR="00000000" w:rsidRPr="00000000">
        <w:rPr>
          <w:rFonts w:ascii="Play" w:cs="Play" w:eastAsia="Play" w:hAnsi="Play"/>
          <w:b w:val="1"/>
          <w:sz w:val="28"/>
          <w:szCs w:val="28"/>
          <w:rtl w:val="0"/>
        </w:rPr>
        <w:t xml:space="preserve">B.4 Conclusion: </w:t>
      </w:r>
      <w:r w:rsidDel="00000000" w:rsidR="00000000" w:rsidRPr="00000000">
        <w:rPr>
          <w:rtl w:val="0"/>
        </w:rPr>
      </w:r>
    </w:p>
    <w:p w:rsidR="00000000" w:rsidDel="00000000" w:rsidP="00000000" w:rsidRDefault="00000000" w:rsidRPr="00000000" w14:paraId="00000078">
      <w:pPr>
        <w:spacing w:line="240" w:lineRule="auto"/>
        <w:jc w:val="both"/>
        <w:rPr>
          <w:rFonts w:ascii="Play" w:cs="Play" w:eastAsia="Play" w:hAnsi="Play"/>
          <w:b w:val="1"/>
          <w:i w:val="1"/>
          <w:sz w:val="20"/>
          <w:szCs w:val="20"/>
        </w:rPr>
      </w:pPr>
      <w:r w:rsidDel="00000000" w:rsidR="00000000" w:rsidRPr="00000000">
        <w:rPr>
          <w:rFonts w:ascii="Play" w:cs="Play" w:eastAsia="Play" w:hAnsi="Play"/>
          <w:i w:val="1"/>
          <w:sz w:val="20"/>
          <w:szCs w:val="20"/>
          <w:rtl w:val="0"/>
        </w:rPr>
        <w:t xml:space="preserve">(</w:t>
      </w:r>
      <w:r w:rsidDel="00000000" w:rsidR="00000000" w:rsidRPr="00000000">
        <w:rPr>
          <w:rFonts w:ascii="Play" w:cs="Play" w:eastAsia="Play" w:hAnsi="Play"/>
          <w:b w:val="1"/>
          <w:i w:val="1"/>
          <w:sz w:val="20"/>
          <w:szCs w:val="20"/>
          <w:rtl w:val="0"/>
        </w:rPr>
        <w:t xml:space="preserve">Students must write the conclusion as per the attainment of individual outcome listed above and learning/observation noted in section B.3) </w:t>
      </w:r>
    </w:p>
    <w:p w:rsidR="00000000" w:rsidDel="00000000" w:rsidP="00000000" w:rsidRDefault="00000000" w:rsidRPr="00000000" w14:paraId="00000079">
      <w:pPr>
        <w:spacing w:line="24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7A">
      <w:pPr>
        <w:spacing w:line="24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Hence we’ve successfully implemented K-means clustering through Python as well as Weka Tool. </w:t>
      </w:r>
    </w:p>
    <w:p w:rsidR="00000000" w:rsidDel="00000000" w:rsidP="00000000" w:rsidRDefault="00000000" w:rsidRPr="00000000" w14:paraId="0000007B">
      <w:pPr>
        <w:spacing w:line="24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7C">
      <w:pPr>
        <w:spacing w:line="240" w:lineRule="auto"/>
        <w:jc w:val="both"/>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7D">
      <w:pPr>
        <w:spacing w:line="240" w:lineRule="auto"/>
        <w:jc w:val="both"/>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7E">
      <w:pPr>
        <w:spacing w:line="240" w:lineRule="auto"/>
        <w:jc w:val="both"/>
        <w:rPr>
          <w:rFonts w:ascii="Play" w:cs="Play" w:eastAsia="Play" w:hAnsi="Play"/>
          <w:sz w:val="28"/>
          <w:szCs w:val="28"/>
        </w:rPr>
      </w:pPr>
      <w:r w:rsidDel="00000000" w:rsidR="00000000" w:rsidRPr="00000000">
        <w:rPr>
          <w:rFonts w:ascii="Play" w:cs="Play" w:eastAsia="Play" w:hAnsi="Play"/>
          <w:b w:val="1"/>
          <w:sz w:val="28"/>
          <w:szCs w:val="28"/>
          <w:rtl w:val="0"/>
        </w:rPr>
        <w:t xml:space="preserve">B.5 Question of Curiosity </w:t>
      </w:r>
      <w:r w:rsidDel="00000000" w:rsidR="00000000" w:rsidRPr="00000000">
        <w:rPr>
          <w:rtl w:val="0"/>
        </w:rPr>
      </w:r>
    </w:p>
    <w:p w:rsidR="00000000" w:rsidDel="00000000" w:rsidP="00000000" w:rsidRDefault="00000000" w:rsidRPr="00000000" w14:paraId="0000007F">
      <w:pPr>
        <w:spacing w:line="240" w:lineRule="auto"/>
        <w:jc w:val="both"/>
        <w:rPr>
          <w:rFonts w:ascii="Play" w:cs="Play" w:eastAsia="Play" w:hAnsi="Play"/>
          <w:b w:val="1"/>
          <w:i w:val="1"/>
          <w:sz w:val="20"/>
          <w:szCs w:val="20"/>
        </w:rPr>
      </w:pPr>
      <w:r w:rsidDel="00000000" w:rsidR="00000000" w:rsidRPr="00000000">
        <w:rPr>
          <w:rFonts w:ascii="Play" w:cs="Play" w:eastAsia="Play" w:hAnsi="Play"/>
          <w:b w:val="1"/>
          <w:i w:val="1"/>
          <w:sz w:val="20"/>
          <w:szCs w:val="20"/>
          <w:rtl w:val="0"/>
        </w:rPr>
        <w:t xml:space="preserve">(To be answered by the student based on the practical performed and learning/observations) </w:t>
      </w:r>
    </w:p>
    <w:p w:rsidR="00000000" w:rsidDel="00000000" w:rsidP="00000000" w:rsidRDefault="00000000" w:rsidRPr="00000000" w14:paraId="00000080">
      <w:pPr>
        <w:numPr>
          <w:ilvl w:val="0"/>
          <w:numId w:val="6"/>
        </w:numPr>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What is Clustering? Types of clustering? Explain the advantages and disadvantages of clustering.</w:t>
      </w:r>
    </w:p>
    <w:p w:rsidR="00000000" w:rsidDel="00000000" w:rsidP="00000000" w:rsidRDefault="00000000" w:rsidRPr="00000000" w14:paraId="00000081">
      <w:pPr>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Ans: </w:t>
      </w:r>
    </w:p>
    <w:p w:rsidR="00000000" w:rsidDel="00000000" w:rsidP="00000000" w:rsidRDefault="00000000" w:rsidRPr="00000000" w14:paraId="00000082">
      <w:pPr>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Clustering</w:t>
      </w:r>
    </w:p>
    <w:p w:rsidR="00000000" w:rsidDel="00000000" w:rsidP="00000000" w:rsidRDefault="00000000" w:rsidRPr="00000000" w14:paraId="00000083">
      <w:pPr>
        <w:numPr>
          <w:ilvl w:val="0"/>
          <w:numId w:val="5"/>
        </w:numPr>
        <w:ind w:left="720" w:hanging="360"/>
        <w:jc w:val="both"/>
        <w:rPr>
          <w:rFonts w:ascii="Play" w:cs="Play" w:eastAsia="Play" w:hAnsi="Play"/>
          <w:sz w:val="24"/>
          <w:szCs w:val="24"/>
          <w:highlight w:val="white"/>
        </w:rPr>
      </w:pPr>
      <w:r w:rsidDel="00000000" w:rsidR="00000000" w:rsidRPr="00000000">
        <w:rPr>
          <w:rFonts w:ascii="Play" w:cs="Play" w:eastAsia="Play" w:hAnsi="Play"/>
          <w:sz w:val="24"/>
          <w:szCs w:val="24"/>
          <w:highlight w:val="white"/>
          <w:rtl w:val="0"/>
        </w:rPr>
        <w:t xml:space="preserve">Clustering is the task of dividing the population or data points into several groups such that data points in the same groups are more similar to other data points in the same group and dissimilar to the data points in other groups. It is a collection of objects based on similarity and dissimilarity between them.</w:t>
      </w:r>
      <w:r w:rsidDel="00000000" w:rsidR="00000000" w:rsidRPr="00000000">
        <w:rPr>
          <w:rtl w:val="0"/>
        </w:rPr>
      </w:r>
    </w:p>
    <w:p w:rsidR="00000000" w:rsidDel="00000000" w:rsidP="00000000" w:rsidRDefault="00000000" w:rsidRPr="00000000" w14:paraId="00000084">
      <w:pPr>
        <w:numPr>
          <w:ilvl w:val="0"/>
          <w:numId w:val="5"/>
        </w:numPr>
        <w:ind w:left="720" w:hanging="360"/>
        <w:jc w:val="both"/>
        <w:rPr>
          <w:rFonts w:ascii="Play" w:cs="Play" w:eastAsia="Play" w:hAnsi="Play"/>
          <w:color w:val="40424e"/>
          <w:sz w:val="24"/>
          <w:szCs w:val="24"/>
          <w:highlight w:val="white"/>
        </w:rPr>
      </w:pPr>
      <w:r w:rsidDel="00000000" w:rsidR="00000000" w:rsidRPr="00000000">
        <w:rPr>
          <w:rFonts w:ascii="Play" w:cs="Play" w:eastAsia="Play" w:hAnsi="Play"/>
          <w:sz w:val="24"/>
          <w:szCs w:val="24"/>
          <w:rtl w:val="0"/>
        </w:rPr>
        <w:t xml:space="preserve">Cluster analysis or clustering is the task of grouping a set of objects in such a way that objects in the same group (called a cluster) are more similar (in some sense) to each other than to those in other groups (clusters). It is the main task of exploratory data mining, and a common technique for statistical data analysis, used in many fields, including machine learning, pattern recognition, image analysis, information retrieval, bioinformatics, data compression, and computer graphics.</w:t>
      </w:r>
    </w:p>
    <w:p w:rsidR="00000000" w:rsidDel="00000000" w:rsidP="00000000" w:rsidRDefault="00000000" w:rsidRPr="00000000" w14:paraId="00000085">
      <w:pPr>
        <w:jc w:val="both"/>
        <w:rPr>
          <w:rFonts w:ascii="Play" w:cs="Play" w:eastAsia="Play" w:hAnsi="Play"/>
          <w:sz w:val="24"/>
          <w:szCs w:val="24"/>
        </w:rPr>
      </w:pPr>
      <w:r w:rsidDel="00000000" w:rsidR="00000000" w:rsidRPr="00000000">
        <w:rPr>
          <w:rFonts w:ascii="Play" w:cs="Play" w:eastAsia="Play" w:hAnsi="Play"/>
          <w:sz w:val="24"/>
          <w:szCs w:val="24"/>
          <w:rtl w:val="0"/>
        </w:rPr>
        <w:t xml:space="preserve"> </w:t>
      </w:r>
    </w:p>
    <w:p w:rsidR="00000000" w:rsidDel="00000000" w:rsidP="00000000" w:rsidRDefault="00000000" w:rsidRPr="00000000" w14:paraId="00000086">
      <w:pPr>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Types Of Clustering Algorithms</w:t>
      </w:r>
    </w:p>
    <w:p w:rsidR="00000000" w:rsidDel="00000000" w:rsidP="00000000" w:rsidRDefault="00000000" w:rsidRPr="00000000" w14:paraId="00000087">
      <w:pPr>
        <w:numPr>
          <w:ilvl w:val="0"/>
          <w:numId w:val="3"/>
        </w:numPr>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Connectivity-based Clustering (Hierarchical clustering)</w:t>
      </w:r>
    </w:p>
    <w:p w:rsidR="00000000" w:rsidDel="00000000" w:rsidP="00000000" w:rsidRDefault="00000000" w:rsidRPr="00000000" w14:paraId="00000088">
      <w:pPr>
        <w:numPr>
          <w:ilvl w:val="0"/>
          <w:numId w:val="3"/>
        </w:numPr>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Centroids-based Clustering (Partitioning methods)    </w:t>
      </w:r>
    </w:p>
    <w:p w:rsidR="00000000" w:rsidDel="00000000" w:rsidP="00000000" w:rsidRDefault="00000000" w:rsidRPr="00000000" w14:paraId="00000089">
      <w:pPr>
        <w:numPr>
          <w:ilvl w:val="0"/>
          <w:numId w:val="3"/>
        </w:numPr>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Distribution-based Clustering</w:t>
      </w:r>
    </w:p>
    <w:p w:rsidR="00000000" w:rsidDel="00000000" w:rsidP="00000000" w:rsidRDefault="00000000" w:rsidRPr="00000000" w14:paraId="0000008A">
      <w:pPr>
        <w:numPr>
          <w:ilvl w:val="0"/>
          <w:numId w:val="3"/>
        </w:numPr>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Density-based Clustering (Model-based methods)</w:t>
      </w:r>
    </w:p>
    <w:p w:rsidR="00000000" w:rsidDel="00000000" w:rsidP="00000000" w:rsidRDefault="00000000" w:rsidRPr="00000000" w14:paraId="0000008B">
      <w:pPr>
        <w:numPr>
          <w:ilvl w:val="0"/>
          <w:numId w:val="3"/>
        </w:numPr>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Fuzzy Clustering</w:t>
      </w:r>
    </w:p>
    <w:p w:rsidR="00000000" w:rsidDel="00000000" w:rsidP="00000000" w:rsidRDefault="00000000" w:rsidRPr="00000000" w14:paraId="0000008C">
      <w:pPr>
        <w:numPr>
          <w:ilvl w:val="0"/>
          <w:numId w:val="3"/>
        </w:numPr>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Constraint-based (Supervised Clustering)</w:t>
      </w:r>
    </w:p>
    <w:p w:rsidR="00000000" w:rsidDel="00000000" w:rsidP="00000000" w:rsidRDefault="00000000" w:rsidRPr="00000000" w14:paraId="0000008D">
      <w:pPr>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8E">
      <w:pPr>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Advantages and Disadvantages of Clustering</w:t>
      </w:r>
    </w:p>
    <w:p w:rsidR="00000000" w:rsidDel="00000000" w:rsidP="00000000" w:rsidRDefault="00000000" w:rsidRPr="00000000" w14:paraId="0000008F">
      <w:pPr>
        <w:numPr>
          <w:ilvl w:val="0"/>
          <w:numId w:val="2"/>
        </w:numPr>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The main advantage of a clustered solution is automatic recovery from failure, that is, recovery without user intervention. </w:t>
      </w:r>
    </w:p>
    <w:p w:rsidR="00000000" w:rsidDel="00000000" w:rsidP="00000000" w:rsidRDefault="00000000" w:rsidRPr="00000000" w14:paraId="00000090">
      <w:pPr>
        <w:numPr>
          <w:ilvl w:val="0"/>
          <w:numId w:val="2"/>
        </w:numPr>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Disadvantages of clustering are complexity and inability to recover from database corruption.</w:t>
      </w:r>
    </w:p>
    <w:p w:rsidR="00000000" w:rsidDel="00000000" w:rsidP="00000000" w:rsidRDefault="00000000" w:rsidRPr="00000000" w14:paraId="00000091">
      <w:pPr>
        <w:ind w:left="0" w:firstLine="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92">
      <w:pPr>
        <w:numPr>
          <w:ilvl w:val="0"/>
          <w:numId w:val="6"/>
        </w:numPr>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Give the advantages and disadvantages of K- means clustering.</w:t>
      </w:r>
    </w:p>
    <w:p w:rsidR="00000000" w:rsidDel="00000000" w:rsidP="00000000" w:rsidRDefault="00000000" w:rsidRPr="00000000" w14:paraId="00000093">
      <w:pPr>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Ans:</w:t>
      </w:r>
    </w:p>
    <w:p w:rsidR="00000000" w:rsidDel="00000000" w:rsidP="00000000" w:rsidRDefault="00000000" w:rsidRPr="00000000" w14:paraId="00000094">
      <w:pPr>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Advantages of K-means clustering:</w:t>
      </w:r>
    </w:p>
    <w:p w:rsidR="00000000" w:rsidDel="00000000" w:rsidP="00000000" w:rsidRDefault="00000000" w:rsidRPr="00000000" w14:paraId="00000095">
      <w:pPr>
        <w:numPr>
          <w:ilvl w:val="0"/>
          <w:numId w:val="1"/>
        </w:numPr>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Relatively simple to implement.</w:t>
      </w:r>
    </w:p>
    <w:p w:rsidR="00000000" w:rsidDel="00000000" w:rsidP="00000000" w:rsidRDefault="00000000" w:rsidRPr="00000000" w14:paraId="00000096">
      <w:pPr>
        <w:numPr>
          <w:ilvl w:val="0"/>
          <w:numId w:val="1"/>
        </w:numPr>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Scales to large data sets.</w:t>
      </w:r>
    </w:p>
    <w:p w:rsidR="00000000" w:rsidDel="00000000" w:rsidP="00000000" w:rsidRDefault="00000000" w:rsidRPr="00000000" w14:paraId="00000097">
      <w:pPr>
        <w:numPr>
          <w:ilvl w:val="0"/>
          <w:numId w:val="1"/>
        </w:numPr>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Guarantees convergence.</w:t>
      </w:r>
    </w:p>
    <w:p w:rsidR="00000000" w:rsidDel="00000000" w:rsidP="00000000" w:rsidRDefault="00000000" w:rsidRPr="00000000" w14:paraId="00000098">
      <w:pPr>
        <w:numPr>
          <w:ilvl w:val="0"/>
          <w:numId w:val="1"/>
        </w:numPr>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Can warm-start the positions of centroids.</w:t>
      </w:r>
    </w:p>
    <w:p w:rsidR="00000000" w:rsidDel="00000000" w:rsidP="00000000" w:rsidRDefault="00000000" w:rsidRPr="00000000" w14:paraId="00000099">
      <w:pPr>
        <w:numPr>
          <w:ilvl w:val="0"/>
          <w:numId w:val="1"/>
        </w:numPr>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Easily adapts to new examples. </w:t>
      </w:r>
    </w:p>
    <w:p w:rsidR="00000000" w:rsidDel="00000000" w:rsidP="00000000" w:rsidRDefault="00000000" w:rsidRPr="00000000" w14:paraId="0000009A">
      <w:pPr>
        <w:numPr>
          <w:ilvl w:val="0"/>
          <w:numId w:val="1"/>
        </w:numPr>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Generalizes to clusters of different shapes and sizes, such as elliptical clusters. </w:t>
      </w:r>
    </w:p>
    <w:p w:rsidR="00000000" w:rsidDel="00000000" w:rsidP="00000000" w:rsidRDefault="00000000" w:rsidRPr="00000000" w14:paraId="0000009B">
      <w:pPr>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9C">
      <w:pPr>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Disadvantages of K-means clustering:</w:t>
      </w:r>
    </w:p>
    <w:p w:rsidR="00000000" w:rsidDel="00000000" w:rsidP="00000000" w:rsidRDefault="00000000" w:rsidRPr="00000000" w14:paraId="0000009D">
      <w:pPr>
        <w:numPr>
          <w:ilvl w:val="0"/>
          <w:numId w:val="4"/>
        </w:numPr>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Choosing manually. </w:t>
      </w:r>
    </w:p>
    <w:p w:rsidR="00000000" w:rsidDel="00000000" w:rsidP="00000000" w:rsidRDefault="00000000" w:rsidRPr="00000000" w14:paraId="0000009E">
      <w:pPr>
        <w:numPr>
          <w:ilvl w:val="0"/>
          <w:numId w:val="4"/>
        </w:numPr>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Being dependent on initial values.</w:t>
      </w:r>
    </w:p>
    <w:p w:rsidR="00000000" w:rsidDel="00000000" w:rsidP="00000000" w:rsidRDefault="00000000" w:rsidRPr="00000000" w14:paraId="0000009F">
      <w:pPr>
        <w:numPr>
          <w:ilvl w:val="0"/>
          <w:numId w:val="4"/>
        </w:numPr>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Clustering data of varying sizes and density.</w:t>
      </w:r>
    </w:p>
    <w:p w:rsidR="00000000" w:rsidDel="00000000" w:rsidP="00000000" w:rsidRDefault="00000000" w:rsidRPr="00000000" w14:paraId="000000A0">
      <w:pPr>
        <w:numPr>
          <w:ilvl w:val="0"/>
          <w:numId w:val="4"/>
        </w:numPr>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Clustering outliers. </w:t>
      </w:r>
    </w:p>
    <w:p w:rsidR="00000000" w:rsidDel="00000000" w:rsidP="00000000" w:rsidRDefault="00000000" w:rsidRPr="00000000" w14:paraId="000000A1">
      <w:pPr>
        <w:numPr>
          <w:ilvl w:val="0"/>
          <w:numId w:val="4"/>
        </w:numPr>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Scaling with several dimensions. </w:t>
      </w:r>
    </w:p>
    <w:p w:rsidR="00000000" w:rsidDel="00000000" w:rsidP="00000000" w:rsidRDefault="00000000" w:rsidRPr="00000000" w14:paraId="000000A2">
      <w:pPr>
        <w:jc w:val="both"/>
        <w:rPr>
          <w:rFonts w:ascii="Play" w:cs="Play" w:eastAsia="Play" w:hAnsi="Play"/>
          <w:sz w:val="24"/>
          <w:szCs w:val="24"/>
        </w:rPr>
      </w:pPr>
      <w:r w:rsidDel="00000000" w:rsidR="00000000" w:rsidRPr="00000000">
        <w:rPr>
          <w:rFonts w:ascii="Play" w:cs="Play" w:eastAsia="Play" w:hAnsi="Play"/>
          <w:sz w:val="24"/>
          <w:szCs w:val="24"/>
          <w:rtl w:val="0"/>
        </w:rPr>
        <w:t xml:space="preserve"> </w:t>
      </w:r>
    </w:p>
    <w:p w:rsidR="00000000" w:rsidDel="00000000" w:rsidP="00000000" w:rsidRDefault="00000000" w:rsidRPr="00000000" w14:paraId="000000A3">
      <w:pPr>
        <w:numPr>
          <w:ilvl w:val="0"/>
          <w:numId w:val="6"/>
        </w:numPr>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How is the number of clusters chosen?</w:t>
      </w:r>
    </w:p>
    <w:p w:rsidR="00000000" w:rsidDel="00000000" w:rsidP="00000000" w:rsidRDefault="00000000" w:rsidRPr="00000000" w14:paraId="000000A4">
      <w:pPr>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Ans:</w:t>
      </w:r>
    </w:p>
    <w:p w:rsidR="00000000" w:rsidDel="00000000" w:rsidP="00000000" w:rsidRDefault="00000000" w:rsidRPr="00000000" w14:paraId="000000A5">
      <w:pPr>
        <w:ind w:firstLine="720"/>
        <w:jc w:val="both"/>
        <w:rPr>
          <w:rFonts w:ascii="Play" w:cs="Play" w:eastAsia="Play" w:hAnsi="Play"/>
        </w:rPr>
      </w:pPr>
      <w:r w:rsidDel="00000000" w:rsidR="00000000" w:rsidRPr="00000000">
        <w:rPr>
          <w:rFonts w:ascii="Play" w:cs="Play" w:eastAsia="Play" w:hAnsi="Play"/>
          <w:sz w:val="24"/>
          <w:szCs w:val="24"/>
          <w:rtl w:val="0"/>
        </w:rPr>
        <w:t xml:space="preserve">A fundamental step for any unsupervised algorithm is to determine the optimal number of clusters into which the data may be clustered. The Elbow Method is one of the most popular methods to determine this optimal value of k. Distortion: It is calculated as the average of the squared distances from the cluster centres of the respective clusters. Typically, the Euclidean distance metric is used. Inertia: It is the sum of squared distances of samples to their closest cluster centre. We iterate the values of k from 1 to 9 and calculate the values of distortions for each value of k and calculate the distortion and inertia for each value of k in the given range.</w:t>
      </w:r>
      <w:r w:rsidDel="00000000" w:rsidR="00000000" w:rsidRPr="00000000">
        <w:rPr>
          <w:rtl w:val="0"/>
        </w:rPr>
      </w:r>
    </w:p>
    <w:sectPr>
      <w:footerReference r:id="rId1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lay">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jc w:val="center"/>
      <w:rPr>
        <w:rFonts w:ascii="Play" w:cs="Play" w:eastAsia="Play" w:hAnsi="Play"/>
        <w:b w:val="1"/>
        <w:sz w:val="24"/>
        <w:szCs w:val="24"/>
      </w:rPr>
    </w:pPr>
    <w:r w:rsidDel="00000000" w:rsidR="00000000" w:rsidRPr="00000000">
      <w:rPr>
        <w:rFonts w:ascii="Play" w:cs="Play" w:eastAsia="Play" w:hAnsi="Play"/>
        <w:b w:val="1"/>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6.png"/><Relationship Id="rId13" Type="http://schemas.openxmlformats.org/officeDocument/2006/relationships/image" Target="media/image3.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png"/><Relationship Id="rId14" Type="http://schemas.openxmlformats.org/officeDocument/2006/relationships/image" Target="media/image2.png"/><Relationship Id="rId17" Type="http://schemas.openxmlformats.org/officeDocument/2006/relationships/image" Target="media/image4.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1.png"/><Relationship Id="rId18" Type="http://schemas.openxmlformats.org/officeDocument/2006/relationships/footer" Target="footer1.xml"/><Relationship Id="rId7" Type="http://schemas.openxmlformats.org/officeDocument/2006/relationships/image" Target="media/image5.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