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Play" w:cs="Play" w:eastAsia="Play" w:hAnsi="Play"/>
          <w:b w:val="1"/>
          <w:sz w:val="28"/>
          <w:szCs w:val="28"/>
        </w:rPr>
      </w:pPr>
      <w:r w:rsidDel="00000000" w:rsidR="00000000" w:rsidRPr="00000000">
        <w:rPr>
          <w:rFonts w:ascii="Play" w:cs="Play" w:eastAsia="Play" w:hAnsi="Play"/>
          <w:b w:val="1"/>
          <w:sz w:val="32"/>
          <w:szCs w:val="32"/>
          <w:rtl w:val="0"/>
        </w:rPr>
        <w:t xml:space="preserve">Experiment No.07</w:t>
      </w:r>
      <w:r w:rsidDel="00000000" w:rsidR="00000000" w:rsidRPr="00000000">
        <w:rPr>
          <w:rtl w:val="0"/>
        </w:rPr>
      </w:r>
    </w:p>
    <w:p w:rsidR="00000000" w:rsidDel="00000000" w:rsidP="00000000" w:rsidRDefault="00000000" w:rsidRPr="00000000" w14:paraId="00000002">
      <w:pPr>
        <w:spacing w:line="240" w:lineRule="auto"/>
        <w:jc w:val="both"/>
        <w:rPr>
          <w:rFonts w:ascii="Play" w:cs="Play" w:eastAsia="Play" w:hAnsi="Play"/>
          <w:sz w:val="24"/>
          <w:szCs w:val="24"/>
        </w:rPr>
      </w:pPr>
      <w:r w:rsidDel="00000000" w:rsidR="00000000" w:rsidRPr="00000000">
        <w:rPr>
          <w:rFonts w:ascii="Play" w:cs="Play" w:eastAsia="Play" w:hAnsi="Play"/>
          <w:b w:val="1"/>
          <w:sz w:val="28"/>
          <w:szCs w:val="28"/>
          <w:rtl w:val="0"/>
        </w:rPr>
        <w:t xml:space="preserve">A.1 Aim: </w:t>
      </w:r>
      <w:r w:rsidDel="00000000" w:rsidR="00000000" w:rsidRPr="00000000">
        <w:rPr>
          <w:rFonts w:ascii="Play" w:cs="Play" w:eastAsia="Play" w:hAnsi="Play"/>
          <w:sz w:val="24"/>
          <w:szCs w:val="24"/>
          <w:rtl w:val="0"/>
        </w:rPr>
        <w:t xml:space="preserve">Implementation of Agglomerative hierarchical clustering in any programming language like JAVA, C++, C# or WEKA tool.</w:t>
      </w:r>
    </w:p>
    <w:p w:rsidR="00000000" w:rsidDel="00000000" w:rsidP="00000000" w:rsidRDefault="00000000" w:rsidRPr="00000000" w14:paraId="00000003">
      <w:pPr>
        <w:rPr>
          <w:rFonts w:ascii="Play" w:cs="Play" w:eastAsia="Play" w:hAnsi="Play"/>
        </w:rPr>
      </w:pPr>
      <w:r w:rsidDel="00000000" w:rsidR="00000000" w:rsidRPr="00000000">
        <w:rPr>
          <w:rtl w:val="0"/>
        </w:rPr>
      </w:r>
    </w:p>
    <w:p w:rsidR="00000000" w:rsidDel="00000000" w:rsidP="00000000" w:rsidRDefault="00000000" w:rsidRPr="00000000" w14:paraId="00000004">
      <w:pPr>
        <w:spacing w:after="200" w:line="276"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PART B</w:t>
      </w:r>
    </w:p>
    <w:p w:rsidR="00000000" w:rsidDel="00000000" w:rsidP="00000000" w:rsidRDefault="00000000" w:rsidRPr="00000000" w14:paraId="00000005">
      <w:pPr>
        <w:spacing w:after="200" w:line="276" w:lineRule="auto"/>
        <w:jc w:val="center"/>
        <w:rPr>
          <w:rFonts w:ascii="Play" w:cs="Play" w:eastAsia="Play" w:hAnsi="Play"/>
          <w:sz w:val="24"/>
          <w:szCs w:val="24"/>
        </w:rPr>
      </w:pPr>
      <w:r w:rsidDel="00000000" w:rsidR="00000000" w:rsidRPr="00000000">
        <w:rPr>
          <w:rFonts w:ascii="Play" w:cs="Play" w:eastAsia="Play" w:hAnsi="Play"/>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06">
      <w:pPr>
        <w:spacing w:line="240" w:lineRule="auto"/>
        <w:jc w:val="both"/>
        <w:rPr>
          <w:rFonts w:ascii="Play" w:cs="Play" w:eastAsia="Play" w:hAnsi="Play"/>
        </w:rPr>
      </w:pPr>
      <w:r w:rsidDel="00000000" w:rsidR="00000000" w:rsidRPr="00000000">
        <w:rPr>
          <w:rFonts w:ascii="Play" w:cs="Play" w:eastAsia="Play" w:hAnsi="Play"/>
          <w:b w:val="1"/>
          <w:i w:val="1"/>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r w:rsidDel="00000000" w:rsidR="00000000" w:rsidRPr="00000000">
        <w:rPr>
          <w:rtl w:val="0"/>
        </w:rPr>
      </w:r>
    </w:p>
    <w:p w:rsidR="00000000" w:rsidDel="00000000" w:rsidP="00000000" w:rsidRDefault="00000000" w:rsidRPr="00000000" w14:paraId="00000007">
      <w:pPr>
        <w:spacing w:line="240" w:lineRule="auto"/>
        <w:jc w:val="both"/>
        <w:rPr>
          <w:rFonts w:ascii="Play" w:cs="Play" w:eastAsia="Play" w:hAnsi="Play"/>
          <w:sz w:val="24"/>
          <w:szCs w:val="24"/>
        </w:rPr>
      </w:pPr>
      <w:r w:rsidDel="00000000" w:rsidR="00000000" w:rsidRPr="00000000">
        <w:rPr>
          <w:rtl w:val="0"/>
        </w:rPr>
      </w:r>
    </w:p>
    <w:tbl>
      <w:tblPr>
        <w:tblStyle w:val="Table1"/>
        <w:tblW w:w="9062.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07"/>
        <w:gridCol w:w="4755"/>
        <w:tblGridChange w:id="0">
          <w:tblGrid>
            <w:gridCol w:w="4307"/>
            <w:gridCol w:w="4755"/>
          </w:tblGrid>
        </w:tblGridChange>
      </w:tblGrid>
      <w:tr>
        <w:tc>
          <w:tcPr/>
          <w:p w:rsidR="00000000" w:rsidDel="00000000" w:rsidP="00000000" w:rsidRDefault="00000000" w:rsidRPr="00000000" w14:paraId="00000008">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Roll No. </w:t>
            </w:r>
            <w:r w:rsidDel="00000000" w:rsidR="00000000" w:rsidRPr="00000000">
              <w:rPr>
                <w:rFonts w:ascii="Play" w:cs="Play" w:eastAsia="Play" w:hAnsi="Play"/>
                <w:sz w:val="24"/>
                <w:szCs w:val="24"/>
                <w:rtl w:val="0"/>
              </w:rPr>
              <w:t xml:space="preserve">50</w:t>
            </w:r>
          </w:p>
        </w:tc>
        <w:tc>
          <w:tcPr/>
          <w:p w:rsidR="00000000" w:rsidDel="00000000" w:rsidP="00000000" w:rsidRDefault="00000000" w:rsidRPr="00000000" w14:paraId="00000009">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Name: </w:t>
            </w:r>
            <w:r w:rsidDel="00000000" w:rsidR="00000000" w:rsidRPr="00000000">
              <w:rPr>
                <w:rFonts w:ascii="Play" w:cs="Play" w:eastAsia="Play" w:hAnsi="Play"/>
                <w:sz w:val="24"/>
                <w:szCs w:val="24"/>
                <w:rtl w:val="0"/>
              </w:rPr>
              <w:t xml:space="preserve">AMEY THAKUR</w:t>
            </w:r>
          </w:p>
        </w:tc>
      </w:tr>
      <w:tr>
        <w:tc>
          <w:tcPr/>
          <w:p w:rsidR="00000000" w:rsidDel="00000000" w:rsidP="00000000" w:rsidRDefault="00000000" w:rsidRPr="00000000" w14:paraId="0000000A">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Class: </w:t>
            </w:r>
            <w:r w:rsidDel="00000000" w:rsidR="00000000" w:rsidRPr="00000000">
              <w:rPr>
                <w:rFonts w:ascii="Play" w:cs="Play" w:eastAsia="Play" w:hAnsi="Play"/>
                <w:sz w:val="24"/>
                <w:szCs w:val="24"/>
                <w:rtl w:val="0"/>
              </w:rPr>
              <w:t xml:space="preserve">Comps TE B</w:t>
            </w:r>
          </w:p>
        </w:tc>
        <w:tc>
          <w:tcPr/>
          <w:p w:rsidR="00000000" w:rsidDel="00000000" w:rsidP="00000000" w:rsidRDefault="00000000" w:rsidRPr="00000000" w14:paraId="0000000B">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Batch: </w:t>
            </w:r>
            <w:r w:rsidDel="00000000" w:rsidR="00000000" w:rsidRPr="00000000">
              <w:rPr>
                <w:rFonts w:ascii="Play" w:cs="Play" w:eastAsia="Play" w:hAnsi="Play"/>
                <w:sz w:val="24"/>
                <w:szCs w:val="24"/>
                <w:rtl w:val="0"/>
              </w:rPr>
              <w:t xml:space="preserve">B3</w:t>
            </w:r>
          </w:p>
        </w:tc>
      </w:tr>
      <w:tr>
        <w:tc>
          <w:tcPr/>
          <w:p w:rsidR="00000000" w:rsidDel="00000000" w:rsidP="00000000" w:rsidRDefault="00000000" w:rsidRPr="00000000" w14:paraId="0000000C">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Date of Experiment: </w:t>
            </w:r>
            <w:r w:rsidDel="00000000" w:rsidR="00000000" w:rsidRPr="00000000">
              <w:rPr>
                <w:rFonts w:ascii="Play" w:cs="Play" w:eastAsia="Play" w:hAnsi="Play"/>
                <w:sz w:val="24"/>
                <w:szCs w:val="24"/>
                <w:rtl w:val="0"/>
              </w:rPr>
              <w:t xml:space="preserve">15</w:t>
            </w:r>
            <w:r w:rsidDel="00000000" w:rsidR="00000000" w:rsidRPr="00000000">
              <w:rPr>
                <w:rFonts w:ascii="Play" w:cs="Play" w:eastAsia="Play" w:hAnsi="Play"/>
                <w:sz w:val="24"/>
                <w:szCs w:val="24"/>
                <w:rtl w:val="0"/>
              </w:rPr>
              <w:t xml:space="preserve">/04/2021</w:t>
            </w:r>
          </w:p>
        </w:tc>
        <w:tc>
          <w:tcPr/>
          <w:p w:rsidR="00000000" w:rsidDel="00000000" w:rsidP="00000000" w:rsidRDefault="00000000" w:rsidRPr="00000000" w14:paraId="0000000D">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Date of Submission: </w:t>
            </w:r>
            <w:r w:rsidDel="00000000" w:rsidR="00000000" w:rsidRPr="00000000">
              <w:rPr>
                <w:rFonts w:ascii="Play" w:cs="Play" w:eastAsia="Play" w:hAnsi="Play"/>
                <w:sz w:val="24"/>
                <w:szCs w:val="24"/>
                <w:rtl w:val="0"/>
              </w:rPr>
              <w:t xml:space="preserve">15</w:t>
            </w:r>
            <w:r w:rsidDel="00000000" w:rsidR="00000000" w:rsidRPr="00000000">
              <w:rPr>
                <w:rFonts w:ascii="Play" w:cs="Play" w:eastAsia="Play" w:hAnsi="Play"/>
                <w:sz w:val="24"/>
                <w:szCs w:val="24"/>
                <w:rtl w:val="0"/>
              </w:rPr>
              <w:t xml:space="preserve">/04/2021</w:t>
            </w:r>
          </w:p>
        </w:tc>
      </w:tr>
      <w:tr>
        <w:tc>
          <w:tcPr/>
          <w:p w:rsidR="00000000" w:rsidDel="00000000" w:rsidP="00000000" w:rsidRDefault="00000000" w:rsidRPr="00000000" w14:paraId="0000000E">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Grade:</w:t>
            </w:r>
            <w:r w:rsidDel="00000000" w:rsidR="00000000" w:rsidRPr="00000000">
              <w:rPr>
                <w:rtl w:val="0"/>
              </w:rPr>
            </w:r>
          </w:p>
        </w:tc>
        <w:tc>
          <w:tcPr/>
          <w:p w:rsidR="00000000" w:rsidDel="00000000" w:rsidP="00000000" w:rsidRDefault="00000000" w:rsidRPr="00000000" w14:paraId="0000000F">
            <w:pPr>
              <w:spacing w:line="240" w:lineRule="auto"/>
              <w:rPr>
                <w:rFonts w:ascii="Play" w:cs="Play" w:eastAsia="Play" w:hAnsi="Play"/>
                <w:sz w:val="24"/>
                <w:szCs w:val="24"/>
              </w:rPr>
            </w:pPr>
            <w:r w:rsidDel="00000000" w:rsidR="00000000" w:rsidRPr="00000000">
              <w:rPr>
                <w:rtl w:val="0"/>
              </w:rPr>
            </w:r>
          </w:p>
        </w:tc>
      </w:tr>
    </w:tbl>
    <w:p w:rsidR="00000000" w:rsidDel="00000000" w:rsidP="00000000" w:rsidRDefault="00000000" w:rsidRPr="00000000" w14:paraId="00000010">
      <w:pPr>
        <w:spacing w:line="240" w:lineRule="auto"/>
        <w:jc w:val="both"/>
        <w:rPr>
          <w:rFonts w:ascii="Play" w:cs="Play" w:eastAsia="Play" w:hAnsi="Play"/>
          <w:highlight w:val="yellow"/>
        </w:rPr>
      </w:pPr>
      <w:r w:rsidDel="00000000" w:rsidR="00000000" w:rsidRPr="00000000">
        <w:rPr>
          <w:rtl w:val="0"/>
        </w:rPr>
      </w:r>
    </w:p>
    <w:p w:rsidR="00000000" w:rsidDel="00000000" w:rsidP="00000000" w:rsidRDefault="00000000" w:rsidRPr="00000000" w14:paraId="00000011">
      <w:pPr>
        <w:spacing w:line="240" w:lineRule="auto"/>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B.1 Software Code written by a student: </w:t>
      </w:r>
      <w:r w:rsidDel="00000000" w:rsidR="00000000" w:rsidRPr="00000000">
        <w:rPr>
          <w:rtl w:val="0"/>
        </w:rPr>
      </w:r>
    </w:p>
    <w:p w:rsidR="00000000" w:rsidDel="00000000" w:rsidP="00000000" w:rsidRDefault="00000000" w:rsidRPr="00000000" w14:paraId="00000012">
      <w:pPr>
        <w:spacing w:line="240" w:lineRule="auto"/>
        <w:jc w:val="both"/>
        <w:rPr>
          <w:rFonts w:ascii="Play" w:cs="Play" w:eastAsia="Play" w:hAnsi="Play"/>
          <w:sz w:val="20"/>
          <w:szCs w:val="20"/>
        </w:rPr>
      </w:pPr>
      <w:r w:rsidDel="00000000" w:rsidR="00000000" w:rsidRPr="00000000">
        <w:rPr>
          <w:rFonts w:ascii="Play" w:cs="Play" w:eastAsia="Play" w:hAnsi="Play"/>
          <w:b w:val="1"/>
          <w:i w:val="1"/>
          <w:sz w:val="20"/>
          <w:szCs w:val="20"/>
          <w:rtl w:val="0"/>
        </w:rPr>
        <w:t xml:space="preserve">(Paste your problem statement related to your case study completed during the 2 hours of practice in the lab here) </w:t>
      </w:r>
      <w:r w:rsidDel="00000000" w:rsidR="00000000" w:rsidRPr="00000000">
        <w:rPr>
          <w:rtl w:val="0"/>
        </w:rPr>
      </w:r>
    </w:p>
    <w:p w:rsidR="00000000" w:rsidDel="00000000" w:rsidP="00000000" w:rsidRDefault="00000000" w:rsidRPr="00000000" w14:paraId="00000013">
      <w:pPr>
        <w:rPr>
          <w:rFonts w:ascii="Play" w:cs="Play" w:eastAsia="Play" w:hAnsi="Play"/>
        </w:rPr>
      </w:pPr>
      <w:r w:rsidDel="00000000" w:rsidR="00000000" w:rsidRPr="00000000">
        <w:rPr>
          <w:rtl w:val="0"/>
        </w:rPr>
      </w:r>
    </w:p>
    <w:p w:rsidR="00000000" w:rsidDel="00000000" w:rsidP="00000000" w:rsidRDefault="00000000" w:rsidRPr="00000000" w14:paraId="00000014">
      <w:pPr>
        <w:spacing w:line="240" w:lineRule="auto"/>
        <w:jc w:val="left"/>
        <w:rPr>
          <w:rFonts w:ascii="Play" w:cs="Play" w:eastAsia="Play" w:hAnsi="Play"/>
          <w:sz w:val="24"/>
          <w:szCs w:val="24"/>
        </w:rPr>
      </w:pPr>
      <w:r w:rsidDel="00000000" w:rsidR="00000000" w:rsidRPr="00000000">
        <w:rPr>
          <w:rFonts w:ascii="Play" w:cs="Play" w:eastAsia="Play" w:hAnsi="Play"/>
          <w:sz w:val="24"/>
          <w:szCs w:val="24"/>
          <w:rtl w:val="0"/>
        </w:rPr>
        <w:t xml:space="preserve">import pandas as pd</w:t>
      </w:r>
    </w:p>
    <w:p w:rsidR="00000000" w:rsidDel="00000000" w:rsidP="00000000" w:rsidRDefault="00000000" w:rsidRPr="00000000" w14:paraId="00000015">
      <w:pPr>
        <w:spacing w:line="240" w:lineRule="auto"/>
        <w:jc w:val="left"/>
        <w:rPr>
          <w:rFonts w:ascii="Play" w:cs="Play" w:eastAsia="Play" w:hAnsi="Play"/>
          <w:sz w:val="24"/>
          <w:szCs w:val="24"/>
        </w:rPr>
      </w:pPr>
      <w:r w:rsidDel="00000000" w:rsidR="00000000" w:rsidRPr="00000000">
        <w:rPr>
          <w:rFonts w:ascii="Play" w:cs="Play" w:eastAsia="Play" w:hAnsi="Play"/>
          <w:sz w:val="24"/>
          <w:szCs w:val="24"/>
          <w:rtl w:val="0"/>
        </w:rPr>
        <w:t xml:space="preserve">import numpy as np</w:t>
      </w:r>
    </w:p>
    <w:p w:rsidR="00000000" w:rsidDel="00000000" w:rsidP="00000000" w:rsidRDefault="00000000" w:rsidRPr="00000000" w14:paraId="00000016">
      <w:pPr>
        <w:spacing w:line="240" w:lineRule="auto"/>
        <w:jc w:val="left"/>
        <w:rPr>
          <w:rFonts w:ascii="Play" w:cs="Play" w:eastAsia="Play" w:hAnsi="Play"/>
          <w:sz w:val="24"/>
          <w:szCs w:val="24"/>
        </w:rPr>
      </w:pPr>
      <w:r w:rsidDel="00000000" w:rsidR="00000000" w:rsidRPr="00000000">
        <w:rPr>
          <w:rFonts w:ascii="Play" w:cs="Play" w:eastAsia="Play" w:hAnsi="Play"/>
          <w:sz w:val="24"/>
          <w:szCs w:val="24"/>
          <w:rtl w:val="0"/>
        </w:rPr>
        <w:t xml:space="preserve">from matplotlib import pyplot as plt</w:t>
      </w:r>
    </w:p>
    <w:p w:rsidR="00000000" w:rsidDel="00000000" w:rsidP="00000000" w:rsidRDefault="00000000" w:rsidRPr="00000000" w14:paraId="00000017">
      <w:pPr>
        <w:spacing w:line="240" w:lineRule="auto"/>
        <w:jc w:val="left"/>
        <w:rPr>
          <w:rFonts w:ascii="Play" w:cs="Play" w:eastAsia="Play" w:hAnsi="Play"/>
          <w:sz w:val="24"/>
          <w:szCs w:val="24"/>
        </w:rPr>
      </w:pPr>
      <w:r w:rsidDel="00000000" w:rsidR="00000000" w:rsidRPr="00000000">
        <w:rPr>
          <w:rFonts w:ascii="Play" w:cs="Play" w:eastAsia="Play" w:hAnsi="Play"/>
          <w:sz w:val="24"/>
          <w:szCs w:val="24"/>
          <w:rtl w:val="0"/>
        </w:rPr>
        <w:t xml:space="preserve">dataset = pd.read_csv('age_bmi.csv')</w:t>
      </w:r>
    </w:p>
    <w:p w:rsidR="00000000" w:rsidDel="00000000" w:rsidP="00000000" w:rsidRDefault="00000000" w:rsidRPr="00000000" w14:paraId="00000018">
      <w:pPr>
        <w:spacing w:line="240" w:lineRule="auto"/>
        <w:jc w:val="left"/>
        <w:rPr>
          <w:rFonts w:ascii="Play" w:cs="Play" w:eastAsia="Play" w:hAnsi="Play"/>
          <w:sz w:val="24"/>
          <w:szCs w:val="24"/>
        </w:rPr>
      </w:pPr>
      <w:r w:rsidDel="00000000" w:rsidR="00000000" w:rsidRPr="00000000">
        <w:rPr>
          <w:rFonts w:ascii="Play" w:cs="Play" w:eastAsia="Play" w:hAnsi="Play"/>
          <w:sz w:val="24"/>
          <w:szCs w:val="24"/>
          <w:rtl w:val="0"/>
        </w:rPr>
        <w:t xml:space="preserve">dataset.head()</w:t>
      </w:r>
    </w:p>
    <w:p w:rsidR="00000000" w:rsidDel="00000000" w:rsidP="00000000" w:rsidRDefault="00000000" w:rsidRPr="00000000" w14:paraId="00000019">
      <w:pPr>
        <w:spacing w:line="240" w:lineRule="auto"/>
        <w:jc w:val="left"/>
        <w:rPr>
          <w:rFonts w:ascii="Play" w:cs="Play" w:eastAsia="Play" w:hAnsi="Play"/>
          <w:sz w:val="24"/>
          <w:szCs w:val="24"/>
        </w:rPr>
      </w:pPr>
      <w:r w:rsidDel="00000000" w:rsidR="00000000" w:rsidRPr="00000000">
        <w:rPr>
          <w:rFonts w:ascii="Play" w:cs="Play" w:eastAsia="Play" w:hAnsi="Play"/>
          <w:sz w:val="24"/>
          <w:szCs w:val="24"/>
          <w:rtl w:val="0"/>
        </w:rPr>
        <w:t xml:space="preserve">X = dataset.iloc[:, [0, 1]].values</w:t>
      </w:r>
    </w:p>
    <w:p w:rsidR="00000000" w:rsidDel="00000000" w:rsidP="00000000" w:rsidRDefault="00000000" w:rsidRPr="00000000" w14:paraId="0000001A">
      <w:pPr>
        <w:spacing w:line="240" w:lineRule="auto"/>
        <w:jc w:val="left"/>
        <w:rPr>
          <w:rFonts w:ascii="Play" w:cs="Play" w:eastAsia="Play" w:hAnsi="Play"/>
          <w:sz w:val="24"/>
          <w:szCs w:val="24"/>
        </w:rPr>
      </w:pPr>
      <w:r w:rsidDel="00000000" w:rsidR="00000000" w:rsidRPr="00000000">
        <w:rPr>
          <w:rtl w:val="0"/>
        </w:rPr>
      </w:r>
    </w:p>
    <w:p w:rsidR="00000000" w:rsidDel="00000000" w:rsidP="00000000" w:rsidRDefault="00000000" w:rsidRPr="00000000" w14:paraId="0000001B">
      <w:pPr>
        <w:spacing w:line="240" w:lineRule="auto"/>
        <w:jc w:val="left"/>
        <w:rPr>
          <w:rFonts w:ascii="Play" w:cs="Play" w:eastAsia="Play" w:hAnsi="Play"/>
          <w:sz w:val="24"/>
          <w:szCs w:val="24"/>
        </w:rPr>
      </w:pPr>
      <w:r w:rsidDel="00000000" w:rsidR="00000000" w:rsidRPr="00000000">
        <w:rPr>
          <w:rFonts w:ascii="Play" w:cs="Play" w:eastAsia="Play" w:hAnsi="Play"/>
          <w:sz w:val="24"/>
          <w:szCs w:val="24"/>
          <w:rtl w:val="0"/>
        </w:rPr>
        <w:t xml:space="preserve">import scipy.cluster.hierarchy as shc</w:t>
      </w:r>
    </w:p>
    <w:p w:rsidR="00000000" w:rsidDel="00000000" w:rsidP="00000000" w:rsidRDefault="00000000" w:rsidRPr="00000000" w14:paraId="0000001C">
      <w:pPr>
        <w:spacing w:line="240" w:lineRule="auto"/>
        <w:jc w:val="left"/>
        <w:rPr>
          <w:rFonts w:ascii="Play" w:cs="Play" w:eastAsia="Play" w:hAnsi="Play"/>
          <w:sz w:val="24"/>
          <w:szCs w:val="24"/>
        </w:rPr>
      </w:pPr>
      <w:r w:rsidDel="00000000" w:rsidR="00000000" w:rsidRPr="00000000">
        <w:rPr>
          <w:rFonts w:ascii="Play" w:cs="Play" w:eastAsia="Play" w:hAnsi="Play"/>
          <w:sz w:val="24"/>
          <w:szCs w:val="24"/>
          <w:rtl w:val="0"/>
        </w:rPr>
        <w:t xml:space="preserve">plt.figure(figsize=(10, 7))</w:t>
      </w:r>
    </w:p>
    <w:p w:rsidR="00000000" w:rsidDel="00000000" w:rsidP="00000000" w:rsidRDefault="00000000" w:rsidRPr="00000000" w14:paraId="0000001D">
      <w:pPr>
        <w:spacing w:line="240" w:lineRule="auto"/>
        <w:jc w:val="left"/>
        <w:rPr>
          <w:rFonts w:ascii="Play" w:cs="Play" w:eastAsia="Play" w:hAnsi="Play"/>
          <w:sz w:val="24"/>
          <w:szCs w:val="24"/>
        </w:rPr>
      </w:pPr>
      <w:r w:rsidDel="00000000" w:rsidR="00000000" w:rsidRPr="00000000">
        <w:rPr>
          <w:rFonts w:ascii="Play" w:cs="Play" w:eastAsia="Play" w:hAnsi="Play"/>
          <w:sz w:val="24"/>
          <w:szCs w:val="24"/>
          <w:rtl w:val="0"/>
        </w:rPr>
        <w:t xml:space="preserve">plt.title("Patient Dendrograms")</w:t>
      </w:r>
    </w:p>
    <w:p w:rsidR="00000000" w:rsidDel="00000000" w:rsidP="00000000" w:rsidRDefault="00000000" w:rsidRPr="00000000" w14:paraId="0000001E">
      <w:pPr>
        <w:spacing w:line="240" w:lineRule="auto"/>
        <w:jc w:val="left"/>
        <w:rPr>
          <w:rFonts w:ascii="Play" w:cs="Play" w:eastAsia="Play" w:hAnsi="Play"/>
          <w:sz w:val="24"/>
          <w:szCs w:val="24"/>
        </w:rPr>
      </w:pPr>
      <w:r w:rsidDel="00000000" w:rsidR="00000000" w:rsidRPr="00000000">
        <w:rPr>
          <w:rFonts w:ascii="Play" w:cs="Play" w:eastAsia="Play" w:hAnsi="Play"/>
          <w:sz w:val="24"/>
          <w:szCs w:val="24"/>
          <w:rtl w:val="0"/>
        </w:rPr>
        <w:t xml:space="preserve">dend = shc.dendrogram(shc.linkage(dataset, method='ward'))</w:t>
      </w:r>
    </w:p>
    <w:p w:rsidR="00000000" w:rsidDel="00000000" w:rsidP="00000000" w:rsidRDefault="00000000" w:rsidRPr="00000000" w14:paraId="0000001F">
      <w:pPr>
        <w:spacing w:line="240" w:lineRule="auto"/>
        <w:jc w:val="left"/>
        <w:rPr>
          <w:rFonts w:ascii="Play" w:cs="Play" w:eastAsia="Play" w:hAnsi="Play"/>
          <w:sz w:val="24"/>
          <w:szCs w:val="24"/>
        </w:rPr>
      </w:pPr>
      <w:r w:rsidDel="00000000" w:rsidR="00000000" w:rsidRPr="00000000">
        <w:rPr>
          <w:rtl w:val="0"/>
        </w:rPr>
      </w:r>
    </w:p>
    <w:p w:rsidR="00000000" w:rsidDel="00000000" w:rsidP="00000000" w:rsidRDefault="00000000" w:rsidRPr="00000000" w14:paraId="00000020">
      <w:pPr>
        <w:spacing w:line="240" w:lineRule="auto"/>
        <w:jc w:val="left"/>
        <w:rPr>
          <w:rFonts w:ascii="Play" w:cs="Play" w:eastAsia="Play" w:hAnsi="Play"/>
          <w:sz w:val="24"/>
          <w:szCs w:val="24"/>
        </w:rPr>
      </w:pPr>
      <w:r w:rsidDel="00000000" w:rsidR="00000000" w:rsidRPr="00000000">
        <w:rPr>
          <w:rFonts w:ascii="Play" w:cs="Play" w:eastAsia="Play" w:hAnsi="Play"/>
          <w:sz w:val="24"/>
          <w:szCs w:val="24"/>
          <w:rtl w:val="0"/>
        </w:rPr>
        <w:t xml:space="preserve">from sklearn.cluster import AgglomerativeClustering</w:t>
      </w:r>
    </w:p>
    <w:p w:rsidR="00000000" w:rsidDel="00000000" w:rsidP="00000000" w:rsidRDefault="00000000" w:rsidRPr="00000000" w14:paraId="00000021">
      <w:pPr>
        <w:spacing w:line="240" w:lineRule="auto"/>
        <w:jc w:val="left"/>
        <w:rPr>
          <w:rFonts w:ascii="Play" w:cs="Play" w:eastAsia="Play" w:hAnsi="Play"/>
          <w:sz w:val="24"/>
          <w:szCs w:val="24"/>
        </w:rPr>
      </w:pPr>
      <w:r w:rsidDel="00000000" w:rsidR="00000000" w:rsidRPr="00000000">
        <w:rPr>
          <w:rFonts w:ascii="Play" w:cs="Play" w:eastAsia="Play" w:hAnsi="Play"/>
          <w:sz w:val="24"/>
          <w:szCs w:val="24"/>
          <w:rtl w:val="0"/>
        </w:rPr>
        <w:t xml:space="preserve">cluster = AgglomerativeClustering(n_clusters=3, affinity='euclidean', linkage='ward')</w:t>
      </w:r>
    </w:p>
    <w:p w:rsidR="00000000" w:rsidDel="00000000" w:rsidP="00000000" w:rsidRDefault="00000000" w:rsidRPr="00000000" w14:paraId="00000022">
      <w:pPr>
        <w:spacing w:line="240" w:lineRule="auto"/>
        <w:jc w:val="left"/>
        <w:rPr>
          <w:rFonts w:ascii="Play" w:cs="Play" w:eastAsia="Play" w:hAnsi="Play"/>
          <w:sz w:val="24"/>
          <w:szCs w:val="24"/>
        </w:rPr>
      </w:pPr>
      <w:r w:rsidDel="00000000" w:rsidR="00000000" w:rsidRPr="00000000">
        <w:rPr>
          <w:rFonts w:ascii="Play" w:cs="Play" w:eastAsia="Play" w:hAnsi="Play"/>
          <w:sz w:val="24"/>
          <w:szCs w:val="24"/>
          <w:rtl w:val="0"/>
        </w:rPr>
        <w:t xml:space="preserve">labels=cluster.fit_predict(dataset)</w:t>
      </w:r>
    </w:p>
    <w:p w:rsidR="00000000" w:rsidDel="00000000" w:rsidP="00000000" w:rsidRDefault="00000000" w:rsidRPr="00000000" w14:paraId="00000023">
      <w:pPr>
        <w:spacing w:line="240" w:lineRule="auto"/>
        <w:jc w:val="left"/>
        <w:rPr>
          <w:rFonts w:ascii="Play" w:cs="Play" w:eastAsia="Play" w:hAnsi="Play"/>
          <w:sz w:val="24"/>
          <w:szCs w:val="24"/>
        </w:rPr>
      </w:pPr>
      <w:r w:rsidDel="00000000" w:rsidR="00000000" w:rsidRPr="00000000">
        <w:rPr>
          <w:rtl w:val="0"/>
        </w:rPr>
      </w:r>
    </w:p>
    <w:p w:rsidR="00000000" w:rsidDel="00000000" w:rsidP="00000000" w:rsidRDefault="00000000" w:rsidRPr="00000000" w14:paraId="00000024">
      <w:pPr>
        <w:spacing w:line="240" w:lineRule="auto"/>
        <w:jc w:val="left"/>
        <w:rPr>
          <w:rFonts w:ascii="Play" w:cs="Play" w:eastAsia="Play" w:hAnsi="Play"/>
          <w:sz w:val="24"/>
          <w:szCs w:val="24"/>
        </w:rPr>
      </w:pPr>
      <w:r w:rsidDel="00000000" w:rsidR="00000000" w:rsidRPr="00000000">
        <w:rPr>
          <w:rFonts w:ascii="Play" w:cs="Play" w:eastAsia="Play" w:hAnsi="Play"/>
          <w:sz w:val="24"/>
          <w:szCs w:val="24"/>
          <w:rtl w:val="0"/>
        </w:rPr>
        <w:t xml:space="preserve">plt.scatter(X[labels==0, 0], X[labels==0, 1], s=50, marker='o',</w:t>
      </w:r>
    </w:p>
    <w:p w:rsidR="00000000" w:rsidDel="00000000" w:rsidP="00000000" w:rsidRDefault="00000000" w:rsidRPr="00000000" w14:paraId="00000025">
      <w:pPr>
        <w:spacing w:line="240" w:lineRule="auto"/>
        <w:jc w:val="left"/>
        <w:rPr>
          <w:rFonts w:ascii="Play" w:cs="Play" w:eastAsia="Play" w:hAnsi="Play"/>
          <w:sz w:val="24"/>
          <w:szCs w:val="24"/>
        </w:rPr>
      </w:pPr>
      <w:r w:rsidDel="00000000" w:rsidR="00000000" w:rsidRPr="00000000">
        <w:rPr>
          <w:rFonts w:ascii="Play" w:cs="Play" w:eastAsia="Play" w:hAnsi="Play"/>
          <w:sz w:val="24"/>
          <w:szCs w:val="24"/>
          <w:rtl w:val="0"/>
        </w:rPr>
        <w:t xml:space="preserve">color='green')</w:t>
      </w:r>
    </w:p>
    <w:p w:rsidR="00000000" w:rsidDel="00000000" w:rsidP="00000000" w:rsidRDefault="00000000" w:rsidRPr="00000000" w14:paraId="00000026">
      <w:pPr>
        <w:spacing w:line="240" w:lineRule="auto"/>
        <w:jc w:val="left"/>
        <w:rPr>
          <w:rFonts w:ascii="Play" w:cs="Play" w:eastAsia="Play" w:hAnsi="Play"/>
          <w:sz w:val="24"/>
          <w:szCs w:val="24"/>
        </w:rPr>
      </w:pPr>
      <w:r w:rsidDel="00000000" w:rsidR="00000000" w:rsidRPr="00000000">
        <w:rPr>
          <w:rFonts w:ascii="Play" w:cs="Play" w:eastAsia="Play" w:hAnsi="Play"/>
          <w:sz w:val="24"/>
          <w:szCs w:val="24"/>
          <w:rtl w:val="0"/>
        </w:rPr>
        <w:t xml:space="preserve">plt.scatter(X[labels==1, 0], X[labels==1, 1], s=50, marker='o',</w:t>
      </w:r>
    </w:p>
    <w:p w:rsidR="00000000" w:rsidDel="00000000" w:rsidP="00000000" w:rsidRDefault="00000000" w:rsidRPr="00000000" w14:paraId="00000027">
      <w:pPr>
        <w:spacing w:line="240" w:lineRule="auto"/>
        <w:jc w:val="left"/>
        <w:rPr>
          <w:rFonts w:ascii="Play" w:cs="Play" w:eastAsia="Play" w:hAnsi="Play"/>
          <w:sz w:val="24"/>
          <w:szCs w:val="24"/>
        </w:rPr>
      </w:pPr>
      <w:r w:rsidDel="00000000" w:rsidR="00000000" w:rsidRPr="00000000">
        <w:rPr>
          <w:rFonts w:ascii="Play" w:cs="Play" w:eastAsia="Play" w:hAnsi="Play"/>
          <w:sz w:val="24"/>
          <w:szCs w:val="24"/>
          <w:rtl w:val="0"/>
        </w:rPr>
        <w:t xml:space="preserve">color='blue')</w:t>
      </w:r>
    </w:p>
    <w:p w:rsidR="00000000" w:rsidDel="00000000" w:rsidP="00000000" w:rsidRDefault="00000000" w:rsidRPr="00000000" w14:paraId="00000028">
      <w:pPr>
        <w:spacing w:line="240" w:lineRule="auto"/>
        <w:jc w:val="left"/>
        <w:rPr>
          <w:rFonts w:ascii="Play" w:cs="Play" w:eastAsia="Play" w:hAnsi="Play"/>
          <w:sz w:val="24"/>
          <w:szCs w:val="24"/>
        </w:rPr>
      </w:pPr>
      <w:r w:rsidDel="00000000" w:rsidR="00000000" w:rsidRPr="00000000">
        <w:rPr>
          <w:rFonts w:ascii="Play" w:cs="Play" w:eastAsia="Play" w:hAnsi="Play"/>
          <w:sz w:val="24"/>
          <w:szCs w:val="24"/>
          <w:rtl w:val="0"/>
        </w:rPr>
        <w:t xml:space="preserve">plt.scatter(X[labels==2, 0], X[labels==2, 1], s=50, marker='o',</w:t>
      </w:r>
    </w:p>
    <w:p w:rsidR="00000000" w:rsidDel="00000000" w:rsidP="00000000" w:rsidRDefault="00000000" w:rsidRPr="00000000" w14:paraId="00000029">
      <w:pPr>
        <w:spacing w:line="240" w:lineRule="auto"/>
        <w:jc w:val="left"/>
        <w:rPr>
          <w:rFonts w:ascii="Play" w:cs="Play" w:eastAsia="Play" w:hAnsi="Play"/>
          <w:sz w:val="24"/>
          <w:szCs w:val="24"/>
        </w:rPr>
      </w:pPr>
      <w:r w:rsidDel="00000000" w:rsidR="00000000" w:rsidRPr="00000000">
        <w:rPr>
          <w:rFonts w:ascii="Play" w:cs="Play" w:eastAsia="Play" w:hAnsi="Play"/>
          <w:sz w:val="24"/>
          <w:szCs w:val="24"/>
          <w:rtl w:val="0"/>
        </w:rPr>
        <w:t xml:space="preserve">color='red')</w:t>
      </w:r>
    </w:p>
    <w:p w:rsidR="00000000" w:rsidDel="00000000" w:rsidP="00000000" w:rsidRDefault="00000000" w:rsidRPr="00000000" w14:paraId="0000002A">
      <w:pPr>
        <w:spacing w:line="240" w:lineRule="auto"/>
        <w:jc w:val="left"/>
        <w:rPr>
          <w:rFonts w:ascii="Play" w:cs="Play" w:eastAsia="Play" w:hAnsi="Play"/>
          <w:sz w:val="24"/>
          <w:szCs w:val="24"/>
        </w:rPr>
      </w:pPr>
      <w:r w:rsidDel="00000000" w:rsidR="00000000" w:rsidRPr="00000000">
        <w:rPr>
          <w:rFonts w:ascii="Play" w:cs="Play" w:eastAsia="Play" w:hAnsi="Play"/>
          <w:sz w:val="24"/>
          <w:szCs w:val="24"/>
          <w:rtl w:val="0"/>
        </w:rPr>
        <w:t xml:space="preserve">plt.show()</w:t>
      </w:r>
    </w:p>
    <w:p w:rsidR="00000000" w:rsidDel="00000000" w:rsidP="00000000" w:rsidRDefault="00000000" w:rsidRPr="00000000" w14:paraId="0000002B">
      <w:pPr>
        <w:spacing w:line="240" w:lineRule="auto"/>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B.2 Input and Output: </w:t>
      </w:r>
      <w:r w:rsidDel="00000000" w:rsidR="00000000" w:rsidRPr="00000000">
        <w:rPr>
          <w:rtl w:val="0"/>
        </w:rPr>
      </w:r>
    </w:p>
    <w:p w:rsidR="00000000" w:rsidDel="00000000" w:rsidP="00000000" w:rsidRDefault="00000000" w:rsidRPr="00000000" w14:paraId="0000002C">
      <w:pPr>
        <w:spacing w:line="240" w:lineRule="auto"/>
        <w:jc w:val="both"/>
        <w:rPr>
          <w:rFonts w:ascii="Play" w:cs="Play" w:eastAsia="Play" w:hAnsi="Play"/>
          <w:sz w:val="24"/>
          <w:szCs w:val="24"/>
        </w:rPr>
      </w:pPr>
      <w:r w:rsidDel="00000000" w:rsidR="00000000" w:rsidRPr="00000000">
        <w:rPr>
          <w:rFonts w:ascii="Play" w:cs="Play" w:eastAsia="Play" w:hAnsi="Play"/>
          <w:b w:val="1"/>
          <w:i w:val="1"/>
          <w:sz w:val="20"/>
          <w:szCs w:val="20"/>
          <w:rtl w:val="0"/>
        </w:rPr>
        <w:t xml:space="preserve">(Paste your program input and output in the following format, If there is an error then paste the specific error in the output part. In case of an error with the due permission of the faculty, an extension can be given to submit the error-free code with output in due course of time. Students will be graded accordingly.)</w:t>
      </w:r>
      <w:r w:rsidDel="00000000" w:rsidR="00000000" w:rsidRPr="00000000">
        <w:rPr>
          <w:rFonts w:ascii="Play" w:cs="Play" w:eastAsia="Play" w:hAnsi="Play"/>
          <w:b w:val="1"/>
          <w:i w:val="1"/>
          <w:sz w:val="24"/>
          <w:szCs w:val="24"/>
          <w:rtl w:val="0"/>
        </w:rPr>
        <w:t xml:space="preserve"> </w:t>
      </w:r>
      <w:r w:rsidDel="00000000" w:rsidR="00000000" w:rsidRPr="00000000">
        <w:rPr>
          <w:rtl w:val="0"/>
        </w:rPr>
      </w:r>
    </w:p>
    <w:p w:rsidR="00000000" w:rsidDel="00000000" w:rsidP="00000000" w:rsidRDefault="00000000" w:rsidRPr="00000000" w14:paraId="0000002D">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E">
      <w:pPr>
        <w:spacing w:line="240" w:lineRule="auto"/>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Jupyter Notebook</w:t>
      </w:r>
    </w:p>
    <w:p w:rsidR="00000000" w:rsidDel="00000000" w:rsidP="00000000" w:rsidRDefault="00000000" w:rsidRPr="00000000" w14:paraId="0000002F">
      <w:pPr>
        <w:spacing w:line="240"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30">
      <w:pPr>
        <w:spacing w:line="24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Jupyter/Binder:</w:t>
      </w:r>
    </w:p>
    <w:p w:rsidR="00000000" w:rsidDel="00000000" w:rsidP="00000000" w:rsidRDefault="00000000" w:rsidRPr="00000000" w14:paraId="00000031">
      <w:pPr>
        <w:rPr>
          <w:rFonts w:ascii="Play" w:cs="Play" w:eastAsia="Play" w:hAnsi="Play"/>
        </w:rPr>
      </w:pPr>
      <w:r w:rsidDel="00000000" w:rsidR="00000000" w:rsidRPr="00000000">
        <w:rPr>
          <w:rtl w:val="0"/>
        </w:rPr>
      </w:r>
    </w:p>
    <w:p w:rsidR="00000000" w:rsidDel="00000000" w:rsidP="00000000" w:rsidRDefault="00000000" w:rsidRPr="00000000" w14:paraId="00000032">
      <w:pPr>
        <w:jc w:val="center"/>
        <w:rPr>
          <w:rFonts w:ascii="Play" w:cs="Play" w:eastAsia="Play" w:hAnsi="Play"/>
        </w:rPr>
      </w:pPr>
      <w:r w:rsidDel="00000000" w:rsidR="00000000" w:rsidRPr="00000000">
        <w:rPr>
          <w:rFonts w:ascii="Play" w:cs="Play" w:eastAsia="Play" w:hAnsi="Play"/>
        </w:rPr>
        <w:drawing>
          <wp:inline distB="114300" distT="114300" distL="114300" distR="114300">
            <wp:extent cx="5731200" cy="1295400"/>
            <wp:effectExtent b="25400" l="25400" r="25400" t="2540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1295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3">
      <w:pPr>
        <w:rPr>
          <w:rFonts w:ascii="Play" w:cs="Play" w:eastAsia="Play" w:hAnsi="Play"/>
        </w:rPr>
      </w:pPr>
      <w:r w:rsidDel="00000000" w:rsidR="00000000" w:rsidRPr="00000000">
        <w:rPr>
          <w:rtl w:val="0"/>
        </w:rPr>
      </w:r>
    </w:p>
    <w:p w:rsidR="00000000" w:rsidDel="00000000" w:rsidP="00000000" w:rsidRDefault="00000000" w:rsidRPr="00000000" w14:paraId="00000034">
      <w:pPr>
        <w:spacing w:line="24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Jupyter Notebook:</w:t>
      </w:r>
    </w:p>
    <w:p w:rsidR="00000000" w:rsidDel="00000000" w:rsidP="00000000" w:rsidRDefault="00000000" w:rsidRPr="00000000" w14:paraId="00000035">
      <w:pPr>
        <w:rPr>
          <w:rFonts w:ascii="Play" w:cs="Play" w:eastAsia="Play" w:hAnsi="Play"/>
        </w:rPr>
      </w:pPr>
      <w:r w:rsidDel="00000000" w:rsidR="00000000" w:rsidRPr="00000000">
        <w:rPr>
          <w:rtl w:val="0"/>
        </w:rPr>
      </w:r>
    </w:p>
    <w:p w:rsidR="00000000" w:rsidDel="00000000" w:rsidP="00000000" w:rsidRDefault="00000000" w:rsidRPr="00000000" w14:paraId="00000036">
      <w:pPr>
        <w:jc w:val="center"/>
        <w:rPr>
          <w:rFonts w:ascii="Play" w:cs="Play" w:eastAsia="Play" w:hAnsi="Play"/>
        </w:rPr>
      </w:pPr>
      <w:r w:rsidDel="00000000" w:rsidR="00000000" w:rsidRPr="00000000">
        <w:rPr>
          <w:rFonts w:ascii="Play" w:cs="Play" w:eastAsia="Play" w:hAnsi="Play"/>
        </w:rPr>
        <w:drawing>
          <wp:inline distB="114300" distT="114300" distL="114300" distR="114300">
            <wp:extent cx="5731200" cy="3924300"/>
            <wp:effectExtent b="25400" l="25400" r="25400" t="2540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3924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7">
      <w:pPr>
        <w:jc w:val="center"/>
        <w:rPr>
          <w:rFonts w:ascii="Play" w:cs="Play" w:eastAsia="Play" w:hAnsi="Play"/>
        </w:rPr>
      </w:pPr>
      <w:r w:rsidDel="00000000" w:rsidR="00000000" w:rsidRPr="00000000">
        <w:rPr>
          <w:rtl w:val="0"/>
        </w:rPr>
      </w:r>
    </w:p>
    <w:p w:rsidR="00000000" w:rsidDel="00000000" w:rsidP="00000000" w:rsidRDefault="00000000" w:rsidRPr="00000000" w14:paraId="00000038">
      <w:pPr>
        <w:jc w:val="center"/>
        <w:rPr>
          <w:rFonts w:ascii="Play" w:cs="Play" w:eastAsia="Play" w:hAnsi="Play"/>
        </w:rPr>
      </w:pPr>
      <w:r w:rsidDel="00000000" w:rsidR="00000000" w:rsidRPr="00000000">
        <w:rPr>
          <w:rFonts w:ascii="Play" w:cs="Play" w:eastAsia="Play" w:hAnsi="Play"/>
        </w:rPr>
        <w:drawing>
          <wp:inline distB="114300" distT="114300" distL="114300" distR="114300">
            <wp:extent cx="5731200" cy="3238500"/>
            <wp:effectExtent b="25400" l="25400" r="25400" t="25400"/>
            <wp:docPr id="1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3238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9">
      <w:pPr>
        <w:rPr>
          <w:rFonts w:ascii="Play" w:cs="Play" w:eastAsia="Play" w:hAnsi="Play"/>
        </w:rPr>
      </w:pPr>
      <w:r w:rsidDel="00000000" w:rsidR="00000000" w:rsidRPr="00000000">
        <w:rPr>
          <w:rtl w:val="0"/>
        </w:rPr>
      </w:r>
    </w:p>
    <w:p w:rsidR="00000000" w:rsidDel="00000000" w:rsidP="00000000" w:rsidRDefault="00000000" w:rsidRPr="00000000" w14:paraId="0000003A">
      <w:pPr>
        <w:spacing w:line="240" w:lineRule="auto"/>
        <w:rPr>
          <w:rFonts w:ascii="Play" w:cs="Play" w:eastAsia="Play" w:hAnsi="Play"/>
          <w:b w:val="1"/>
          <w:sz w:val="28"/>
          <w:szCs w:val="28"/>
        </w:rPr>
      </w:pPr>
      <w:r w:rsidDel="00000000" w:rsidR="00000000" w:rsidRPr="00000000">
        <w:rPr>
          <w:rFonts w:ascii="Play" w:cs="Play" w:eastAsia="Play" w:hAnsi="Play"/>
          <w:b w:val="1"/>
          <w:sz w:val="28"/>
          <w:szCs w:val="28"/>
          <w:rtl w:val="0"/>
        </w:rPr>
        <w:t xml:space="preserve">Sample Dataset:</w:t>
      </w:r>
    </w:p>
    <w:p w:rsidR="00000000" w:rsidDel="00000000" w:rsidP="00000000" w:rsidRDefault="00000000" w:rsidRPr="00000000" w14:paraId="0000003B">
      <w:pPr>
        <w:spacing w:line="240" w:lineRule="auto"/>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3C">
      <w:pP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3606638" cy="4761572"/>
            <wp:effectExtent b="25400" l="25400" r="25400" t="2540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606638" cy="476157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spacing w:line="240" w:lineRule="auto"/>
        <w:rPr>
          <w:rFonts w:ascii="Play" w:cs="Play" w:eastAsia="Play" w:hAnsi="Play"/>
          <w:b w:val="1"/>
          <w:sz w:val="28"/>
          <w:szCs w:val="28"/>
        </w:rPr>
      </w:pPr>
      <w:r w:rsidDel="00000000" w:rsidR="00000000" w:rsidRPr="00000000">
        <w:rPr>
          <w:rFonts w:ascii="Play" w:cs="Play" w:eastAsia="Play" w:hAnsi="Play"/>
          <w:b w:val="1"/>
          <w:sz w:val="28"/>
          <w:szCs w:val="28"/>
          <w:rtl w:val="0"/>
        </w:rPr>
        <w:t xml:space="preserve">Dendrogram:</w:t>
      </w:r>
    </w:p>
    <w:p w:rsidR="00000000" w:rsidDel="00000000" w:rsidP="00000000" w:rsidRDefault="00000000" w:rsidRPr="00000000" w14:paraId="0000003E">
      <w:pPr>
        <w:spacing w:line="240" w:lineRule="auto"/>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3F">
      <w:pPr>
        <w:spacing w:line="240" w:lineRule="auto"/>
        <w:jc w:val="center"/>
        <w:rPr>
          <w:rFonts w:ascii="Play" w:cs="Play" w:eastAsia="Play" w:hAnsi="Play"/>
          <w:b w:val="1"/>
          <w:sz w:val="28"/>
          <w:szCs w:val="28"/>
        </w:rPr>
      </w:pPr>
      <w:r w:rsidDel="00000000" w:rsidR="00000000" w:rsidRPr="00000000">
        <w:rPr>
          <w:rFonts w:ascii="Play" w:cs="Play" w:eastAsia="Play" w:hAnsi="Play"/>
          <w:b w:val="1"/>
          <w:sz w:val="28"/>
          <w:szCs w:val="28"/>
        </w:rPr>
        <w:drawing>
          <wp:inline distB="114300" distT="114300" distL="114300" distR="114300">
            <wp:extent cx="5731200" cy="4127500"/>
            <wp:effectExtent b="25400" l="25400" r="25400" t="2540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4127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0">
      <w:pPr>
        <w:spacing w:line="240" w:lineRule="auto"/>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41">
      <w:pPr>
        <w:spacing w:line="240" w:lineRule="auto"/>
        <w:rPr>
          <w:rFonts w:ascii="Play" w:cs="Play" w:eastAsia="Play" w:hAnsi="Play"/>
          <w:b w:val="1"/>
          <w:sz w:val="28"/>
          <w:szCs w:val="28"/>
        </w:rPr>
      </w:pPr>
      <w:r w:rsidDel="00000000" w:rsidR="00000000" w:rsidRPr="00000000">
        <w:rPr>
          <w:rFonts w:ascii="Play" w:cs="Play" w:eastAsia="Play" w:hAnsi="Play"/>
          <w:b w:val="1"/>
          <w:sz w:val="28"/>
          <w:szCs w:val="28"/>
          <w:rtl w:val="0"/>
        </w:rPr>
        <w:t xml:space="preserve">Cluster Visualization:</w:t>
      </w:r>
    </w:p>
    <w:p w:rsidR="00000000" w:rsidDel="00000000" w:rsidP="00000000" w:rsidRDefault="00000000" w:rsidRPr="00000000" w14:paraId="00000042">
      <w:pPr>
        <w:spacing w:line="240" w:lineRule="auto"/>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43">
      <w:pP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359238" cy="3572825"/>
            <wp:effectExtent b="25400" l="25400" r="25400" t="2540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359238" cy="35728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4">
      <w:pPr>
        <w:spacing w:line="240" w:lineRule="auto"/>
        <w:rPr>
          <w:rFonts w:ascii="Play" w:cs="Play" w:eastAsia="Play" w:hAnsi="Play"/>
          <w:b w:val="1"/>
          <w:sz w:val="28"/>
          <w:szCs w:val="28"/>
        </w:rPr>
      </w:pPr>
      <w:r w:rsidDel="00000000" w:rsidR="00000000" w:rsidRPr="00000000">
        <w:rPr>
          <w:rFonts w:ascii="Play" w:cs="Play" w:eastAsia="Play" w:hAnsi="Play"/>
          <w:b w:val="1"/>
          <w:sz w:val="28"/>
          <w:szCs w:val="28"/>
          <w:rtl w:val="0"/>
        </w:rPr>
        <w:t xml:space="preserve">Weka Tool</w:t>
      </w:r>
    </w:p>
    <w:p w:rsidR="00000000" w:rsidDel="00000000" w:rsidP="00000000" w:rsidRDefault="00000000" w:rsidRPr="00000000" w14:paraId="00000045">
      <w:pPr>
        <w:spacing w:line="240" w:lineRule="auto"/>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46">
      <w:pPr>
        <w:spacing w:line="240" w:lineRule="auto"/>
        <w:jc w:val="center"/>
        <w:rPr>
          <w:rFonts w:ascii="Play" w:cs="Play" w:eastAsia="Play" w:hAnsi="Play"/>
          <w:b w:val="1"/>
          <w:sz w:val="28"/>
          <w:szCs w:val="28"/>
        </w:rPr>
      </w:pPr>
      <w:r w:rsidDel="00000000" w:rsidR="00000000" w:rsidRPr="00000000">
        <w:rPr>
          <w:rFonts w:ascii="Play" w:cs="Play" w:eastAsia="Play" w:hAnsi="Play"/>
          <w:b w:val="1"/>
          <w:sz w:val="28"/>
          <w:szCs w:val="28"/>
        </w:rPr>
        <w:drawing>
          <wp:inline distB="114300" distT="114300" distL="114300" distR="114300">
            <wp:extent cx="5731200" cy="3225800"/>
            <wp:effectExtent b="25400" l="25400" r="25400" t="2540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225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7">
      <w:pPr>
        <w:spacing w:line="240" w:lineRule="auto"/>
        <w:jc w:val="center"/>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48">
      <w:pPr>
        <w:spacing w:line="240" w:lineRule="auto"/>
        <w:jc w:val="center"/>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49">
      <w:pPr>
        <w:spacing w:line="240" w:lineRule="auto"/>
        <w:jc w:val="center"/>
        <w:rPr>
          <w:rFonts w:ascii="Play" w:cs="Play" w:eastAsia="Play" w:hAnsi="Play"/>
          <w:b w:val="1"/>
          <w:sz w:val="28"/>
          <w:szCs w:val="28"/>
        </w:rPr>
      </w:pPr>
      <w:r w:rsidDel="00000000" w:rsidR="00000000" w:rsidRPr="00000000">
        <w:rPr>
          <w:rFonts w:ascii="Play" w:cs="Play" w:eastAsia="Play" w:hAnsi="Play"/>
          <w:b w:val="1"/>
          <w:sz w:val="28"/>
          <w:szCs w:val="28"/>
        </w:rPr>
        <w:drawing>
          <wp:inline distB="114300" distT="114300" distL="114300" distR="114300">
            <wp:extent cx="5731200" cy="3225800"/>
            <wp:effectExtent b="25400" l="25400" r="25400" t="2540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3225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A">
      <w:pPr>
        <w:spacing w:line="240" w:lineRule="auto"/>
        <w:jc w:val="center"/>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4B">
      <w:pPr>
        <w:spacing w:line="240" w:lineRule="auto"/>
        <w:jc w:val="center"/>
        <w:rPr>
          <w:rFonts w:ascii="Play" w:cs="Play" w:eastAsia="Play" w:hAnsi="Play"/>
          <w:b w:val="1"/>
          <w:sz w:val="28"/>
          <w:szCs w:val="28"/>
        </w:rPr>
      </w:pPr>
      <w:r w:rsidDel="00000000" w:rsidR="00000000" w:rsidRPr="00000000">
        <w:rPr>
          <w:rFonts w:ascii="Play" w:cs="Play" w:eastAsia="Play" w:hAnsi="Play"/>
          <w:b w:val="1"/>
          <w:sz w:val="28"/>
          <w:szCs w:val="28"/>
        </w:rPr>
        <w:drawing>
          <wp:inline distB="114300" distT="114300" distL="114300" distR="114300">
            <wp:extent cx="5591175" cy="5810250"/>
            <wp:effectExtent b="25400" l="25400" r="25400" t="25400"/>
            <wp:docPr id="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591175" cy="58102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C">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4D">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4E">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4F">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0">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1">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2">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3">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4">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5">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6">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7">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8">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9">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A">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B">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C">
      <w:pPr>
        <w:spacing w:line="240" w:lineRule="auto"/>
        <w:jc w:val="both"/>
        <w:rPr>
          <w:rFonts w:ascii="Play" w:cs="Play" w:eastAsia="Play" w:hAnsi="Play"/>
          <w:b w:val="1"/>
          <w:sz w:val="24"/>
          <w:szCs w:val="24"/>
        </w:rPr>
      </w:pPr>
      <w:r w:rsidDel="00000000" w:rsidR="00000000" w:rsidRPr="00000000">
        <w:rPr>
          <w:rFonts w:ascii="Play" w:cs="Play" w:eastAsia="Play" w:hAnsi="Play"/>
          <w:b w:val="1"/>
          <w:sz w:val="28"/>
          <w:szCs w:val="28"/>
          <w:rtl w:val="0"/>
        </w:rPr>
        <w:t xml:space="preserve">Weka Output:</w:t>
      </w:r>
      <w:r w:rsidDel="00000000" w:rsidR="00000000" w:rsidRPr="00000000">
        <w:rPr>
          <w:rtl w:val="0"/>
        </w:rPr>
      </w:r>
    </w:p>
    <w:p w:rsidR="00000000" w:rsidDel="00000000" w:rsidP="00000000" w:rsidRDefault="00000000" w:rsidRPr="00000000" w14:paraId="0000005D">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E">
      <w:pPr>
        <w:spacing w:line="240" w:lineRule="auto"/>
        <w:jc w:val="center"/>
        <w:rPr>
          <w:rFonts w:ascii="Play" w:cs="Play" w:eastAsia="Play" w:hAnsi="Play"/>
          <w:b w:val="1"/>
          <w:sz w:val="28"/>
          <w:szCs w:val="28"/>
        </w:rPr>
      </w:pPr>
      <w:r w:rsidDel="00000000" w:rsidR="00000000" w:rsidRPr="00000000">
        <w:rPr>
          <w:rFonts w:ascii="Play" w:cs="Play" w:eastAsia="Play" w:hAnsi="Play"/>
          <w:b w:val="1"/>
          <w:sz w:val="28"/>
          <w:szCs w:val="28"/>
        </w:rPr>
        <w:drawing>
          <wp:inline distB="114300" distT="114300" distL="114300" distR="114300">
            <wp:extent cx="5731200" cy="3225800"/>
            <wp:effectExtent b="25400" l="25400" r="25400" t="25400"/>
            <wp:docPr id="1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3225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F">
      <w:pPr>
        <w:spacing w:line="240" w:lineRule="auto"/>
        <w:jc w:val="center"/>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60">
      <w:pPr>
        <w:spacing w:line="288" w:lineRule="auto"/>
        <w:rPr>
          <w:rFonts w:ascii="Play" w:cs="Play" w:eastAsia="Play" w:hAnsi="Play"/>
          <w:b w:val="1"/>
          <w:sz w:val="28"/>
          <w:szCs w:val="28"/>
        </w:rPr>
      </w:pPr>
      <w:r w:rsidDel="00000000" w:rsidR="00000000" w:rsidRPr="00000000">
        <w:rPr>
          <w:rFonts w:ascii="Play" w:cs="Play" w:eastAsia="Play" w:hAnsi="Play"/>
          <w:b w:val="1"/>
          <w:sz w:val="28"/>
          <w:szCs w:val="28"/>
          <w:rtl w:val="0"/>
        </w:rPr>
        <w:t xml:space="preserve">Dendrogram:</w:t>
      </w:r>
    </w:p>
    <w:p w:rsidR="00000000" w:rsidDel="00000000" w:rsidP="00000000" w:rsidRDefault="00000000" w:rsidRPr="00000000" w14:paraId="00000061">
      <w:pPr>
        <w:spacing w:line="240" w:lineRule="auto"/>
        <w:jc w:val="center"/>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62">
      <w:pPr>
        <w:spacing w:line="240" w:lineRule="auto"/>
        <w:jc w:val="center"/>
        <w:rPr>
          <w:rFonts w:ascii="Play" w:cs="Play" w:eastAsia="Play" w:hAnsi="Play"/>
          <w:b w:val="1"/>
          <w:sz w:val="28"/>
          <w:szCs w:val="28"/>
        </w:rPr>
      </w:pPr>
      <w:r w:rsidDel="00000000" w:rsidR="00000000" w:rsidRPr="00000000">
        <w:rPr>
          <w:rFonts w:ascii="Play" w:cs="Play" w:eastAsia="Play" w:hAnsi="Play"/>
          <w:b w:val="1"/>
          <w:sz w:val="28"/>
          <w:szCs w:val="28"/>
        </w:rPr>
        <w:drawing>
          <wp:inline distB="114300" distT="114300" distL="114300" distR="114300">
            <wp:extent cx="5731200" cy="4330700"/>
            <wp:effectExtent b="25400" l="25400" r="25400" t="2540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4330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3">
      <w:pPr>
        <w:spacing w:line="240" w:lineRule="auto"/>
        <w:rPr>
          <w:rFonts w:ascii="Play" w:cs="Play" w:eastAsia="Play" w:hAnsi="Play"/>
          <w:b w:val="1"/>
          <w:sz w:val="28"/>
          <w:szCs w:val="28"/>
        </w:rPr>
      </w:pPr>
      <w:r w:rsidDel="00000000" w:rsidR="00000000" w:rsidRPr="00000000">
        <w:rPr>
          <w:rFonts w:ascii="Play" w:cs="Play" w:eastAsia="Play" w:hAnsi="Play"/>
          <w:b w:val="1"/>
          <w:sz w:val="28"/>
          <w:szCs w:val="28"/>
          <w:rtl w:val="0"/>
        </w:rPr>
        <w:t xml:space="preserve">Cluster Visualization:</w:t>
      </w:r>
    </w:p>
    <w:p w:rsidR="00000000" w:rsidDel="00000000" w:rsidP="00000000" w:rsidRDefault="00000000" w:rsidRPr="00000000" w14:paraId="00000064">
      <w:pPr>
        <w:spacing w:line="240" w:lineRule="auto"/>
        <w:jc w:val="center"/>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65">
      <w:pPr>
        <w:spacing w:line="240" w:lineRule="auto"/>
        <w:jc w:val="center"/>
        <w:rPr>
          <w:rFonts w:ascii="Play" w:cs="Play" w:eastAsia="Play" w:hAnsi="Play"/>
          <w:b w:val="1"/>
          <w:sz w:val="28"/>
          <w:szCs w:val="28"/>
        </w:rPr>
      </w:pPr>
      <w:r w:rsidDel="00000000" w:rsidR="00000000" w:rsidRPr="00000000">
        <w:rPr>
          <w:rFonts w:ascii="Play" w:cs="Play" w:eastAsia="Play" w:hAnsi="Play"/>
          <w:b w:val="1"/>
          <w:sz w:val="28"/>
          <w:szCs w:val="28"/>
        </w:rPr>
        <w:drawing>
          <wp:inline distB="114300" distT="114300" distL="114300" distR="114300">
            <wp:extent cx="5731200" cy="4330700"/>
            <wp:effectExtent b="25400" l="25400" r="25400" t="25400"/>
            <wp:docPr id="1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4330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6">
      <w:pPr>
        <w:spacing w:line="240" w:lineRule="auto"/>
        <w:jc w:val="center"/>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67">
      <w:pPr>
        <w:spacing w:line="240"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68">
      <w:pPr>
        <w:spacing w:line="240" w:lineRule="auto"/>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B.3 Observations and learning: </w:t>
      </w:r>
      <w:r w:rsidDel="00000000" w:rsidR="00000000" w:rsidRPr="00000000">
        <w:rPr>
          <w:rtl w:val="0"/>
        </w:rPr>
      </w:r>
    </w:p>
    <w:p w:rsidR="00000000" w:rsidDel="00000000" w:rsidP="00000000" w:rsidRDefault="00000000" w:rsidRPr="00000000" w14:paraId="00000069">
      <w:pPr>
        <w:spacing w:line="240" w:lineRule="auto"/>
        <w:jc w:val="both"/>
        <w:rPr>
          <w:rFonts w:ascii="Play" w:cs="Play" w:eastAsia="Play" w:hAnsi="Play"/>
          <w:sz w:val="20"/>
          <w:szCs w:val="20"/>
        </w:rPr>
      </w:pPr>
      <w:r w:rsidDel="00000000" w:rsidR="00000000" w:rsidRPr="00000000">
        <w:rPr>
          <w:rFonts w:ascii="Play" w:cs="Play" w:eastAsia="Play" w:hAnsi="Play"/>
          <w:b w:val="1"/>
          <w:i w:val="1"/>
          <w:sz w:val="20"/>
          <w:szCs w:val="20"/>
          <w:rtl w:val="0"/>
        </w:rPr>
        <w:t xml:space="preserve">(Students are expected to comment on the output obtained with clear observations and learning for each task/ subpart assigned) </w:t>
      </w:r>
      <w:r w:rsidDel="00000000" w:rsidR="00000000" w:rsidRPr="00000000">
        <w:rPr>
          <w:rtl w:val="0"/>
        </w:rPr>
      </w:r>
    </w:p>
    <w:p w:rsidR="00000000" w:rsidDel="00000000" w:rsidP="00000000" w:rsidRDefault="00000000" w:rsidRPr="00000000" w14:paraId="0000006A">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B">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Agglomerative clustering is the most common type of hierarchical clustering used to group objects in clusters based on their similarity. It’s also known as AGNES (Agglomerative Nesting). The algorithm starts by treating each object as a singleton cluster. Next, pairs of clusters are successively merged until all clusters have been merged into one big cluster containing all objects. The result is a tree-based representation of the objects, named dendrogram. </w:t>
      </w:r>
      <w:r w:rsidDel="00000000" w:rsidR="00000000" w:rsidRPr="00000000">
        <w:rPr>
          <w:rtl w:val="0"/>
        </w:rPr>
      </w:r>
    </w:p>
    <w:p w:rsidR="00000000" w:rsidDel="00000000" w:rsidP="00000000" w:rsidRDefault="00000000" w:rsidRPr="00000000" w14:paraId="0000006C">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D">
      <w:pPr>
        <w:spacing w:line="240"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6E">
      <w:pPr>
        <w:spacing w:line="240"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6F">
      <w:pPr>
        <w:spacing w:line="240"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70">
      <w:pPr>
        <w:spacing w:line="240"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71">
      <w:pPr>
        <w:spacing w:line="240"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72">
      <w:pPr>
        <w:spacing w:line="240"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73">
      <w:pPr>
        <w:spacing w:line="240"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74">
      <w:pPr>
        <w:spacing w:line="240" w:lineRule="auto"/>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B.4 Conclusion: </w:t>
      </w:r>
      <w:r w:rsidDel="00000000" w:rsidR="00000000" w:rsidRPr="00000000">
        <w:rPr>
          <w:rtl w:val="0"/>
        </w:rPr>
      </w:r>
    </w:p>
    <w:p w:rsidR="00000000" w:rsidDel="00000000" w:rsidP="00000000" w:rsidRDefault="00000000" w:rsidRPr="00000000" w14:paraId="00000075">
      <w:pPr>
        <w:spacing w:line="240" w:lineRule="auto"/>
        <w:jc w:val="both"/>
        <w:rPr>
          <w:rFonts w:ascii="Play" w:cs="Play" w:eastAsia="Play" w:hAnsi="Play"/>
          <w:b w:val="1"/>
          <w:i w:val="1"/>
          <w:sz w:val="20"/>
          <w:szCs w:val="20"/>
        </w:rPr>
      </w:pPr>
      <w:r w:rsidDel="00000000" w:rsidR="00000000" w:rsidRPr="00000000">
        <w:rPr>
          <w:rFonts w:ascii="Play" w:cs="Play" w:eastAsia="Play" w:hAnsi="Play"/>
          <w:i w:val="1"/>
          <w:sz w:val="20"/>
          <w:szCs w:val="20"/>
          <w:rtl w:val="0"/>
        </w:rPr>
        <w:t xml:space="preserve">(</w:t>
      </w:r>
      <w:r w:rsidDel="00000000" w:rsidR="00000000" w:rsidRPr="00000000">
        <w:rPr>
          <w:rFonts w:ascii="Play" w:cs="Play" w:eastAsia="Play" w:hAnsi="Play"/>
          <w:b w:val="1"/>
          <w:i w:val="1"/>
          <w:sz w:val="20"/>
          <w:szCs w:val="20"/>
          <w:rtl w:val="0"/>
        </w:rPr>
        <w:t xml:space="preserve">Students must write the conclusion as per the attainment of individual outcome listed above and learning/observation noted in section B.3) </w:t>
      </w:r>
    </w:p>
    <w:p w:rsidR="00000000" w:rsidDel="00000000" w:rsidP="00000000" w:rsidRDefault="00000000" w:rsidRPr="00000000" w14:paraId="00000076">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7">
      <w:pPr>
        <w:jc w:val="both"/>
        <w:rPr>
          <w:rFonts w:ascii="Play" w:cs="Play" w:eastAsia="Play" w:hAnsi="Play"/>
          <w:sz w:val="24"/>
          <w:szCs w:val="24"/>
        </w:rPr>
      </w:pPr>
      <w:r w:rsidDel="00000000" w:rsidR="00000000" w:rsidRPr="00000000">
        <w:rPr>
          <w:rFonts w:ascii="Play" w:cs="Play" w:eastAsia="Play" w:hAnsi="Play"/>
          <w:sz w:val="24"/>
          <w:szCs w:val="24"/>
          <w:rtl w:val="0"/>
        </w:rPr>
        <w:t xml:space="preserve">Understood that hierarchy within the final cluster has the following properties:</w:t>
      </w:r>
    </w:p>
    <w:p w:rsidR="00000000" w:rsidDel="00000000" w:rsidP="00000000" w:rsidRDefault="00000000" w:rsidRPr="00000000" w14:paraId="00000078">
      <w:pPr>
        <w:numPr>
          <w:ilvl w:val="0"/>
          <w:numId w:val="1"/>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Clusters generated in the early stages are nested in those generated in later stages.</w:t>
      </w:r>
    </w:p>
    <w:p w:rsidR="00000000" w:rsidDel="00000000" w:rsidP="00000000" w:rsidRDefault="00000000" w:rsidRPr="00000000" w14:paraId="00000079">
      <w:pPr>
        <w:numPr>
          <w:ilvl w:val="0"/>
          <w:numId w:val="1"/>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Clusters with different sizes in the tree can be valuable for discovery.</w:t>
      </w:r>
    </w:p>
    <w:p w:rsidR="00000000" w:rsidDel="00000000" w:rsidP="00000000" w:rsidRDefault="00000000" w:rsidRPr="00000000" w14:paraId="0000007A">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B">
      <w:pPr>
        <w:ind w:left="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Hence we’ve successfully implemented Agglomerative clustering through Python as well as Weka Tool.</w:t>
      </w:r>
    </w:p>
    <w:p w:rsidR="00000000" w:rsidDel="00000000" w:rsidP="00000000" w:rsidRDefault="00000000" w:rsidRPr="00000000" w14:paraId="0000007C">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D">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E">
      <w:pPr>
        <w:spacing w:line="240" w:lineRule="auto"/>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B.5 Question of Curiosity </w:t>
      </w:r>
      <w:r w:rsidDel="00000000" w:rsidR="00000000" w:rsidRPr="00000000">
        <w:rPr>
          <w:rtl w:val="0"/>
        </w:rPr>
      </w:r>
    </w:p>
    <w:p w:rsidR="00000000" w:rsidDel="00000000" w:rsidP="00000000" w:rsidRDefault="00000000" w:rsidRPr="00000000" w14:paraId="0000007F">
      <w:pPr>
        <w:spacing w:line="240"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(To be answered by the student based on the practical performed and learning/observations) </w:t>
      </w:r>
    </w:p>
    <w:p w:rsidR="00000000" w:rsidDel="00000000" w:rsidP="00000000" w:rsidRDefault="00000000" w:rsidRPr="00000000" w14:paraId="00000080">
      <w:pPr>
        <w:spacing w:line="240" w:lineRule="auto"/>
        <w:jc w:val="both"/>
        <w:rPr>
          <w:rFonts w:ascii="Play" w:cs="Play" w:eastAsia="Play" w:hAnsi="Play"/>
          <w:b w:val="1"/>
          <w:i w:val="1"/>
          <w:sz w:val="20"/>
          <w:szCs w:val="20"/>
        </w:rPr>
      </w:pPr>
      <w:r w:rsidDel="00000000" w:rsidR="00000000" w:rsidRPr="00000000">
        <w:rPr>
          <w:rtl w:val="0"/>
        </w:rPr>
      </w:r>
    </w:p>
    <w:p w:rsidR="00000000" w:rsidDel="00000000" w:rsidP="00000000" w:rsidRDefault="00000000" w:rsidRPr="00000000" w14:paraId="00000081">
      <w:pPr>
        <w:numPr>
          <w:ilvl w:val="0"/>
          <w:numId w:val="3"/>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Explain the advantages and disadvantages of agglomeration and hierarchical clustering.</w:t>
      </w:r>
    </w:p>
    <w:p w:rsidR="00000000" w:rsidDel="00000000" w:rsidP="00000000" w:rsidRDefault="00000000" w:rsidRPr="00000000" w14:paraId="00000082">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Ans:</w:t>
      </w:r>
    </w:p>
    <w:p w:rsidR="00000000" w:rsidDel="00000000" w:rsidP="00000000" w:rsidRDefault="00000000" w:rsidRPr="00000000" w14:paraId="00000083">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Advantages</w:t>
      </w:r>
    </w:p>
    <w:p w:rsidR="00000000" w:rsidDel="00000000" w:rsidP="00000000" w:rsidRDefault="00000000" w:rsidRPr="00000000" w14:paraId="00000084">
      <w:pPr>
        <w:numPr>
          <w:ilvl w:val="0"/>
          <w:numId w:val="2"/>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It can produce an ordering of the objects, which may be informative for data display.</w:t>
      </w:r>
    </w:p>
    <w:p w:rsidR="00000000" w:rsidDel="00000000" w:rsidP="00000000" w:rsidRDefault="00000000" w:rsidRPr="00000000" w14:paraId="00000085">
      <w:pPr>
        <w:numPr>
          <w:ilvl w:val="0"/>
          <w:numId w:val="2"/>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Smaller clusters are generated, which may be helpful for discovery.</w:t>
      </w:r>
    </w:p>
    <w:p w:rsidR="00000000" w:rsidDel="00000000" w:rsidP="00000000" w:rsidRDefault="00000000" w:rsidRPr="00000000" w14:paraId="00000086">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87">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Disadvantages</w:t>
      </w:r>
    </w:p>
    <w:p w:rsidR="00000000" w:rsidDel="00000000" w:rsidP="00000000" w:rsidRDefault="00000000" w:rsidRPr="00000000" w14:paraId="00000088">
      <w:pPr>
        <w:numPr>
          <w:ilvl w:val="0"/>
          <w:numId w:val="4"/>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No provision can be made for a relocation of objects that may have been 'incorrectly' grouped at an early stage. The result should be examined closely to ensure it makes sense.</w:t>
      </w:r>
    </w:p>
    <w:p w:rsidR="00000000" w:rsidDel="00000000" w:rsidP="00000000" w:rsidRDefault="00000000" w:rsidRPr="00000000" w14:paraId="00000089">
      <w:pPr>
        <w:numPr>
          <w:ilvl w:val="0"/>
          <w:numId w:val="4"/>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use of different distance metrics for measuring distances between clusters may generate different results. Performing multiple experiments and comparing the results is recommended to support the veracity of the original results.</w:t>
      </w:r>
    </w:p>
    <w:p w:rsidR="00000000" w:rsidDel="00000000" w:rsidP="00000000" w:rsidRDefault="00000000" w:rsidRPr="00000000" w14:paraId="0000008A">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8B">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8C">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8D">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8E">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8F">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90">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91">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92">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93">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94">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95">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96">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97">
      <w:pPr>
        <w:numPr>
          <w:ilvl w:val="0"/>
          <w:numId w:val="3"/>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What is the relationship between top-down, bottom-up and division /agglomeration?</w:t>
      </w:r>
    </w:p>
    <w:p w:rsidR="00000000" w:rsidDel="00000000" w:rsidP="00000000" w:rsidRDefault="00000000" w:rsidRPr="00000000" w14:paraId="00000098">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Ans:</w:t>
      </w:r>
    </w:p>
    <w:p w:rsidR="00000000" w:rsidDel="00000000" w:rsidP="00000000" w:rsidRDefault="00000000" w:rsidRPr="00000000" w14:paraId="00000099">
      <w:pPr>
        <w:numPr>
          <w:ilvl w:val="0"/>
          <w:numId w:val="5"/>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agglomerative hierarchical clustering method allows the clusters to be read from bottom to top and it follows this approach so that the program always reads from the sub-component first then moves to the parent. Whereas, divisive uses a top-bottom approach in which the parent is visited first then the child.</w:t>
      </w:r>
    </w:p>
    <w:p w:rsidR="00000000" w:rsidDel="00000000" w:rsidP="00000000" w:rsidRDefault="00000000" w:rsidRPr="00000000" w14:paraId="0000009A">
      <w:pPr>
        <w:numPr>
          <w:ilvl w:val="0"/>
          <w:numId w:val="5"/>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Agglomerative hierarchical methods consist of objects in which each object creates its clusters and these clusters are grouped to create a large cluster. It defines a process of merging that carries on till all the single clusters are merged into a complete big cluster that will consist of all the objects of child clusters. Whereas, in divisive the parent cluster is divided into smaller clusters and it keeps on dividing till each cluster has a single object to represent. </w:t>
      </w:r>
    </w:p>
    <w:p w:rsidR="00000000" w:rsidDel="00000000" w:rsidP="00000000" w:rsidRDefault="00000000" w:rsidRPr="00000000" w14:paraId="0000009B">
      <w:pPr>
        <w:numPr>
          <w:ilvl w:val="0"/>
          <w:numId w:val="5"/>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Divisive clustering is more complex as compared to agglomerative clustering, as in the case of divisive clustering we need a flat clustering method as a “subroutine” to split each cluster until we have each data having its singleton cluster. </w:t>
      </w:r>
    </w:p>
    <w:p w:rsidR="00000000" w:rsidDel="00000000" w:rsidP="00000000" w:rsidRDefault="00000000" w:rsidRPr="00000000" w14:paraId="0000009C">
      <w:pPr>
        <w:numPr>
          <w:ilvl w:val="0"/>
          <w:numId w:val="5"/>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divisive algorithm is also more accurate. Agglomerative clustering makes decisions by considering the local patterns or neighbour points without initially taking into account the global distribution of data. These early decisions cannot be undone. whereas divisive clustering takes into consideration the global distribution of data when making top-level partitioning decisions.</w:t>
      </w:r>
      <w:r w:rsidDel="00000000" w:rsidR="00000000" w:rsidRPr="00000000">
        <w:rPr>
          <w:rtl w:val="0"/>
        </w:rPr>
      </w:r>
    </w:p>
    <w:sectPr>
      <w:foot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12.png"/><Relationship Id="rId17" Type="http://schemas.openxmlformats.org/officeDocument/2006/relationships/image" Target="media/image10.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footer" Target="footer1.xml"/><Relationship Id="rId7" Type="http://schemas.openxmlformats.org/officeDocument/2006/relationships/image" Target="media/image8.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