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5</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25/08/2021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25/08/2021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after="0" w:before="24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the Radix – 2 DIT/FFT algorithm to find the DFT/IDFT of a given sequence x(n).</w:t>
      </w:r>
    </w:p>
    <w:p w:rsidR="00000000" w:rsidDel="00000000" w:rsidP="00000000" w:rsidRDefault="00000000" w:rsidRPr="00000000" w14:paraId="0000001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409950" cy="3264226"/>
            <wp:effectExtent b="25400" l="25400" r="25400" t="254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9950" cy="32642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648200" cy="4067175"/>
            <wp:effectExtent b="25400" l="25400" r="25400" t="254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48200" cy="406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8">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2578311"/>
            <wp:effectExtent b="25400" l="25400" r="25400" t="25400"/>
            <wp:docPr id="1" name="image8.png"/>
            <a:graphic>
              <a:graphicData uri="http://schemas.openxmlformats.org/drawingml/2006/picture">
                <pic:pic>
                  <pic:nvPicPr>
                    <pic:cNvPr id="0" name="image8.png"/>
                    <pic:cNvPicPr preferRelativeResize="0"/>
                  </pic:nvPicPr>
                  <pic:blipFill>
                    <a:blip r:embed="rId10"/>
                    <a:srcRect b="0" l="0" r="0" t="1567"/>
                    <a:stretch>
                      <a:fillRect/>
                    </a:stretch>
                  </pic:blipFill>
                  <pic:spPr>
                    <a:xfrm>
                      <a:off x="0" y="0"/>
                      <a:ext cx="5943600" cy="25783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864100"/>
            <wp:effectExtent b="25400" l="25400" r="25400" t="254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6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864100"/>
            <wp:effectExtent b="25400" l="25400" r="25400" t="254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86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1346200"/>
            <wp:effectExtent b="25400" l="25400" r="25400" t="254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34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737100"/>
            <wp:effectExtent b="25400" l="25400" r="25400" t="254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73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1E">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1F">
      <w:pPr>
        <w:ind w:lef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After successful completion of this experiment we are able to Able to develop Fast Fourier Transform flow-graph.</w:t>
      </w:r>
      <w:r w:rsidDel="00000000" w:rsidR="00000000" w:rsidRPr="00000000">
        <w:rPr>
          <w:rtl w:val="0"/>
        </w:rPr>
      </w:r>
    </w:p>
    <w:p w:rsidR="00000000" w:rsidDel="00000000" w:rsidP="00000000" w:rsidRDefault="00000000" w:rsidRPr="00000000" w14:paraId="00000020">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1">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22">
      <w:pPr>
        <w:ind w:left="0" w:firstLine="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Write a program to implement Radix – 2 DIT/FFT algorithm to find DFT/IDFT of given sequence x(n).</w:t>
      </w:r>
      <w:r w:rsidDel="00000000" w:rsidR="00000000" w:rsidRPr="00000000">
        <w:rPr>
          <w:rtl w:val="0"/>
        </w:rPr>
      </w:r>
    </w:p>
    <w:p w:rsidR="00000000" w:rsidDel="00000000" w:rsidP="00000000" w:rsidRDefault="00000000" w:rsidRPr="00000000" w14:paraId="0000002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4">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5">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26">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027">
      <w:pPr>
        <w:pageBreakBefore w:val="0"/>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16 – point radix 2 DIT-FFT algorithms, how many numbers of real multiplications and real additions are required?</w:t>
      </w:r>
    </w:p>
    <w:p w:rsidR="00000000" w:rsidDel="00000000" w:rsidP="00000000" w:rsidRDefault="00000000" w:rsidRPr="00000000" w14:paraId="00000028">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Concept:</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N-point DFT is given as:</w:t>
      </w:r>
    </w:p>
    <w:p w:rsidR="00000000" w:rsidDel="00000000" w:rsidP="00000000" w:rsidRDefault="00000000" w:rsidRPr="00000000" w14:paraId="0000002B">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638425" cy="600075"/>
            <wp:effectExtent b="25400" l="25400" r="25400" t="2540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38425" cy="600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number of complex additions and multiplications in direct DFT are N(N - 1) and </w:t>
      </w:r>
      <m:oMath>
        <m:sSup>
          <m:sSupPr>
            <m:ctrlPr>
              <w:rPr>
                <w:rFonts w:ascii="Play" w:cs="Play" w:eastAsia="Play" w:hAnsi="Play"/>
                <w:sz w:val="24"/>
                <w:szCs w:val="24"/>
              </w:rPr>
            </m:ctrlPr>
          </m:sSupPr>
          <m:e>
            <m:r>
              <w:rPr>
                <w:rFonts w:ascii="Play" w:cs="Play" w:eastAsia="Play" w:hAnsi="Play"/>
                <w:sz w:val="24"/>
                <w:szCs w:val="24"/>
              </w:rPr>
              <m:t xml:space="preserve">N</m:t>
            </m:r>
          </m:e>
          <m:sup>
            <m:r>
              <w:rPr>
                <w:rFonts w:ascii="Play" w:cs="Play" w:eastAsia="Play" w:hAnsi="Play"/>
                <w:sz w:val="24"/>
                <w:szCs w:val="24"/>
              </w:rPr>
              <m:t xml:space="preserve">2</m:t>
            </m:r>
          </m:sup>
        </m:sSup>
      </m:oMath>
      <w:r w:rsidDel="00000000" w:rsidR="00000000" w:rsidRPr="00000000">
        <w:rPr>
          <w:rtl w:val="0"/>
        </w:rPr>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a large value of N, it will take a large time to compute the DFT.</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So, we use a different technique called fast Fourier transform (FFT) which follows the "Cooley-Tukey" algorithm.</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number of complex additions (P) and multiplications (Q) will be:</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P= N log2N</w:t>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Q= </w:t>
      </w:r>
      <m:oMath>
        <m:f>
          <m:fPr>
            <m:ctrlPr>
              <w:rPr>
                <w:rFonts w:ascii="Play" w:cs="Play" w:eastAsia="Play" w:hAnsi="Play"/>
                <w:sz w:val="24"/>
                <w:szCs w:val="24"/>
              </w:rPr>
            </m:ctrlPr>
          </m:fPr>
          <m:num>
            <m:r>
              <w:rPr>
                <w:rFonts w:ascii="Play" w:cs="Play" w:eastAsia="Play" w:hAnsi="Play"/>
                <w:sz w:val="24"/>
                <w:szCs w:val="24"/>
              </w:rPr>
              <m:t xml:space="preserve">N</m:t>
            </m:r>
          </m:num>
          <m:den>
            <m:r>
              <w:rPr>
                <w:rFonts w:ascii="Play" w:cs="Play" w:eastAsia="Play" w:hAnsi="Play"/>
                <w:sz w:val="24"/>
                <w:szCs w:val="24"/>
              </w:rPr>
              <m:t xml:space="preserve">2</m:t>
            </m:r>
          </m:den>
        </m:f>
      </m:oMath>
      <w:r w:rsidDel="00000000" w:rsidR="00000000" w:rsidRPr="00000000">
        <w:rPr>
          <w:rFonts w:ascii="Play" w:cs="Play" w:eastAsia="Play" w:hAnsi="Play"/>
          <w:sz w:val="24"/>
          <w:szCs w:val="24"/>
          <w:rtl w:val="0"/>
        </w:rPr>
        <w:t xml:space="preserve">log2N</w:t>
      </w:r>
    </w:p>
    <w:p w:rsidR="00000000" w:rsidDel="00000000" w:rsidP="00000000" w:rsidRDefault="00000000" w:rsidRPr="00000000" w14:paraId="0000003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Calculation:</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Given that, N = 16</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Number of complex additions P = 16 log 16 = 64</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Number of complex multiplications Q = 16/2 log 16 = 32</w:t>
      </w:r>
    </w:p>
    <w:p w:rsidR="00000000" w:rsidDel="00000000" w:rsidP="00000000" w:rsidRDefault="00000000" w:rsidRPr="00000000" w14:paraId="00000036">
      <w:pPr>
        <w:pageBreakBefore w:val="0"/>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number of stages in the flowgraph is given by M = ---------</w:t>
      </w:r>
    </w:p>
    <w:p w:rsidR="00000000" w:rsidDel="00000000" w:rsidP="00000000" w:rsidRDefault="00000000" w:rsidRPr="00000000" w14:paraId="0000003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 v = log 2 N</w:t>
      </w:r>
    </w:p>
    <w:p w:rsidR="00000000" w:rsidDel="00000000" w:rsidP="00000000" w:rsidRDefault="00000000" w:rsidRPr="00000000" w14:paraId="00000038">
      <w:pPr>
        <w:pageBreakBefore w:val="0"/>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main advantage of FFT? </w:t>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 The fast Fourier transform (FFT) is a computationally efficient method of generating a Fourier transform. The main advantage of an FFT is speed, which it gets by decreasing the number of calculations needed to analyze a waveform.</w:t>
      </w:r>
    </w:p>
    <w:sectPr>
      <w:footerReference r:id="rId16" w:type="default"/>
      <w:pgSz w:h="15840" w:w="12240" w:orient="portrait"/>
      <w:pgMar w:bottom="426" w:top="12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