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Initiation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Purpose of the initiation phase 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Comparing project options 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Total cost of ownership 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charter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The Initiation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</w:t>
      </w:r>
      <w:r w:rsidDel="00000000" w:rsidR="00000000" w:rsidRPr="00000000">
        <w:rPr>
          <w:rFonts w:ascii="Play" w:cs="Play" w:eastAsia="Play" w:hAnsi="Play"/>
          <w:rtl w:val="0"/>
        </w:rPr>
        <w:t xml:space="preserve">usiness problem or opportunity defined 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Solution is defined 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is formed 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Business case created 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team appointed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The Business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Problem or opportunity: Detailed description 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Introduction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Problem/opportunity statement 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Assumptions and Constraints 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Alignment with organizational objectives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Solutions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List of alternative analysis of benefits, costs, and issues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Description of the preferred solution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Main project Requirements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Potential risks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Summarized plan for implementation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Schedule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Financial analysis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Financial Considerations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Can compare projects based on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Net present value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Internal Rate of Return (Return on Investment or ROI)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Payback Analysis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Net Present Value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Considers the time value of money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Costs for future years must be discounted to the present time 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Tangible benefits also discounted to the present time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Must identify an appropriate discount rate 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Take risk into consideration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NPV Calculation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2386013" cy="115712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157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Apply the above formula to each annual inflow and outflow of cash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Add all terms together to get the NPV  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NPV Analysis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1032038</wp:posOffset>
            </wp:positionH>
            <wp:positionV relativeFrom="page">
              <wp:posOffset>1085850</wp:posOffset>
            </wp:positionV>
            <wp:extent cx="5491163" cy="186079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860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Rate of Return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(Total benefits – Total costs) / Total costs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Can be used to compare different options 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Organizations may have a minimum acceptable rate of return for projects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Payback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Compares cumulative costs to cumulative benefits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Easiest to see in graphical format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Time on a horizontal axis, money on vertical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The Project Charter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Purpose of the Project Charter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When signed off, you have approval to proceed to detailed planning, followed by carrying out your project.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Organizational Process Assets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Is there a standard format for project charters? 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Is there a standard process for developing and getting approval for a project charter? 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can the PMO do for you? What does the PMO require of you? 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Are there applicable “lessons learned” available from other projects? 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If you are inexperienced, is there a mentor available? 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Etc.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Charter – Typical Contents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Identification section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purpose or justification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Measurable project objectives and related success criteria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High-level requirements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Assumptions and constraints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High-level project description and boundaries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High-level risks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Summary milestone schedule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Summary budget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Stakeholder list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Approvals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Identification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Name of the project—make it meaningful 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Name, title, and department of a project sponsor 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Name of project manager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Clear Objective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SMART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Specific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Measurable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Acceptable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Realistic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Time-based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Business Need or Opportunity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concise statement of how the project’s deliverables will contribute to organizational objectives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Clearly defines what is in and out of the project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Major Milestones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Identifiable points in time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Target dates will be added LATER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Major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Break down the overall objective into smaller measurable units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Things you are not certain of but can proceed if you behave as if they are true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Constraints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Anything that limits your ability to deliver or the range of acceptable solutions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Preliminary Cost Estimates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How will the costs be defined and controlled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Risks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High-level statement about risks identified so far 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Include the risk of NOT doing the project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Stakeholder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stakeholders identified so far, including their roles 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Approval 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place for the project sponsor and the project manager to sign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Initiation: Summary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first phase 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relationship of the project to business objectives is key 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Compare alternatives using a weighted matrix 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Financial analysis: NPV, ROI, payback 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Charter is the primary output; 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It includes the stakeholder list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Completion of Project Initiation is the signal that the project has the approval to proceed to the project planning phase.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7 - Project Initiation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