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Write a program to implement any code optimization techniques.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/03/2021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/03/2021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u w:val="single"/>
          <w:rtl w:val="0"/>
        </w:rPr>
        <w:t xml:space="preserve">SPCC-5.C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struct op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l;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r[20];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op[10],pr[10];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a,i,k,j,n,z=0,m,q;</w:t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*p,*l;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temp,t;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*tem;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printf("ENTER THE NUMBER OF VALUES: ");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printf("LEFT: ");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scanf(" %c",&amp;op[i].l);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printf("RIGHT: ");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scanf(" %s",&amp;op[i].r);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printf("INTERMEDIATE CODE\n") ;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printf("%c=",op[i].l);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printf("%s\n",op[i].r);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temp=op[i].l;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for(j=0;j&lt;n;j++)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p=strchr(op[j].r,temp);</w:t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if(p)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pr[z].l=op[i].l;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strcpy(pr[z].r,op[i].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r);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z++;</w:t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pr[z].l=op[n-1].l;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strcpy(pr[z].r,op[n-1].r);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z++;</w:t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printf("\nAFTER DEAD CODE ELIMINATION\n");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for(k=0;k&lt;z;k++)</w:t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printf("%c\t=",pr[k].l);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printf("%s\n",pr[k].r);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for(m=0;m&lt;z;m++)</w:t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tem=pr[m].r;</w:t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for(j=m+1;j&lt;z;j++)</w:t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p=strstr(tem,pr[j].r);</w:t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if(p)</w:t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t=pr[j].l;</w:t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pr[j].l=pr[m].l;</w:t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for(i=0;i&lt;z;i++)</w:t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l=strchr(pr[i].r,t) ;</w:t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if(l)</w:t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a=l-pr[i].r;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printf("pos: %d\n",a);</w:t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pr[i].r[a]=pr[m].l;</w:t>
      </w:r>
    </w:p>
    <w:p w:rsidR="00000000" w:rsidDel="00000000" w:rsidP="00000000" w:rsidRDefault="00000000" w:rsidRPr="00000000" w14:paraId="0000006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}}}}}</w:t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printf("ELIMINATE COMMON EXPRESSION\n");</w:t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for(i=0;i&lt;z;i++)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printf("%c\t=",pr[i].l);</w:t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printf("%s\n",pr[i].r);</w:t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for(i=0;i&lt;z;i++)</w:t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for(j=i+1;j&lt;z;j++)</w:t>
      </w:r>
    </w:p>
    <w:p w:rsidR="00000000" w:rsidDel="00000000" w:rsidP="00000000" w:rsidRDefault="00000000" w:rsidRPr="00000000" w14:paraId="0000006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q=strcmp(pr[i].r,pr[j].r);</w:t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if((pr[i].l==pr[j].l)&amp;&amp;!q)</w:t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pr[i].l='\0';</w:t>
      </w:r>
    </w:p>
    <w:p w:rsidR="00000000" w:rsidDel="00000000" w:rsidP="00000000" w:rsidRDefault="00000000" w:rsidRPr="00000000" w14:paraId="0000006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printf("OPTIMIZED CODE\n");</w:t>
      </w:r>
    </w:p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for(i=0;i&lt;z;i++)</w:t>
      </w:r>
    </w:p>
    <w:p w:rsidR="00000000" w:rsidDel="00000000" w:rsidP="00000000" w:rsidRDefault="00000000" w:rsidRPr="00000000" w14:paraId="0000007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if(pr[i].l!='\0')</w:t>
      </w:r>
    </w:p>
    <w:p w:rsidR="00000000" w:rsidDel="00000000" w:rsidP="00000000" w:rsidRDefault="00000000" w:rsidRPr="00000000" w14:paraId="0000007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printf("%c=",pr[i].l);</w:t>
      </w:r>
    </w:p>
    <w:p w:rsidR="00000000" w:rsidDel="00000000" w:rsidP="00000000" w:rsidRDefault="00000000" w:rsidRPr="00000000" w14:paraId="0000007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printf("%s\n",pr[i].r);</w:t>
      </w:r>
    </w:p>
    <w:p w:rsidR="00000000" w:rsidDel="00000000" w:rsidP="00000000" w:rsidRDefault="00000000" w:rsidRPr="00000000" w14:paraId="0000007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4916325" cy="8258267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82582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Hence we learnt and observed the various code optimization techniques.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ind w:firstLine="720"/>
        <w:jc w:val="both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Hence we can implement various code optimization techniques like dead code and common subexpression. The implementation of common sub-expression elimination is done and the output of the same is given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What are the types of block transformation?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There are two types of basic block optimization. These are as follows: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Structure preserving transformations: 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primary Structure-Preserving Transformation on basic blocks is as follows: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240" w:before="240" w:lineRule="auto"/>
        <w:ind w:left="144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Common subexpression elimination: 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 the common sub-expression, you don't need to be computed over and over again. Instead of this you can compute it once and keep it in-store from where it's referenced when encountered again.</w:t>
      </w:r>
    </w:p>
    <w:p w:rsidR="00000000" w:rsidDel="00000000" w:rsidP="00000000" w:rsidRDefault="00000000" w:rsidRPr="00000000" w14:paraId="00000099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: = b + c  </w:t>
      </w:r>
    </w:p>
    <w:p w:rsidR="00000000" w:rsidDel="00000000" w:rsidP="00000000" w:rsidRDefault="00000000" w:rsidRPr="00000000" w14:paraId="0000009A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 : = a - d   </w:t>
      </w:r>
    </w:p>
    <w:p w:rsidR="00000000" w:rsidDel="00000000" w:rsidP="00000000" w:rsidRDefault="00000000" w:rsidRPr="00000000" w14:paraId="0000009B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 : = b + c                          </w:t>
      </w:r>
    </w:p>
    <w:p w:rsidR="00000000" w:rsidDel="00000000" w:rsidP="00000000" w:rsidRDefault="00000000" w:rsidRPr="00000000" w14:paraId="0000009C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 : = a - d  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 the above expression, the second and forth expression computed the same expression. So the block can be transformed as follows:</w:t>
      </w:r>
    </w:p>
    <w:p w:rsidR="00000000" w:rsidDel="00000000" w:rsidP="00000000" w:rsidRDefault="00000000" w:rsidRPr="00000000" w14:paraId="0000009E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: = b + c   </w:t>
      </w:r>
    </w:p>
    <w:p w:rsidR="00000000" w:rsidDel="00000000" w:rsidP="00000000" w:rsidRDefault="00000000" w:rsidRPr="00000000" w14:paraId="0000009F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 : = a - d                                                         </w:t>
      </w:r>
    </w:p>
    <w:p w:rsidR="00000000" w:rsidDel="00000000" w:rsidP="00000000" w:rsidRDefault="00000000" w:rsidRPr="00000000" w14:paraId="000000A0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 : = b + c  </w:t>
      </w:r>
    </w:p>
    <w:p w:rsidR="00000000" w:rsidDel="00000000" w:rsidP="00000000" w:rsidRDefault="00000000" w:rsidRPr="00000000" w14:paraId="000000A1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 : = b  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240" w:before="240" w:lineRule="auto"/>
        <w:ind w:left="144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Dead-code elimination:</w:t>
      </w:r>
    </w:p>
    <w:p w:rsidR="00000000" w:rsidDel="00000000" w:rsidP="00000000" w:rsidRDefault="00000000" w:rsidRPr="00000000" w14:paraId="000000A3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program may contain a large amount of dead code.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This can be caused when once declared and defined and forget to remove them in this case they serve no purpose.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Suppose the statement x:= y + z appears in a block and x is a dead symbol that means it will never subsequently be used. Then without changing the value of the basic block you can safely remove this statement.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240" w:before="240" w:lineRule="auto"/>
        <w:ind w:left="144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Renaming temporary variables: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statement t:= b + c can be changed to u:= b + c where t is a temporary variable and u is a new temporary variable. All the instances of t can be replaced with u without changing the basic block value.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240" w:before="240" w:lineRule="auto"/>
        <w:ind w:left="144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Interchange of the statement:</w:t>
      </w:r>
    </w:p>
    <w:p w:rsidR="00000000" w:rsidDel="00000000" w:rsidP="00000000" w:rsidRDefault="00000000" w:rsidRPr="00000000" w14:paraId="000000A9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Suppose a block has the following two adjacent statements:</w:t>
      </w:r>
    </w:p>
    <w:p w:rsidR="00000000" w:rsidDel="00000000" w:rsidP="00000000" w:rsidRDefault="00000000" w:rsidRPr="00000000" w14:paraId="000000AA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t1 : = b + c   </w:t>
      </w:r>
    </w:p>
    <w:p w:rsidR="00000000" w:rsidDel="00000000" w:rsidP="00000000" w:rsidRDefault="00000000" w:rsidRPr="00000000" w14:paraId="000000AB">
      <w:pPr>
        <w:spacing w:after="240" w:before="240" w:lineRule="auto"/>
        <w:ind w:left="216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t2 : = x + y  </w:t>
      </w:r>
    </w:p>
    <w:p w:rsidR="00000000" w:rsidDel="00000000" w:rsidP="00000000" w:rsidRDefault="00000000" w:rsidRPr="00000000" w14:paraId="000000AC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These two statements can be interchanged without affecting the value of the block when the value of t1 does not affect the value of t2.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Play" w:cs="Play" w:eastAsia="Play" w:hAnsi="Play"/>
          <w:b w:val="1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Algebraic transformations: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 the algebraic transformation, we can change the set of expressions into an algebraically equivalent set. Thus the expression x:= x + 0 or x:= x *1 can be eliminated from a basic block without changing the set of expressions.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Constant folding is a class of related optimization. Here at compile-time, we evaluate constant expressions and replace the constant expression with their values. Thus the expression 5*2.7 would be replaced by13.5.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Sometimes the unexpected common subexpression is generated by the relational operators like &lt;=, &gt;=, &lt;, &gt;, +, = etc.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Sometimes the associative expression is applied to expose common subexpression without changing the basic block value. if the source code has the assignments</w:t>
      </w:r>
    </w:p>
    <w:p w:rsidR="00000000" w:rsidDel="00000000" w:rsidP="00000000" w:rsidRDefault="00000000" w:rsidRPr="00000000" w14:paraId="000000B2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a:= b + c  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e:= c +d +b  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The following intermediate code may be generated:</w:t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a:= b + c  </w:t>
      </w:r>
    </w:p>
    <w:p w:rsidR="00000000" w:rsidDel="00000000" w:rsidP="00000000" w:rsidRDefault="00000000" w:rsidRPr="00000000" w14:paraId="000000B6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t:= c +d  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e:= t + b  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240" w:lineRule="auto"/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State the Normal form of Block.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compiler construction</w:t>
      </w:r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, a basic block is a straight-line code sequence with no branches in except to the entry and no branches out except at the exit. This restricted form makes a basic block highly amenable to analysis.</w:t>
      </w:r>
      <w:hyperlink r:id="rId7">
        <w:r w:rsidDel="00000000" w:rsidR="00000000" w:rsidRPr="00000000">
          <w:rPr>
            <w:rFonts w:ascii="Play" w:cs="Play" w:eastAsia="Play" w:hAnsi="Play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Compilers usually decompose programs into their basic blocks as a first step in the analysis process. Basic blocks form the vertices or nodes in a </w:t>
      </w:r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control </w:t>
      </w:r>
      <w:r w:rsidDel="00000000" w:rsidR="00000000" w:rsidRPr="00000000">
        <w:rPr>
          <w:rFonts w:ascii="Play" w:cs="Play" w:eastAsia="Play" w:hAnsi="Play"/>
          <w:sz w:val="24"/>
          <w:szCs w:val="24"/>
          <w:highlight w:val="white"/>
          <w:rtl w:val="0"/>
        </w:rPr>
        <w:t xml:space="preserve">flow graph.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code in a basic block has: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One </w:t>
      </w:r>
      <w:hyperlink r:id="rId8">
        <w:r w:rsidDel="00000000" w:rsidR="00000000" w:rsidRPr="00000000">
          <w:rPr>
            <w:rFonts w:ascii="Play" w:cs="Play" w:eastAsia="Play" w:hAnsi="Play"/>
            <w:sz w:val="24"/>
            <w:szCs w:val="24"/>
            <w:rtl w:val="0"/>
          </w:rPr>
          <w:t xml:space="preserve">entry point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, meaning no code within it is the destination of a </w:t>
      </w:r>
      <w:hyperlink r:id="rId9">
        <w:r w:rsidDel="00000000" w:rsidR="00000000" w:rsidRPr="00000000">
          <w:rPr>
            <w:rFonts w:ascii="Play" w:cs="Play" w:eastAsia="Play" w:hAnsi="Play"/>
            <w:sz w:val="24"/>
            <w:szCs w:val="24"/>
            <w:rtl w:val="0"/>
          </w:rPr>
          <w:t xml:space="preserve">jump instruction</w:t>
        </w:r>
      </w:hyperlink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anywhere in the program.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One exit point, meaning only the last instruction can cause the program to begin executing code in a different basic block.</w:t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center"/>
      <w:rPr>
        <w:rFonts w:ascii="Play" w:cs="Play" w:eastAsia="Play" w:hAnsi="Play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en.wikipedia.org/wiki/Jump_instru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Compiler" TargetMode="External"/><Relationship Id="rId8" Type="http://schemas.openxmlformats.org/officeDocument/2006/relationships/hyperlink" Target="https://en.wikipedia.org/wiki/Entry_poi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