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9E68" w14:textId="77777777" w:rsidR="00CC38D0" w:rsidRDefault="00000000" w:rsidP="00BC574E">
      <w:pPr>
        <w:pStyle w:val="Title"/>
        <w:jc w:val="both"/>
      </w:pPr>
      <w:r>
        <w:t>Fake News Detection Using Large Language Models (LLMs)</w:t>
      </w:r>
    </w:p>
    <w:p w14:paraId="4BD2DD0A" w14:textId="66AA2637" w:rsidR="00CC38D0" w:rsidRDefault="00000000" w:rsidP="00BC574E">
      <w:r>
        <w:t>Amey</w:t>
      </w:r>
      <w:r w:rsidR="00BC574E">
        <w:t xml:space="preserve"> </w:t>
      </w:r>
      <w:r>
        <w:t>Medewar</w:t>
      </w:r>
      <w:r>
        <w:br/>
        <w:t>Under the guidance of Dr. Ankush Sawarkar</w:t>
      </w:r>
    </w:p>
    <w:p w14:paraId="71A13B86" w14:textId="19B9C86D" w:rsidR="00CC38D0" w:rsidRDefault="00CC38D0" w:rsidP="00BC574E">
      <w:pPr>
        <w:pStyle w:val="ListBullet"/>
        <w:numPr>
          <w:ilvl w:val="0"/>
          <w:numId w:val="0"/>
        </w:numPr>
        <w:jc w:val="both"/>
      </w:pPr>
    </w:p>
    <w:p w14:paraId="1ADF10C7" w14:textId="77777777" w:rsidR="002812D1" w:rsidRDefault="002812D1" w:rsidP="00BC574E">
      <w:pPr>
        <w:pStyle w:val="ListBullet"/>
        <w:numPr>
          <w:ilvl w:val="0"/>
          <w:numId w:val="0"/>
        </w:numPr>
        <w:jc w:val="both"/>
      </w:pPr>
    </w:p>
    <w:p w14:paraId="7D15CC5B" w14:textId="77777777" w:rsidR="002812D1" w:rsidRPr="002812D1" w:rsidRDefault="002812D1" w:rsidP="00BC574E">
      <w:pPr>
        <w:pStyle w:val="ListBullet"/>
        <w:jc w:val="both"/>
        <w:rPr>
          <w:b/>
          <w:bCs/>
          <w:lang w:val="en-IN"/>
        </w:rPr>
      </w:pPr>
      <w:r w:rsidRPr="002812D1">
        <w:rPr>
          <w:b/>
          <w:bCs/>
          <w:lang w:val="en-IN"/>
        </w:rPr>
        <w:t>Abstract</w:t>
      </w:r>
    </w:p>
    <w:p w14:paraId="484DABC8" w14:textId="77777777" w:rsidR="002812D1" w:rsidRPr="002812D1" w:rsidRDefault="002812D1" w:rsidP="00BC574E">
      <w:pPr>
        <w:pStyle w:val="ListBullet"/>
        <w:numPr>
          <w:ilvl w:val="0"/>
          <w:numId w:val="0"/>
        </w:numPr>
        <w:ind w:left="360"/>
        <w:jc w:val="both"/>
        <w:rPr>
          <w:lang w:val="en-IN"/>
        </w:rPr>
      </w:pPr>
      <w:r w:rsidRPr="002812D1">
        <w:rPr>
          <w:lang w:val="en-IN"/>
        </w:rPr>
        <w:t xml:space="preserve">The rapid proliferation of misinformation, often referred to as </w:t>
      </w:r>
      <w:r w:rsidRPr="002812D1">
        <w:rPr>
          <w:i/>
          <w:iCs/>
          <w:lang w:val="en-IN"/>
        </w:rPr>
        <w:t>fake news</w:t>
      </w:r>
      <w:r w:rsidRPr="002812D1">
        <w:rPr>
          <w:lang w:val="en-IN"/>
        </w:rPr>
        <w:t xml:space="preserve">, has emerged as one of the most critical challenges in the digital information age. Social media platforms, online forums, and instant communication channels enable the large-scale dissemination of misleading or fabricated content within seconds, making it nearly impossible for human fact-checkers to respond in real time. Such content has had severe consequences, ranging from political polarization and electoral interference to public health misinformation during global crises such as the COVID-19 pandemic. While early computational approaches relied on machine learning models trained on linguistic cues and handcrafted features, these systems struggled to generalize to new domains and were easily bypassed by </w:t>
      </w:r>
      <w:proofErr w:type="spellStart"/>
      <w:r w:rsidRPr="002812D1">
        <w:rPr>
          <w:lang w:val="en-IN"/>
        </w:rPr>
        <w:t>adversarially</w:t>
      </w:r>
      <w:proofErr w:type="spellEnd"/>
      <w:r w:rsidRPr="002812D1">
        <w:rPr>
          <w:lang w:val="en-IN"/>
        </w:rPr>
        <w:t xml:space="preserve"> crafted misinformation.</w:t>
      </w:r>
    </w:p>
    <w:p w14:paraId="66C3E0B6" w14:textId="77777777" w:rsidR="002812D1" w:rsidRPr="002812D1" w:rsidRDefault="002812D1" w:rsidP="00BC574E">
      <w:pPr>
        <w:pStyle w:val="ListBullet"/>
        <w:numPr>
          <w:ilvl w:val="0"/>
          <w:numId w:val="0"/>
        </w:numPr>
        <w:ind w:left="360"/>
        <w:jc w:val="both"/>
        <w:rPr>
          <w:lang w:val="en-IN"/>
        </w:rPr>
      </w:pPr>
      <w:r w:rsidRPr="002812D1">
        <w:rPr>
          <w:lang w:val="en-IN"/>
        </w:rPr>
        <w:t xml:space="preserve">The recent advent of </w:t>
      </w:r>
      <w:r w:rsidRPr="002812D1">
        <w:rPr>
          <w:b/>
          <w:bCs/>
          <w:lang w:val="en-IN"/>
        </w:rPr>
        <w:t>Large Language Models (LLMs)</w:t>
      </w:r>
      <w:r w:rsidRPr="002812D1">
        <w:rPr>
          <w:lang w:val="en-IN"/>
        </w:rPr>
        <w:t xml:space="preserve"> such as GPT-4, </w:t>
      </w:r>
      <w:proofErr w:type="spellStart"/>
      <w:r w:rsidRPr="002812D1">
        <w:rPr>
          <w:lang w:val="en-IN"/>
        </w:rPr>
        <w:t>LLaMA</w:t>
      </w:r>
      <w:proofErr w:type="spellEnd"/>
      <w:r w:rsidRPr="002812D1">
        <w:rPr>
          <w:lang w:val="en-IN"/>
        </w:rPr>
        <w:t xml:space="preserve">, and </w:t>
      </w:r>
      <w:proofErr w:type="spellStart"/>
      <w:r w:rsidRPr="002812D1">
        <w:rPr>
          <w:lang w:val="en-IN"/>
        </w:rPr>
        <w:t>PaLM</w:t>
      </w:r>
      <w:proofErr w:type="spellEnd"/>
      <w:r w:rsidRPr="002812D1">
        <w:rPr>
          <w:lang w:val="en-IN"/>
        </w:rPr>
        <w:t xml:space="preserve"> represents a paradigm shift in natural language understanding. LLMs excel at semantic reasoning, contextual comprehension, and discourse-level analysis, all of which are crucial for detecting misinformation. This research investigates how LLMs can be integrated into scalable and interpretable fake news detection pipelines. In particular, we propose a hybrid framework that combines claim decomposition, evidence retrieval, and LLM-based verification with adversarial detection strategies. Using benchmark datasets such as </w:t>
      </w:r>
      <w:r w:rsidRPr="002812D1">
        <w:rPr>
          <w:b/>
          <w:bCs/>
          <w:lang w:val="en-IN"/>
        </w:rPr>
        <w:t xml:space="preserve">LIAR, </w:t>
      </w:r>
      <w:proofErr w:type="spellStart"/>
      <w:r w:rsidRPr="002812D1">
        <w:rPr>
          <w:b/>
          <w:bCs/>
          <w:lang w:val="en-IN"/>
        </w:rPr>
        <w:t>FakeNewsNet</w:t>
      </w:r>
      <w:proofErr w:type="spellEnd"/>
      <w:r w:rsidRPr="002812D1">
        <w:rPr>
          <w:b/>
          <w:bCs/>
          <w:lang w:val="en-IN"/>
        </w:rPr>
        <w:t>, FEVER</w:t>
      </w:r>
      <w:r w:rsidRPr="002812D1">
        <w:rPr>
          <w:lang w:val="en-IN"/>
        </w:rPr>
        <w:t xml:space="preserve">, and the recently proposed </w:t>
      </w:r>
      <w:r w:rsidRPr="002812D1">
        <w:rPr>
          <w:b/>
          <w:bCs/>
          <w:lang w:val="en-IN"/>
        </w:rPr>
        <w:t>Fraud-R1</w:t>
      </w:r>
      <w:r w:rsidRPr="002812D1">
        <w:rPr>
          <w:lang w:val="en-IN"/>
        </w:rPr>
        <w:t xml:space="preserve"> adversarial benchmark, our framework aims to measure detection accuracy, calibration reliability, and robustness against sophisticated multi-round manipulations. We argue that while LLMs provide unprecedented capabilities, they also introduce new risks such as hallucination, overconfidence, and vulnerability to prompt injection or role-play attacks. The paper contributes a comprehensive architecture, an evaluation protocol across adversarial and non-adversarial settings, and a critical discussion of ethical and practical challenges in deploying LLM-driven misinformation detection systems.</w:t>
      </w:r>
    </w:p>
    <w:p w14:paraId="039083C8" w14:textId="77777777" w:rsidR="002812D1" w:rsidRPr="002812D1" w:rsidRDefault="00000000" w:rsidP="00BC574E">
      <w:pPr>
        <w:pStyle w:val="ListBullet"/>
        <w:numPr>
          <w:ilvl w:val="0"/>
          <w:numId w:val="0"/>
        </w:numPr>
        <w:ind w:left="360"/>
        <w:jc w:val="both"/>
        <w:rPr>
          <w:lang w:val="en-IN"/>
        </w:rPr>
      </w:pPr>
      <w:r>
        <w:rPr>
          <w:lang w:val="en-IN"/>
        </w:rPr>
        <w:pict w14:anchorId="0A204C1E">
          <v:rect id="_x0000_i1025" style="width:0;height:1.5pt" o:hralign="center" o:hrstd="t" o:hr="t" fillcolor="#a0a0a0" stroked="f"/>
        </w:pict>
      </w:r>
    </w:p>
    <w:p w14:paraId="5A1C4514" w14:textId="77777777" w:rsidR="002812D1" w:rsidRPr="002812D1" w:rsidRDefault="002812D1" w:rsidP="00BC574E">
      <w:pPr>
        <w:pStyle w:val="ListBullet"/>
        <w:numPr>
          <w:ilvl w:val="0"/>
          <w:numId w:val="0"/>
        </w:numPr>
        <w:ind w:left="360"/>
        <w:jc w:val="both"/>
        <w:rPr>
          <w:b/>
          <w:bCs/>
          <w:lang w:val="en-IN"/>
        </w:rPr>
      </w:pPr>
      <w:r w:rsidRPr="002812D1">
        <w:rPr>
          <w:b/>
          <w:bCs/>
          <w:lang w:val="en-IN"/>
        </w:rPr>
        <w:t>1. Introduction</w:t>
      </w:r>
    </w:p>
    <w:p w14:paraId="0992FDAA" w14:textId="77777777" w:rsidR="002812D1" w:rsidRPr="002812D1" w:rsidRDefault="002812D1" w:rsidP="00BC574E">
      <w:pPr>
        <w:pStyle w:val="ListBullet"/>
        <w:numPr>
          <w:ilvl w:val="0"/>
          <w:numId w:val="0"/>
        </w:numPr>
        <w:ind w:left="360"/>
        <w:jc w:val="both"/>
        <w:rPr>
          <w:lang w:val="en-IN"/>
        </w:rPr>
      </w:pPr>
      <w:r w:rsidRPr="002812D1">
        <w:rPr>
          <w:lang w:val="en-IN"/>
        </w:rPr>
        <w:t xml:space="preserve">The democratization of information in the digital age has redefined how societies consume, interpret, and act upon news. Traditional gatekeepers—such as newspapers, broadcast television, and official press agencies—once controlled the flow of information, allowing for editorial oversight and fact-checking prior to publication. In contrast, today’s environment enables virtually anyone to create, share, and amplify </w:t>
      </w:r>
      <w:r w:rsidRPr="002812D1">
        <w:rPr>
          <w:lang w:val="en-IN"/>
        </w:rPr>
        <w:lastRenderedPageBreak/>
        <w:t xml:space="preserve">news-like content instantly across platforms such as Twitter, Facebook, TikTok, and WhatsApp. While this accessibility empowers citizen journalism and grassroots activism, it also amplifies the dissemination of </w:t>
      </w:r>
      <w:r w:rsidRPr="002812D1">
        <w:rPr>
          <w:b/>
          <w:bCs/>
          <w:lang w:val="en-IN"/>
        </w:rPr>
        <w:t>fake news</w:t>
      </w:r>
      <w:r w:rsidRPr="002812D1">
        <w:rPr>
          <w:lang w:val="en-IN"/>
        </w:rPr>
        <w:t>, defined as intentionally false or misleading information crafted to appear credible.</w:t>
      </w:r>
    </w:p>
    <w:p w14:paraId="671A1DB9" w14:textId="77777777" w:rsidR="002812D1" w:rsidRPr="002812D1" w:rsidRDefault="002812D1" w:rsidP="00BC574E">
      <w:pPr>
        <w:pStyle w:val="ListBullet"/>
        <w:numPr>
          <w:ilvl w:val="0"/>
          <w:numId w:val="0"/>
        </w:numPr>
        <w:ind w:left="360"/>
        <w:jc w:val="both"/>
        <w:rPr>
          <w:lang w:val="en-IN"/>
        </w:rPr>
      </w:pPr>
      <w:r w:rsidRPr="002812D1">
        <w:rPr>
          <w:lang w:val="en-IN"/>
        </w:rPr>
        <w:t xml:space="preserve">The dangers of fake news are neither hypothetical nor trivial. Studies have shown that false stories often spread more rapidly than true ones, largely because they exploit emotional engagement and algorithmic amplification. During critical moments—such as elections, natural disasters, or health emergencies—misinformation can shape public opinion, influence democratic processes, and even endanger lives. For example, during the COVID-19 pandemic, fabricated claims about vaccines and treatments created confusion and undermined public trust in health authorities. Consequently, the urgent need for </w:t>
      </w:r>
      <w:r w:rsidRPr="002812D1">
        <w:rPr>
          <w:b/>
          <w:bCs/>
          <w:lang w:val="en-IN"/>
        </w:rPr>
        <w:t>scalable, automated, and robust fake news detection systems</w:t>
      </w:r>
      <w:r w:rsidRPr="002812D1">
        <w:rPr>
          <w:lang w:val="en-IN"/>
        </w:rPr>
        <w:t xml:space="preserve"> has become evident.</w:t>
      </w:r>
    </w:p>
    <w:p w14:paraId="6FF34089" w14:textId="77777777" w:rsidR="002812D1" w:rsidRPr="002812D1" w:rsidRDefault="002812D1" w:rsidP="00BC574E">
      <w:pPr>
        <w:pStyle w:val="ListBullet"/>
        <w:numPr>
          <w:ilvl w:val="0"/>
          <w:numId w:val="0"/>
        </w:numPr>
        <w:ind w:left="360"/>
        <w:jc w:val="both"/>
        <w:rPr>
          <w:lang w:val="en-IN"/>
        </w:rPr>
      </w:pPr>
      <w:r w:rsidRPr="002812D1">
        <w:rPr>
          <w:lang w:val="en-IN"/>
        </w:rPr>
        <w:t>Early approaches to automated misinformation detection relied on supervised machine learning using features such as word frequency, sentiment markers, or metadata about the author and publisher. Although these methods achieved moderate success on curated datasets, they struggled when faced with real-world challenges: evolving writing styles, implicit deception strategies, and adversarial manipulation. Social-context based approaches, which incorporated propagation patterns and user credibility, improved detection accuracy but introduced concerns about privacy and platform dependence.</w:t>
      </w:r>
    </w:p>
    <w:p w14:paraId="61FFAB0C" w14:textId="77777777" w:rsidR="002812D1" w:rsidRPr="002812D1" w:rsidRDefault="002812D1" w:rsidP="00BC574E">
      <w:pPr>
        <w:pStyle w:val="ListBullet"/>
        <w:numPr>
          <w:ilvl w:val="0"/>
          <w:numId w:val="0"/>
        </w:numPr>
        <w:ind w:left="360"/>
        <w:jc w:val="both"/>
        <w:rPr>
          <w:lang w:val="en-IN"/>
        </w:rPr>
      </w:pPr>
      <w:r w:rsidRPr="002812D1">
        <w:rPr>
          <w:lang w:val="en-IN"/>
        </w:rPr>
        <w:t xml:space="preserve">With the rise of </w:t>
      </w:r>
      <w:r w:rsidRPr="002812D1">
        <w:rPr>
          <w:b/>
          <w:bCs/>
          <w:lang w:val="en-IN"/>
        </w:rPr>
        <w:t>Large Language Models (LLMs)</w:t>
      </w:r>
      <w:r w:rsidRPr="002812D1">
        <w:rPr>
          <w:lang w:val="en-IN"/>
        </w:rPr>
        <w:t xml:space="preserve">, the landscape of natural language processing (NLP) has fundamentally changed. Trained on trillions of tokens across multiple modalities, LLMs demonstrate strong reasoning, summarization, and classification capabilities. They can capture subtle semantic nuances that distinguish factual reporting from deceptive narratives. More importantly, when combined with retrieval-based methods—commonly known as </w:t>
      </w:r>
      <w:r w:rsidRPr="002812D1">
        <w:rPr>
          <w:b/>
          <w:bCs/>
          <w:lang w:val="en-IN"/>
        </w:rPr>
        <w:t>retrieval-augmented generation (RAG)</w:t>
      </w:r>
      <w:r w:rsidRPr="002812D1">
        <w:rPr>
          <w:lang w:val="en-IN"/>
        </w:rPr>
        <w:t>—LLMs can ground their responses in verified external evidence, reducing the risk of hallucination. However, their strengths are counterbalanced by new vulnerabilities: susceptibility to role-play attacks, adversarial prompts, and overconfidence in false outputs.</w:t>
      </w:r>
    </w:p>
    <w:p w14:paraId="2851DF20" w14:textId="77777777" w:rsidR="002812D1" w:rsidRPr="002812D1" w:rsidRDefault="002812D1" w:rsidP="00BC574E">
      <w:pPr>
        <w:pStyle w:val="ListBullet"/>
        <w:numPr>
          <w:ilvl w:val="0"/>
          <w:numId w:val="0"/>
        </w:numPr>
        <w:ind w:left="360"/>
        <w:jc w:val="both"/>
        <w:rPr>
          <w:lang w:val="en-IN"/>
        </w:rPr>
      </w:pPr>
      <w:r w:rsidRPr="002812D1">
        <w:rPr>
          <w:lang w:val="en-IN"/>
        </w:rPr>
        <w:t xml:space="preserve">This research builds on well-established datasets such as </w:t>
      </w:r>
      <w:r w:rsidRPr="002812D1">
        <w:rPr>
          <w:b/>
          <w:bCs/>
          <w:lang w:val="en-IN"/>
        </w:rPr>
        <w:t>LIAR</w:t>
      </w:r>
      <w:r w:rsidRPr="002812D1">
        <w:rPr>
          <w:lang w:val="en-IN"/>
        </w:rPr>
        <w:t xml:space="preserve"> (short political statements with veracity labels), </w:t>
      </w:r>
      <w:proofErr w:type="spellStart"/>
      <w:r w:rsidRPr="002812D1">
        <w:rPr>
          <w:b/>
          <w:bCs/>
          <w:lang w:val="en-IN"/>
        </w:rPr>
        <w:t>FakeNewsNet</w:t>
      </w:r>
      <w:proofErr w:type="spellEnd"/>
      <w:r w:rsidRPr="002812D1">
        <w:rPr>
          <w:lang w:val="en-IN"/>
        </w:rPr>
        <w:t xml:space="preserve"> (news articles with social-context data), and </w:t>
      </w:r>
      <w:r w:rsidRPr="002812D1">
        <w:rPr>
          <w:b/>
          <w:bCs/>
          <w:lang w:val="en-IN"/>
        </w:rPr>
        <w:t>FEVER</w:t>
      </w:r>
      <w:r w:rsidRPr="002812D1">
        <w:rPr>
          <w:lang w:val="en-IN"/>
        </w:rPr>
        <w:t xml:space="preserve"> (claims paired with evidence from Wikipedia). To evaluate adversarial robustness, we also incorporate the </w:t>
      </w:r>
      <w:r w:rsidRPr="002812D1">
        <w:rPr>
          <w:b/>
          <w:bCs/>
          <w:lang w:val="en-IN"/>
        </w:rPr>
        <w:t>Fraud-R1</w:t>
      </w:r>
      <w:r w:rsidRPr="002812D1">
        <w:rPr>
          <w:lang w:val="en-IN"/>
        </w:rPr>
        <w:t xml:space="preserve"> benchmark, which uniquely tests models under multi-round persuasion and phishing-style scenarios. By leveraging these benchmarks, we aim to answer critical questions: </w:t>
      </w:r>
      <w:r w:rsidRPr="002812D1">
        <w:rPr>
          <w:i/>
          <w:iCs/>
          <w:lang w:val="en-IN"/>
        </w:rPr>
        <w:t>How well do LLMs generalize to unseen misinformation? How robust are they against adversarial manipulation? Can retrieval-based architectures improve reliability and interpretability in real-world deployment?</w:t>
      </w:r>
    </w:p>
    <w:p w14:paraId="67E99A73" w14:textId="77777777" w:rsidR="002812D1" w:rsidRPr="002812D1" w:rsidRDefault="002812D1" w:rsidP="00BC574E">
      <w:pPr>
        <w:pStyle w:val="ListBullet"/>
        <w:numPr>
          <w:ilvl w:val="0"/>
          <w:numId w:val="0"/>
        </w:numPr>
        <w:ind w:left="360"/>
        <w:jc w:val="both"/>
        <w:rPr>
          <w:lang w:val="en-IN"/>
        </w:rPr>
      </w:pPr>
      <w:r w:rsidRPr="002812D1">
        <w:rPr>
          <w:lang w:val="en-IN"/>
        </w:rPr>
        <w:t xml:space="preserve">In this work, we propose a </w:t>
      </w:r>
      <w:r w:rsidRPr="002812D1">
        <w:rPr>
          <w:b/>
          <w:bCs/>
          <w:lang w:val="en-IN"/>
        </w:rPr>
        <w:t>modular architecture</w:t>
      </w:r>
      <w:r w:rsidRPr="002812D1">
        <w:rPr>
          <w:lang w:val="en-IN"/>
        </w:rPr>
        <w:t xml:space="preserve"> for LLM-driven fake news detection, integrating (</w:t>
      </w:r>
      <w:proofErr w:type="spellStart"/>
      <w:r w:rsidRPr="002812D1">
        <w:rPr>
          <w:lang w:val="en-IN"/>
        </w:rPr>
        <w:t>i</w:t>
      </w:r>
      <w:proofErr w:type="spellEnd"/>
      <w:r w:rsidRPr="002812D1">
        <w:rPr>
          <w:lang w:val="en-IN"/>
        </w:rPr>
        <w:t xml:space="preserve">) claim extraction and decomposition, (ii) evidence retrieval from trusted sources, (iii) LLM-based claim verification, and (iv) adversarial detection modules that monitor multi-round persuasion attempts. Our goal is not only to improve accuracy but </w:t>
      </w:r>
      <w:r w:rsidRPr="002812D1">
        <w:rPr>
          <w:lang w:val="en-IN"/>
        </w:rPr>
        <w:lastRenderedPageBreak/>
        <w:t xml:space="preserve">also to enhance </w:t>
      </w:r>
      <w:r w:rsidRPr="002812D1">
        <w:rPr>
          <w:b/>
          <w:bCs/>
          <w:lang w:val="en-IN"/>
        </w:rPr>
        <w:t>transparency</w:t>
      </w:r>
      <w:r w:rsidRPr="002812D1">
        <w:rPr>
          <w:lang w:val="en-IN"/>
        </w:rPr>
        <w:t xml:space="preserve"> by providing human-readable rationales and evidence links.</w:t>
      </w:r>
    </w:p>
    <w:p w14:paraId="07D72717" w14:textId="77777777" w:rsidR="002812D1" w:rsidRPr="002812D1" w:rsidRDefault="002812D1" w:rsidP="00BC574E">
      <w:pPr>
        <w:pStyle w:val="ListBullet"/>
        <w:numPr>
          <w:ilvl w:val="0"/>
          <w:numId w:val="0"/>
        </w:numPr>
        <w:ind w:left="360"/>
        <w:jc w:val="both"/>
        <w:rPr>
          <w:lang w:val="en-IN"/>
        </w:rPr>
      </w:pPr>
      <w:r w:rsidRPr="002812D1">
        <w:rPr>
          <w:lang w:val="en-IN"/>
        </w:rPr>
        <w:t xml:space="preserve">Ultimately, this paper contributes both a </w:t>
      </w:r>
      <w:r w:rsidRPr="002812D1">
        <w:rPr>
          <w:b/>
          <w:bCs/>
          <w:lang w:val="en-IN"/>
        </w:rPr>
        <w:t>theoretical framework</w:t>
      </w:r>
      <w:r w:rsidRPr="002812D1">
        <w:rPr>
          <w:lang w:val="en-IN"/>
        </w:rPr>
        <w:t xml:space="preserve"> and a </w:t>
      </w:r>
      <w:r w:rsidRPr="002812D1">
        <w:rPr>
          <w:b/>
          <w:bCs/>
          <w:lang w:val="en-IN"/>
        </w:rPr>
        <w:t>practical roadmap</w:t>
      </w:r>
      <w:r w:rsidRPr="002812D1">
        <w:rPr>
          <w:lang w:val="en-IN"/>
        </w:rPr>
        <w:t xml:space="preserve"> for future research in LLM-driven misinformation detection. We argue that the integration of retrieval, calibration, and adversarial </w:t>
      </w:r>
      <w:proofErr w:type="spellStart"/>
      <w:r w:rsidRPr="002812D1">
        <w:rPr>
          <w:lang w:val="en-IN"/>
        </w:rPr>
        <w:t>defenses</w:t>
      </w:r>
      <w:proofErr w:type="spellEnd"/>
      <w:r w:rsidRPr="002812D1">
        <w:rPr>
          <w:lang w:val="en-IN"/>
        </w:rPr>
        <w:t xml:space="preserve"> is essential for deploying trustworthy systems at scale. The following sections build on this introduction by reviewing related work, presenting our methodology, and outlining experimental evaluations designed to stress-test the proposed framework in adversarial and non-adversarial contexts.</w:t>
      </w:r>
    </w:p>
    <w:p w14:paraId="13C166DA" w14:textId="7921FEA1" w:rsidR="002812D1" w:rsidRDefault="002812D1" w:rsidP="00BC574E">
      <w:pPr>
        <w:pStyle w:val="ListBullet"/>
        <w:numPr>
          <w:ilvl w:val="0"/>
          <w:numId w:val="0"/>
        </w:numPr>
        <w:ind w:left="360"/>
        <w:jc w:val="both"/>
        <w:rPr>
          <w:lang w:val="en-IN"/>
        </w:rPr>
      </w:pPr>
      <w:r w:rsidRPr="002812D1">
        <w:rPr>
          <w:vanish/>
          <w:lang w:val="en-IN"/>
        </w:rPr>
        <w:t>Top of Form</w:t>
      </w:r>
    </w:p>
    <w:p w14:paraId="5DB8279C" w14:textId="77777777" w:rsidR="002812D1" w:rsidRDefault="002812D1" w:rsidP="00BC574E">
      <w:pPr>
        <w:pStyle w:val="ListBullet"/>
        <w:numPr>
          <w:ilvl w:val="0"/>
          <w:numId w:val="0"/>
        </w:numPr>
        <w:ind w:left="360"/>
        <w:jc w:val="both"/>
        <w:rPr>
          <w:lang w:val="en-IN"/>
        </w:rPr>
      </w:pPr>
    </w:p>
    <w:p w14:paraId="7DE12893" w14:textId="1E1BE282" w:rsidR="002812D1" w:rsidRPr="00BC574E" w:rsidRDefault="002812D1" w:rsidP="00BC574E">
      <w:pPr>
        <w:pStyle w:val="ListBullet"/>
        <w:numPr>
          <w:ilvl w:val="0"/>
          <w:numId w:val="0"/>
        </w:numPr>
        <w:ind w:left="360"/>
        <w:jc w:val="both"/>
        <w:rPr>
          <w:b/>
          <w:bCs/>
          <w:lang w:val="en-IN"/>
        </w:rPr>
      </w:pPr>
      <w:proofErr w:type="gramStart"/>
      <w:r w:rsidRPr="00BC574E">
        <w:rPr>
          <w:b/>
          <w:bCs/>
          <w:lang w:val="en-IN"/>
        </w:rPr>
        <w:t>References :</w:t>
      </w:r>
      <w:proofErr w:type="gramEnd"/>
      <w:r w:rsidRPr="00BC574E">
        <w:rPr>
          <w:b/>
          <w:bCs/>
          <w:lang w:val="en-IN"/>
        </w:rPr>
        <w:t xml:space="preserve"> </w:t>
      </w:r>
    </w:p>
    <w:p w14:paraId="17D7B71F" w14:textId="77777777" w:rsidR="002812D1" w:rsidRDefault="002812D1" w:rsidP="00BC574E">
      <w:pPr>
        <w:pStyle w:val="ListBullet"/>
        <w:numPr>
          <w:ilvl w:val="0"/>
          <w:numId w:val="0"/>
        </w:numPr>
        <w:ind w:left="360"/>
        <w:jc w:val="both"/>
        <w:rPr>
          <w:lang w:val="en-IN"/>
        </w:rPr>
      </w:pPr>
    </w:p>
    <w:p w14:paraId="2BD4619D" w14:textId="77777777" w:rsidR="002812D1" w:rsidRPr="002812D1" w:rsidRDefault="002812D1" w:rsidP="00BC574E">
      <w:pPr>
        <w:pStyle w:val="ListBullet"/>
        <w:numPr>
          <w:ilvl w:val="0"/>
          <w:numId w:val="0"/>
        </w:numPr>
        <w:jc w:val="both"/>
        <w:rPr>
          <w:lang w:val="en-IN"/>
        </w:rPr>
      </w:pPr>
      <w:r w:rsidRPr="002812D1">
        <w:rPr>
          <w:lang w:val="en-IN"/>
        </w:rPr>
        <w:t xml:space="preserve">[1] S. Yang, et al., “Fraud-R1: A Multi-Round Benchmark for Assessing the Robustness of LLM Against Augmented Fraud and Phishing Inducements,” </w:t>
      </w:r>
      <w:proofErr w:type="spellStart"/>
      <w:r w:rsidRPr="002812D1">
        <w:rPr>
          <w:i/>
          <w:iCs/>
          <w:lang w:val="en-IN"/>
        </w:rPr>
        <w:t>arXiv</w:t>
      </w:r>
      <w:proofErr w:type="spellEnd"/>
      <w:r w:rsidRPr="002812D1">
        <w:rPr>
          <w:i/>
          <w:iCs/>
          <w:lang w:val="en-IN"/>
        </w:rPr>
        <w:t xml:space="preserve"> preprint</w:t>
      </w:r>
      <w:r w:rsidRPr="002812D1">
        <w:rPr>
          <w:lang w:val="en-IN"/>
        </w:rPr>
        <w:t xml:space="preserve"> arXiv:2502.12904, 2025. [Online]. Available: </w:t>
      </w:r>
      <w:hyperlink r:id="rId6" w:tgtFrame="_new" w:history="1">
        <w:r w:rsidRPr="002812D1">
          <w:rPr>
            <w:rStyle w:val="Hyperlink"/>
            <w:lang w:val="en-IN"/>
          </w:rPr>
          <w:t>https://arxiv.org/abs/2502.12904</w:t>
        </w:r>
      </w:hyperlink>
    </w:p>
    <w:p w14:paraId="0DB19D0E" w14:textId="77777777" w:rsidR="002812D1" w:rsidRPr="002812D1" w:rsidRDefault="002812D1" w:rsidP="00BC574E">
      <w:pPr>
        <w:pStyle w:val="ListBullet"/>
        <w:numPr>
          <w:ilvl w:val="0"/>
          <w:numId w:val="0"/>
        </w:numPr>
        <w:jc w:val="both"/>
        <w:rPr>
          <w:lang w:val="en-IN"/>
        </w:rPr>
      </w:pPr>
      <w:r w:rsidRPr="002812D1">
        <w:rPr>
          <w:lang w:val="en-IN"/>
        </w:rPr>
        <w:t xml:space="preserve">[2] K. Shu, D. </w:t>
      </w:r>
      <w:proofErr w:type="spellStart"/>
      <w:r w:rsidRPr="002812D1">
        <w:rPr>
          <w:lang w:val="en-IN"/>
        </w:rPr>
        <w:t>Mahudeswaran</w:t>
      </w:r>
      <w:proofErr w:type="spellEnd"/>
      <w:r w:rsidRPr="002812D1">
        <w:rPr>
          <w:lang w:val="en-IN"/>
        </w:rPr>
        <w:t>, S. Wang, and H. Liu, “</w:t>
      </w:r>
      <w:proofErr w:type="spellStart"/>
      <w:r w:rsidRPr="002812D1">
        <w:rPr>
          <w:lang w:val="en-IN"/>
        </w:rPr>
        <w:t>FakeNewsNet</w:t>
      </w:r>
      <w:proofErr w:type="spellEnd"/>
      <w:r w:rsidRPr="002812D1">
        <w:rPr>
          <w:lang w:val="en-IN"/>
        </w:rPr>
        <w:t xml:space="preserve">: A Data Repository with News Content, Social Context and Dynamic Information,” </w:t>
      </w:r>
      <w:proofErr w:type="spellStart"/>
      <w:r w:rsidRPr="002812D1">
        <w:rPr>
          <w:i/>
          <w:iCs/>
          <w:lang w:val="en-IN"/>
        </w:rPr>
        <w:t>arXiv</w:t>
      </w:r>
      <w:proofErr w:type="spellEnd"/>
      <w:r w:rsidRPr="002812D1">
        <w:rPr>
          <w:i/>
          <w:iCs/>
          <w:lang w:val="en-IN"/>
        </w:rPr>
        <w:t xml:space="preserve"> preprint</w:t>
      </w:r>
      <w:r w:rsidRPr="002812D1">
        <w:rPr>
          <w:lang w:val="en-IN"/>
        </w:rPr>
        <w:t xml:space="preserve"> arXiv:1809.01286, 2018. [Online]. Available: </w:t>
      </w:r>
      <w:hyperlink r:id="rId7" w:tgtFrame="_new" w:history="1">
        <w:r w:rsidRPr="002812D1">
          <w:rPr>
            <w:rStyle w:val="Hyperlink"/>
            <w:lang w:val="en-IN"/>
          </w:rPr>
          <w:t>https://arxiv.org/abs/1809.01286</w:t>
        </w:r>
      </w:hyperlink>
    </w:p>
    <w:p w14:paraId="71E2CD77" w14:textId="77777777" w:rsidR="002812D1" w:rsidRPr="002812D1" w:rsidRDefault="002812D1" w:rsidP="00BC574E">
      <w:pPr>
        <w:pStyle w:val="ListBullet"/>
        <w:numPr>
          <w:ilvl w:val="0"/>
          <w:numId w:val="0"/>
        </w:numPr>
        <w:jc w:val="both"/>
        <w:rPr>
          <w:lang w:val="en-IN"/>
        </w:rPr>
      </w:pPr>
      <w:r w:rsidRPr="002812D1">
        <w:rPr>
          <w:lang w:val="en-IN"/>
        </w:rPr>
        <w:t xml:space="preserve">[3] W. Y. Wang, “‘Liar, Liar Pants on Fire’: A New Benchmark Dataset for Fake News Detection,” in </w:t>
      </w:r>
      <w:r w:rsidRPr="002812D1">
        <w:rPr>
          <w:i/>
          <w:iCs/>
          <w:lang w:val="en-IN"/>
        </w:rPr>
        <w:t>Proc. 55th Annual Meeting of the Association for Computational Linguistics (ACL)</w:t>
      </w:r>
      <w:r w:rsidRPr="002812D1">
        <w:rPr>
          <w:lang w:val="en-IN"/>
        </w:rPr>
        <w:t xml:space="preserve">, 2017, pp. 422–426. [Online]. Available: </w:t>
      </w:r>
      <w:hyperlink r:id="rId8" w:tgtFrame="_new" w:history="1">
        <w:r w:rsidRPr="002812D1">
          <w:rPr>
            <w:rStyle w:val="Hyperlink"/>
            <w:lang w:val="en-IN"/>
          </w:rPr>
          <w:t>https://aclanthology.org/P17-2067/</w:t>
        </w:r>
      </w:hyperlink>
    </w:p>
    <w:p w14:paraId="24F154F4" w14:textId="77777777" w:rsidR="002812D1" w:rsidRPr="002812D1" w:rsidRDefault="002812D1" w:rsidP="00BC574E">
      <w:pPr>
        <w:pStyle w:val="ListBullet"/>
        <w:numPr>
          <w:ilvl w:val="0"/>
          <w:numId w:val="0"/>
        </w:numPr>
        <w:jc w:val="both"/>
        <w:rPr>
          <w:lang w:val="en-IN"/>
        </w:rPr>
      </w:pPr>
      <w:r w:rsidRPr="002812D1">
        <w:rPr>
          <w:lang w:val="en-IN"/>
        </w:rPr>
        <w:t xml:space="preserve">[4] J. Thorne, A. Vlachos, C. Christodoulopoulos, and A. Mittal, “FEVER: A Large-scale Dataset for Fact Extraction and </w:t>
      </w:r>
      <w:proofErr w:type="spellStart"/>
      <w:r w:rsidRPr="002812D1">
        <w:rPr>
          <w:lang w:val="en-IN"/>
        </w:rPr>
        <w:t>VERification</w:t>
      </w:r>
      <w:proofErr w:type="spellEnd"/>
      <w:r w:rsidRPr="002812D1">
        <w:rPr>
          <w:lang w:val="en-IN"/>
        </w:rPr>
        <w:t xml:space="preserve">,” in </w:t>
      </w:r>
      <w:r w:rsidRPr="002812D1">
        <w:rPr>
          <w:i/>
          <w:iCs/>
          <w:lang w:val="en-IN"/>
        </w:rPr>
        <w:t>Proc. Conf. of the North American Chapter of the Association for Computational Linguistics (NAACL)</w:t>
      </w:r>
      <w:r w:rsidRPr="002812D1">
        <w:rPr>
          <w:lang w:val="en-IN"/>
        </w:rPr>
        <w:t xml:space="preserve">, 2018, pp. 809–819. [Online]. Available: </w:t>
      </w:r>
      <w:hyperlink r:id="rId9" w:tgtFrame="_new" w:history="1">
        <w:r w:rsidRPr="002812D1">
          <w:rPr>
            <w:rStyle w:val="Hyperlink"/>
            <w:lang w:val="en-IN"/>
          </w:rPr>
          <w:t>https://aclanthology.org/N18-1074/</w:t>
        </w:r>
      </w:hyperlink>
    </w:p>
    <w:p w14:paraId="5954DEE5" w14:textId="77777777" w:rsidR="002812D1" w:rsidRPr="002812D1" w:rsidRDefault="002812D1" w:rsidP="00BC574E">
      <w:pPr>
        <w:pStyle w:val="ListBullet"/>
        <w:numPr>
          <w:ilvl w:val="0"/>
          <w:numId w:val="0"/>
        </w:numPr>
        <w:jc w:val="both"/>
        <w:rPr>
          <w:lang w:val="en-IN"/>
        </w:rPr>
      </w:pPr>
      <w:r w:rsidRPr="002812D1">
        <w:rPr>
          <w:lang w:val="en-IN"/>
        </w:rPr>
        <w:t xml:space="preserve">[5] S. Koka, A. S. </w:t>
      </w:r>
      <w:proofErr w:type="spellStart"/>
      <w:r w:rsidRPr="002812D1">
        <w:rPr>
          <w:lang w:val="en-IN"/>
        </w:rPr>
        <w:t>Alhudhaif</w:t>
      </w:r>
      <w:proofErr w:type="spellEnd"/>
      <w:r w:rsidRPr="002812D1">
        <w:rPr>
          <w:lang w:val="en-IN"/>
        </w:rPr>
        <w:t xml:space="preserve">, and A. </w:t>
      </w:r>
      <w:proofErr w:type="spellStart"/>
      <w:r w:rsidRPr="002812D1">
        <w:rPr>
          <w:lang w:val="en-IN"/>
        </w:rPr>
        <w:t>Alhudhaif</w:t>
      </w:r>
      <w:proofErr w:type="spellEnd"/>
      <w:r w:rsidRPr="002812D1">
        <w:rPr>
          <w:lang w:val="en-IN"/>
        </w:rPr>
        <w:t xml:space="preserve">, “Evaluating the Efficacy of Large Language Models in Fake News Detection,” </w:t>
      </w:r>
      <w:proofErr w:type="spellStart"/>
      <w:r w:rsidRPr="002812D1">
        <w:rPr>
          <w:i/>
          <w:iCs/>
          <w:lang w:val="en-IN"/>
        </w:rPr>
        <w:t>arXiv</w:t>
      </w:r>
      <w:proofErr w:type="spellEnd"/>
      <w:r w:rsidRPr="002812D1">
        <w:rPr>
          <w:i/>
          <w:iCs/>
          <w:lang w:val="en-IN"/>
        </w:rPr>
        <w:t xml:space="preserve"> preprint</w:t>
      </w:r>
      <w:r w:rsidRPr="002812D1">
        <w:rPr>
          <w:lang w:val="en-IN"/>
        </w:rPr>
        <w:t xml:space="preserve"> arXiv:2406.06584, 2024. [Online]. Available: </w:t>
      </w:r>
      <w:hyperlink r:id="rId10" w:tgtFrame="_new" w:history="1">
        <w:r w:rsidRPr="002812D1">
          <w:rPr>
            <w:rStyle w:val="Hyperlink"/>
            <w:lang w:val="en-IN"/>
          </w:rPr>
          <w:t>https://arxiv.org/abs/2406.06584</w:t>
        </w:r>
      </w:hyperlink>
    </w:p>
    <w:p w14:paraId="27F7D142" w14:textId="77777777" w:rsidR="002812D1" w:rsidRPr="002812D1" w:rsidRDefault="002812D1" w:rsidP="00BC574E">
      <w:pPr>
        <w:pStyle w:val="ListBullet"/>
        <w:numPr>
          <w:ilvl w:val="0"/>
          <w:numId w:val="0"/>
        </w:numPr>
        <w:jc w:val="both"/>
        <w:rPr>
          <w:lang w:val="en-IN"/>
        </w:rPr>
      </w:pPr>
      <w:r w:rsidRPr="002812D1">
        <w:rPr>
          <w:lang w:val="en-IN"/>
        </w:rPr>
        <w:t xml:space="preserve">[6] S. Raza, et al., “Fake News Detection: Comparative Evaluation of BERT-like and LLMs,” </w:t>
      </w:r>
      <w:proofErr w:type="spellStart"/>
      <w:r w:rsidRPr="002812D1">
        <w:rPr>
          <w:i/>
          <w:iCs/>
          <w:lang w:val="en-IN"/>
        </w:rPr>
        <w:t>arXiv</w:t>
      </w:r>
      <w:proofErr w:type="spellEnd"/>
      <w:r w:rsidRPr="002812D1">
        <w:rPr>
          <w:i/>
          <w:iCs/>
          <w:lang w:val="en-IN"/>
        </w:rPr>
        <w:t xml:space="preserve"> preprint</w:t>
      </w:r>
      <w:r w:rsidRPr="002812D1">
        <w:rPr>
          <w:lang w:val="en-IN"/>
        </w:rPr>
        <w:t xml:space="preserve"> arXiv:2412.14276, 2024. [Online]. Available: </w:t>
      </w:r>
      <w:hyperlink r:id="rId11" w:tgtFrame="_new" w:history="1">
        <w:r w:rsidRPr="002812D1">
          <w:rPr>
            <w:rStyle w:val="Hyperlink"/>
            <w:lang w:val="en-IN"/>
          </w:rPr>
          <w:t>https://arxiv.org/abs/2412.14276</w:t>
        </w:r>
      </w:hyperlink>
    </w:p>
    <w:p w14:paraId="69239130" w14:textId="77777777" w:rsidR="002812D1" w:rsidRPr="002812D1" w:rsidRDefault="002812D1" w:rsidP="00BC574E">
      <w:pPr>
        <w:pStyle w:val="ListBullet"/>
        <w:numPr>
          <w:ilvl w:val="0"/>
          <w:numId w:val="0"/>
        </w:numPr>
        <w:jc w:val="both"/>
        <w:rPr>
          <w:lang w:val="en-IN"/>
        </w:rPr>
      </w:pPr>
      <w:r w:rsidRPr="002812D1">
        <w:rPr>
          <w:lang w:val="en-IN"/>
        </w:rPr>
        <w:t xml:space="preserve">[7] H. Harris, et al., “Fake News Detection Revisited: An Extensive Review of Current Methods,” </w:t>
      </w:r>
      <w:r w:rsidRPr="002812D1">
        <w:rPr>
          <w:i/>
          <w:iCs/>
          <w:lang w:val="en-IN"/>
        </w:rPr>
        <w:t>Technologies</w:t>
      </w:r>
      <w:r w:rsidRPr="002812D1">
        <w:rPr>
          <w:lang w:val="en-IN"/>
        </w:rPr>
        <w:t xml:space="preserve">, vol. 12, no. 11, p. 222, 2024. [Online]. Available: </w:t>
      </w:r>
      <w:hyperlink r:id="rId12" w:tgtFrame="_new" w:history="1">
        <w:r w:rsidRPr="002812D1">
          <w:rPr>
            <w:rStyle w:val="Hyperlink"/>
            <w:lang w:val="en-IN"/>
          </w:rPr>
          <w:t>https://www.mdpi.com/2227-7080/12/11/222</w:t>
        </w:r>
      </w:hyperlink>
    </w:p>
    <w:p w14:paraId="1485D1D4" w14:textId="77777777" w:rsidR="002812D1" w:rsidRPr="002812D1" w:rsidRDefault="002812D1" w:rsidP="00BC574E">
      <w:pPr>
        <w:pStyle w:val="ListBullet"/>
        <w:numPr>
          <w:ilvl w:val="0"/>
          <w:numId w:val="0"/>
        </w:numPr>
        <w:jc w:val="both"/>
        <w:rPr>
          <w:lang w:val="en-IN"/>
        </w:rPr>
      </w:pPr>
      <w:r w:rsidRPr="002812D1">
        <w:rPr>
          <w:lang w:val="en-IN"/>
        </w:rPr>
        <w:t xml:space="preserve">[8] H. Hu, et al., “Bad Actor, Good Advisor: Exploring the Role of Large Language Models in Fake News Detection,” </w:t>
      </w:r>
      <w:proofErr w:type="spellStart"/>
      <w:r w:rsidRPr="002812D1">
        <w:rPr>
          <w:i/>
          <w:iCs/>
          <w:lang w:val="en-IN"/>
        </w:rPr>
        <w:t>arXiv</w:t>
      </w:r>
      <w:proofErr w:type="spellEnd"/>
      <w:r w:rsidRPr="002812D1">
        <w:rPr>
          <w:i/>
          <w:iCs/>
          <w:lang w:val="en-IN"/>
        </w:rPr>
        <w:t xml:space="preserve"> preprint</w:t>
      </w:r>
      <w:r w:rsidRPr="002812D1">
        <w:rPr>
          <w:lang w:val="en-IN"/>
        </w:rPr>
        <w:t xml:space="preserve"> arXiv:2309.12247, 2023. [Online]. Available: </w:t>
      </w:r>
      <w:hyperlink r:id="rId13" w:tgtFrame="_new" w:history="1">
        <w:r w:rsidRPr="002812D1">
          <w:rPr>
            <w:rStyle w:val="Hyperlink"/>
            <w:lang w:val="en-IN"/>
          </w:rPr>
          <w:t>https://arxiv.org/abs/2309.12247</w:t>
        </w:r>
      </w:hyperlink>
    </w:p>
    <w:p w14:paraId="6CCF815D" w14:textId="77777777" w:rsidR="002812D1" w:rsidRPr="002812D1" w:rsidRDefault="002812D1" w:rsidP="00BC574E">
      <w:pPr>
        <w:pStyle w:val="ListBullet"/>
        <w:numPr>
          <w:ilvl w:val="0"/>
          <w:numId w:val="0"/>
        </w:numPr>
        <w:jc w:val="both"/>
        <w:rPr>
          <w:lang w:val="en-IN"/>
        </w:rPr>
      </w:pPr>
      <w:r w:rsidRPr="002812D1">
        <w:rPr>
          <w:lang w:val="en-IN"/>
        </w:rPr>
        <w:t xml:space="preserve">[9] H. Seo, J. Cho, and K. Shin, “Exploring the Effect of AI Explanations on Misinformation Detection,” in </w:t>
      </w:r>
      <w:r w:rsidRPr="002812D1">
        <w:rPr>
          <w:i/>
          <w:iCs/>
          <w:lang w:val="en-IN"/>
        </w:rPr>
        <w:t xml:space="preserve">Proc. Int. AAAI Conf. on Web and </w:t>
      </w:r>
      <w:proofErr w:type="gramStart"/>
      <w:r w:rsidRPr="002812D1">
        <w:rPr>
          <w:i/>
          <w:iCs/>
          <w:lang w:val="en-IN"/>
        </w:rPr>
        <w:t>Social Media</w:t>
      </w:r>
      <w:proofErr w:type="gramEnd"/>
      <w:r w:rsidRPr="002812D1">
        <w:rPr>
          <w:i/>
          <w:iCs/>
          <w:lang w:val="en-IN"/>
        </w:rPr>
        <w:t xml:space="preserve"> (ICWSM)</w:t>
      </w:r>
      <w:r w:rsidRPr="002812D1">
        <w:rPr>
          <w:lang w:val="en-IN"/>
        </w:rPr>
        <w:t>, 2024.</w:t>
      </w:r>
    </w:p>
    <w:p w14:paraId="6FA2B455" w14:textId="77777777" w:rsidR="002812D1" w:rsidRPr="002812D1" w:rsidRDefault="002812D1" w:rsidP="00BC574E">
      <w:pPr>
        <w:pStyle w:val="ListBullet"/>
        <w:numPr>
          <w:ilvl w:val="0"/>
          <w:numId w:val="0"/>
        </w:numPr>
        <w:jc w:val="both"/>
        <w:rPr>
          <w:lang w:val="en-IN"/>
        </w:rPr>
      </w:pPr>
      <w:r w:rsidRPr="002812D1">
        <w:rPr>
          <w:lang w:val="en-IN"/>
        </w:rPr>
        <w:t xml:space="preserve">[10] T. Su, X. Yang, J. Wang, and X. Zhang, “Fake News Detectors are Biased Against Texts Generated by Large Language Models,” </w:t>
      </w:r>
      <w:proofErr w:type="spellStart"/>
      <w:r w:rsidRPr="002812D1">
        <w:rPr>
          <w:i/>
          <w:iCs/>
          <w:lang w:val="en-IN"/>
        </w:rPr>
        <w:t>arXiv</w:t>
      </w:r>
      <w:proofErr w:type="spellEnd"/>
      <w:r w:rsidRPr="002812D1">
        <w:rPr>
          <w:i/>
          <w:iCs/>
          <w:lang w:val="en-IN"/>
        </w:rPr>
        <w:t xml:space="preserve"> preprint</w:t>
      </w:r>
      <w:r w:rsidRPr="002812D1">
        <w:rPr>
          <w:lang w:val="en-IN"/>
        </w:rPr>
        <w:t xml:space="preserve"> arXiv:2309.08674, 2023. [Online]. Available: </w:t>
      </w:r>
      <w:hyperlink r:id="rId14" w:tgtFrame="_new" w:history="1">
        <w:r w:rsidRPr="002812D1">
          <w:rPr>
            <w:rStyle w:val="Hyperlink"/>
            <w:lang w:val="en-IN"/>
          </w:rPr>
          <w:t>https://arxiv.org/abs/2309.08674</w:t>
        </w:r>
      </w:hyperlink>
    </w:p>
    <w:p w14:paraId="4FED2248" w14:textId="77777777" w:rsidR="002812D1" w:rsidRPr="002812D1" w:rsidRDefault="002812D1" w:rsidP="00BC574E">
      <w:pPr>
        <w:pStyle w:val="ListBullet"/>
        <w:numPr>
          <w:ilvl w:val="0"/>
          <w:numId w:val="0"/>
        </w:numPr>
        <w:jc w:val="both"/>
        <w:rPr>
          <w:lang w:val="en-IN"/>
        </w:rPr>
      </w:pPr>
      <w:r w:rsidRPr="002812D1">
        <w:rPr>
          <w:lang w:val="en-IN"/>
        </w:rPr>
        <w:lastRenderedPageBreak/>
        <w:t xml:space="preserve">[11] Business Insider, “Why AI chatbots hallucinate, according to OpenAI researchers,” </w:t>
      </w:r>
      <w:r w:rsidRPr="002812D1">
        <w:rPr>
          <w:i/>
          <w:iCs/>
          <w:lang w:val="en-IN"/>
        </w:rPr>
        <w:t>Business Insider</w:t>
      </w:r>
      <w:r w:rsidRPr="002812D1">
        <w:rPr>
          <w:lang w:val="en-IN"/>
        </w:rPr>
        <w:t xml:space="preserve">, Sep. 2025. [Online]. Available: </w:t>
      </w:r>
      <w:hyperlink r:id="rId15" w:tgtFrame="_new" w:history="1">
        <w:r w:rsidRPr="002812D1">
          <w:rPr>
            <w:rStyle w:val="Hyperlink"/>
            <w:lang w:val="en-IN"/>
          </w:rPr>
          <w:t>https://www.businessinsider.com/why-ai-chatbots-hallucinate-openai-chatgpt-anthropic-claude-2025-9</w:t>
        </w:r>
      </w:hyperlink>
    </w:p>
    <w:p w14:paraId="5748F24E" w14:textId="77777777" w:rsidR="002812D1" w:rsidRPr="002812D1" w:rsidRDefault="002812D1" w:rsidP="00BC574E">
      <w:pPr>
        <w:pStyle w:val="ListBullet"/>
        <w:numPr>
          <w:ilvl w:val="0"/>
          <w:numId w:val="0"/>
        </w:numPr>
        <w:jc w:val="both"/>
        <w:rPr>
          <w:lang w:val="en-IN"/>
        </w:rPr>
      </w:pPr>
      <w:r w:rsidRPr="002812D1">
        <w:rPr>
          <w:lang w:val="en-IN"/>
        </w:rPr>
        <w:t xml:space="preserve">[12] A. Greenberg, “A New Trick Uses AI to Jailbreak AI Models — Including GPT-4,” </w:t>
      </w:r>
      <w:r w:rsidRPr="002812D1">
        <w:rPr>
          <w:i/>
          <w:iCs/>
          <w:lang w:val="en-IN"/>
        </w:rPr>
        <w:t>WIRED Magazine</w:t>
      </w:r>
      <w:r w:rsidRPr="002812D1">
        <w:rPr>
          <w:lang w:val="en-IN"/>
        </w:rPr>
        <w:t>, Feb. 2025. [Online]. Available: https://www.wired.com/story/ai-jailbreak-attack-gpt-4/</w:t>
      </w:r>
    </w:p>
    <w:p w14:paraId="2484857C" w14:textId="77777777" w:rsidR="002812D1" w:rsidRPr="002812D1" w:rsidRDefault="002812D1" w:rsidP="00BC574E">
      <w:pPr>
        <w:pStyle w:val="ListBullet"/>
        <w:numPr>
          <w:ilvl w:val="0"/>
          <w:numId w:val="0"/>
        </w:numPr>
        <w:jc w:val="both"/>
        <w:rPr>
          <w:lang w:val="en-IN"/>
        </w:rPr>
      </w:pPr>
      <w:r w:rsidRPr="002812D1">
        <w:rPr>
          <w:lang w:val="en-IN"/>
        </w:rPr>
        <w:t xml:space="preserve">[13] </w:t>
      </w:r>
      <w:proofErr w:type="spellStart"/>
      <w:r w:rsidRPr="002812D1">
        <w:rPr>
          <w:lang w:val="en-IN"/>
        </w:rPr>
        <w:t>KaiDMML</w:t>
      </w:r>
      <w:proofErr w:type="spellEnd"/>
      <w:r w:rsidRPr="002812D1">
        <w:rPr>
          <w:lang w:val="en-IN"/>
        </w:rPr>
        <w:t>, “</w:t>
      </w:r>
      <w:proofErr w:type="spellStart"/>
      <w:r w:rsidRPr="002812D1">
        <w:rPr>
          <w:lang w:val="en-IN"/>
        </w:rPr>
        <w:t>FakeNewsNet</w:t>
      </w:r>
      <w:proofErr w:type="spellEnd"/>
      <w:r w:rsidRPr="002812D1">
        <w:rPr>
          <w:lang w:val="en-IN"/>
        </w:rPr>
        <w:t xml:space="preserve"> GitHub Repository,” GitHub, 2018. [Online]. Available: </w:t>
      </w:r>
      <w:hyperlink r:id="rId16" w:tgtFrame="_new" w:history="1">
        <w:r w:rsidRPr="002812D1">
          <w:rPr>
            <w:rStyle w:val="Hyperlink"/>
            <w:lang w:val="en-IN"/>
          </w:rPr>
          <w:t>https://github.com/KaiDMML/FakeNewsNet</w:t>
        </w:r>
      </w:hyperlink>
    </w:p>
    <w:p w14:paraId="7DDF2662" w14:textId="77777777" w:rsidR="002812D1" w:rsidRDefault="002812D1" w:rsidP="00BC574E">
      <w:pPr>
        <w:pStyle w:val="ListBullet"/>
        <w:numPr>
          <w:ilvl w:val="0"/>
          <w:numId w:val="0"/>
        </w:numPr>
        <w:ind w:left="360"/>
        <w:jc w:val="both"/>
        <w:rPr>
          <w:lang w:val="en-IN"/>
        </w:rPr>
      </w:pPr>
    </w:p>
    <w:p w14:paraId="2E6CBF23" w14:textId="77777777" w:rsidR="002812D1" w:rsidRPr="002812D1" w:rsidRDefault="002812D1" w:rsidP="00BC574E">
      <w:pPr>
        <w:pStyle w:val="ListBullet"/>
        <w:numPr>
          <w:ilvl w:val="0"/>
          <w:numId w:val="0"/>
        </w:numPr>
        <w:ind w:left="360"/>
        <w:jc w:val="both"/>
        <w:rPr>
          <w:vanish/>
          <w:lang w:val="en-IN"/>
        </w:rPr>
      </w:pPr>
    </w:p>
    <w:p w14:paraId="1C2FCEFC" w14:textId="77777777" w:rsidR="002812D1" w:rsidRPr="002812D1" w:rsidRDefault="002812D1" w:rsidP="00BC574E">
      <w:pPr>
        <w:pStyle w:val="ListBullet"/>
        <w:jc w:val="both"/>
        <w:rPr>
          <w:vanish/>
          <w:lang w:val="en-IN"/>
        </w:rPr>
      </w:pPr>
      <w:r w:rsidRPr="002812D1">
        <w:rPr>
          <w:vanish/>
          <w:lang w:val="en-IN"/>
        </w:rPr>
        <w:t>Bottom of Form</w:t>
      </w:r>
    </w:p>
    <w:sectPr w:rsidR="002812D1" w:rsidRPr="002812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966173">
    <w:abstractNumId w:val="8"/>
  </w:num>
  <w:num w:numId="2" w16cid:durableId="1515076539">
    <w:abstractNumId w:val="6"/>
  </w:num>
  <w:num w:numId="3" w16cid:durableId="2008090707">
    <w:abstractNumId w:val="5"/>
  </w:num>
  <w:num w:numId="4" w16cid:durableId="982270428">
    <w:abstractNumId w:val="4"/>
  </w:num>
  <w:num w:numId="5" w16cid:durableId="1403214629">
    <w:abstractNumId w:val="7"/>
  </w:num>
  <w:num w:numId="6" w16cid:durableId="1066807720">
    <w:abstractNumId w:val="3"/>
  </w:num>
  <w:num w:numId="7" w16cid:durableId="323171773">
    <w:abstractNumId w:val="2"/>
  </w:num>
  <w:num w:numId="8" w16cid:durableId="6712685">
    <w:abstractNumId w:val="1"/>
  </w:num>
  <w:num w:numId="9" w16cid:durableId="1985548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2D1"/>
    <w:rsid w:val="0029639D"/>
    <w:rsid w:val="0032225A"/>
    <w:rsid w:val="00326F90"/>
    <w:rsid w:val="00AA1D8D"/>
    <w:rsid w:val="00B47730"/>
    <w:rsid w:val="00BC574E"/>
    <w:rsid w:val="00BD0704"/>
    <w:rsid w:val="00CB0664"/>
    <w:rsid w:val="00CC38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94C1D"/>
  <w14:defaultImageDpi w14:val="300"/>
  <w15:docId w15:val="{778F1AAA-C640-4755-8C4E-CB167468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12D1"/>
    <w:rPr>
      <w:color w:val="0000FF" w:themeColor="hyperlink"/>
      <w:u w:val="single"/>
    </w:rPr>
  </w:style>
  <w:style w:type="character" w:styleId="UnresolvedMention">
    <w:name w:val="Unresolved Mention"/>
    <w:basedOn w:val="DefaultParagraphFont"/>
    <w:uiPriority w:val="99"/>
    <w:semiHidden/>
    <w:unhideWhenUsed/>
    <w:rsid w:val="00281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P17-2067/?utm_source=chatgpt.com" TargetMode="External"/><Relationship Id="rId13" Type="http://schemas.openxmlformats.org/officeDocument/2006/relationships/hyperlink" Target="https://arxiv.org/abs/2309.12247?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rxiv.org/abs/1809.01286?utm_source=chatgpt.com" TargetMode="External"/><Relationship Id="rId12" Type="http://schemas.openxmlformats.org/officeDocument/2006/relationships/hyperlink" Target="https://www.mdpi.com/2227-7080/12/11/222?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KaiDMML/FakeNewsNet?utm_source=chatgpt.com" TargetMode="External"/><Relationship Id="rId1" Type="http://schemas.openxmlformats.org/officeDocument/2006/relationships/customXml" Target="../customXml/item1.xml"/><Relationship Id="rId6" Type="http://schemas.openxmlformats.org/officeDocument/2006/relationships/hyperlink" Target="https://arxiv.org/abs/2502.12904?utm_source=chatgpt.com" TargetMode="External"/><Relationship Id="rId11" Type="http://schemas.openxmlformats.org/officeDocument/2006/relationships/hyperlink" Target="https://arxiv.org/abs/2412.14276?utm_source=chatgpt.com" TargetMode="External"/><Relationship Id="rId5" Type="http://schemas.openxmlformats.org/officeDocument/2006/relationships/webSettings" Target="webSettings.xml"/><Relationship Id="rId15" Type="http://schemas.openxmlformats.org/officeDocument/2006/relationships/hyperlink" Target="https://www.businessinsider.com/why-ai-chatbots-hallucinate-openai-chatgpt-anthropic-claude-2025-9?utm_source=chatgpt.com" TargetMode="External"/><Relationship Id="rId10" Type="http://schemas.openxmlformats.org/officeDocument/2006/relationships/hyperlink" Target="https://arxiv.org/abs/2406.06584?utm_source=chatgpt.com" TargetMode="External"/><Relationship Id="rId4" Type="http://schemas.openxmlformats.org/officeDocument/2006/relationships/settings" Target="settings.xml"/><Relationship Id="rId9" Type="http://schemas.openxmlformats.org/officeDocument/2006/relationships/hyperlink" Target="https://aclanthology.org/N18-1074/?utm_source=chatgpt.com" TargetMode="External"/><Relationship Id="rId14" Type="http://schemas.openxmlformats.org/officeDocument/2006/relationships/hyperlink" Target="https://arxiv.org/abs/2309.0867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amey medewar</cp:lastModifiedBy>
  <cp:revision>3</cp:revision>
  <dcterms:created xsi:type="dcterms:W3CDTF">2013-12-23T23:15:00Z</dcterms:created>
  <dcterms:modified xsi:type="dcterms:W3CDTF">2025-09-27T09:08:00Z</dcterms:modified>
  <cp:category/>
</cp:coreProperties>
</file>