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5" w:rsidRDefault="001E18AE" w:rsidP="00230F9F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E93658">
        <w:rPr>
          <w:sz w:val="28"/>
          <w:szCs w:val="28"/>
        </w:rPr>
        <w:tab/>
        <w:t xml:space="preserve">Throw statement can be used to examine data by explicitly throwing a specified exception object in the code. </w:t>
      </w:r>
    </w:p>
    <w:p w:rsidR="00E93658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ab/>
        <w:t>List of other examples that use a throw statement to validate the input data</w:t>
      </w:r>
    </w:p>
    <w:p w:rsidR="00E93658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InputMismatchException</w:t>
      </w:r>
      <w:proofErr w:type="spellEnd"/>
    </w:p>
    <w:p w:rsidR="00E93658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NumberFormatException</w:t>
      </w:r>
      <w:proofErr w:type="spellEnd"/>
    </w:p>
    <w:p w:rsidR="00E93658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IOException</w:t>
      </w:r>
      <w:proofErr w:type="spellEnd"/>
    </w:p>
    <w:p w:rsidR="00E93658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ArithmaticException</w:t>
      </w:r>
      <w:proofErr w:type="spellEnd"/>
    </w:p>
    <w:p w:rsidR="00E93658" w:rsidRDefault="00E93658" w:rsidP="00230F9F">
      <w:pPr>
        <w:rPr>
          <w:sz w:val="28"/>
          <w:szCs w:val="28"/>
        </w:rPr>
      </w:pPr>
      <w:bookmarkStart w:id="0" w:name="_GoBack"/>
      <w:bookmarkEnd w:id="0"/>
    </w:p>
    <w:p w:rsidR="00E93658" w:rsidRPr="006D5E45" w:rsidRDefault="00E93658" w:rsidP="00230F9F">
      <w:pPr>
        <w:rPr>
          <w:sz w:val="28"/>
          <w:szCs w:val="28"/>
        </w:rPr>
      </w:pPr>
      <w:r>
        <w:rPr>
          <w:sz w:val="28"/>
          <w:szCs w:val="28"/>
        </w:rPr>
        <w:t>9 is not a concept question</w:t>
      </w:r>
    </w:p>
    <w:sectPr w:rsidR="00E93658" w:rsidRPr="006D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AF0DE2"/>
    <w:rsid w:val="00BD182D"/>
    <w:rsid w:val="00C132DD"/>
    <w:rsid w:val="00DB1769"/>
    <w:rsid w:val="00E93658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42E5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8</cp:revision>
  <dcterms:created xsi:type="dcterms:W3CDTF">2016-12-04T20:59:00Z</dcterms:created>
  <dcterms:modified xsi:type="dcterms:W3CDTF">2016-12-04T22:10:00Z</dcterms:modified>
</cp:coreProperties>
</file>