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6672" w14:textId="77777777" w:rsidR="0003242E" w:rsidRDefault="0003242E" w:rsidP="0003242E">
      <w:r>
        <w:t># MARS Analytics Platform - Project Charter</w:t>
      </w:r>
    </w:p>
    <w:p w14:paraId="4CAC0844" w14:textId="77777777" w:rsidR="0003242E" w:rsidRDefault="0003242E" w:rsidP="0003242E"/>
    <w:p w14:paraId="7EC60545" w14:textId="77777777" w:rsidR="0003242E" w:rsidRDefault="0003242E" w:rsidP="0003242E">
      <w:r>
        <w:t>## Executive Summary</w:t>
      </w:r>
    </w:p>
    <w:p w14:paraId="0DC52FD7" w14:textId="77777777" w:rsidR="0003242E" w:rsidRDefault="0003242E" w:rsidP="0003242E">
      <w:r>
        <w:t xml:space="preserve">The Marketing Analytics &amp; Reporting System (MARS) is designed to provide real-time insights into customer </w:t>
      </w:r>
      <w:proofErr w:type="spellStart"/>
      <w:r>
        <w:t>behavior</w:t>
      </w:r>
      <w:proofErr w:type="spellEnd"/>
      <w:r>
        <w:t>, campaign performance, and revenue attribution across digital channels.</w:t>
      </w:r>
    </w:p>
    <w:p w14:paraId="60C903AD" w14:textId="77777777" w:rsidR="0003242E" w:rsidRDefault="0003242E" w:rsidP="0003242E"/>
    <w:p w14:paraId="1A9EE302" w14:textId="77777777" w:rsidR="0003242E" w:rsidRDefault="0003242E" w:rsidP="0003242E">
      <w:r>
        <w:t>## Key Performance Indicators</w:t>
      </w:r>
    </w:p>
    <w:p w14:paraId="5C77916D" w14:textId="77777777" w:rsidR="0003242E" w:rsidRDefault="0003242E" w:rsidP="0003242E">
      <w:r>
        <w:t>- Customer Acquisition Cost (CAC): Target &lt;$50</w:t>
      </w:r>
    </w:p>
    <w:p w14:paraId="7212EA4C" w14:textId="77777777" w:rsidR="0003242E" w:rsidRDefault="0003242E" w:rsidP="0003242E">
      <w:r>
        <w:t>- Customer Lifetime Value (CLV): Target &gt;$500</w:t>
      </w:r>
    </w:p>
    <w:p w14:paraId="5AB34E6F" w14:textId="77777777" w:rsidR="0003242E" w:rsidRDefault="0003242E" w:rsidP="0003242E">
      <w:r>
        <w:t>- Monthly Active Users (MAU): Target 100K+</w:t>
      </w:r>
    </w:p>
    <w:p w14:paraId="2BD4D6A9" w14:textId="77777777" w:rsidR="0003242E" w:rsidRDefault="0003242E" w:rsidP="0003242E">
      <w:r>
        <w:t>- Conversion Rate: Target &gt;3.5%</w:t>
      </w:r>
    </w:p>
    <w:p w14:paraId="1F3BDF2C" w14:textId="77777777" w:rsidR="0003242E" w:rsidRDefault="0003242E" w:rsidP="0003242E">
      <w:r>
        <w:t>- Revenue Attribution: 95% trackable</w:t>
      </w:r>
    </w:p>
    <w:p w14:paraId="56ED634A" w14:textId="77777777" w:rsidR="0003242E" w:rsidRDefault="0003242E" w:rsidP="0003242E"/>
    <w:p w14:paraId="6C06F296" w14:textId="77777777" w:rsidR="0003242E" w:rsidRDefault="0003242E" w:rsidP="0003242E">
      <w:r>
        <w:t>## Project Timeline</w:t>
      </w:r>
    </w:p>
    <w:p w14:paraId="61954320" w14:textId="77777777" w:rsidR="0003242E" w:rsidRDefault="0003242E" w:rsidP="0003242E">
      <w:r>
        <w:t>- Phase 1: Data Infrastructure (Q1)</w:t>
      </w:r>
    </w:p>
    <w:p w14:paraId="363D0C5A" w14:textId="77777777" w:rsidR="0003242E" w:rsidRDefault="0003242E" w:rsidP="0003242E">
      <w:r>
        <w:t>- Phase 2: Analytics Dashboard (Q2)</w:t>
      </w:r>
    </w:p>
    <w:p w14:paraId="5F0F977C" w14:textId="77777777" w:rsidR="0003242E" w:rsidRDefault="0003242E" w:rsidP="0003242E">
      <w:r>
        <w:t>- Phase 3: AI-Powered Insights (Q3)</w:t>
      </w:r>
    </w:p>
    <w:p w14:paraId="7B7475C3" w14:textId="74335220" w:rsidR="00B01CC1" w:rsidRDefault="0003242E" w:rsidP="0003242E">
      <w:r>
        <w:t>- Phase 4: Executive Reporting (Q4)</w:t>
      </w:r>
    </w:p>
    <w:sectPr w:rsidR="00B0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E"/>
    <w:rsid w:val="0003242E"/>
    <w:rsid w:val="00B0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73A"/>
  <w15:chartTrackingRefBased/>
  <w15:docId w15:val="{1AB61510-D276-445E-B0DE-95F8FB4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Umesh</dc:creator>
  <cp:keywords/>
  <dc:description/>
  <cp:lastModifiedBy>Ameya Umesh</cp:lastModifiedBy>
  <cp:revision>1</cp:revision>
  <dcterms:created xsi:type="dcterms:W3CDTF">2025-10-02T06:57:00Z</dcterms:created>
  <dcterms:modified xsi:type="dcterms:W3CDTF">2025-10-02T06:58:00Z</dcterms:modified>
</cp:coreProperties>
</file>