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6AA1" w14:textId="219466D3" w:rsidR="00EB39B7" w:rsidRDefault="00354520" w:rsidP="00EB39B7">
      <w:pPr>
        <w:rPr>
          <w:b/>
          <w:bCs/>
          <w:sz w:val="32"/>
          <w:szCs w:val="32"/>
          <w:lang w:val="en-US" w:bidi="ar-SA"/>
        </w:rPr>
      </w:pPr>
      <w:r w:rsidRPr="00354520">
        <w:rPr>
          <w:b/>
          <w:bCs/>
          <w:sz w:val="32"/>
          <w:szCs w:val="32"/>
          <w:lang w:bidi="ar-SA"/>
        </w:rPr>
        <w:t>CSS Selectors</w:t>
      </w:r>
      <w:r w:rsidR="00EB39B7">
        <w:rPr>
          <w:b/>
          <w:bCs/>
          <w:sz w:val="32"/>
          <w:szCs w:val="32"/>
          <w:lang w:val="en-US" w:bidi="ar-SA"/>
        </w:rPr>
        <w:t xml:space="preserve"> </w:t>
      </w:r>
    </w:p>
    <w:p w14:paraId="1125C62C" w14:textId="321D6D28" w:rsidR="00354520" w:rsidRPr="00354520" w:rsidRDefault="00354520" w:rsidP="00EB39B7">
      <w:pPr>
        <w:rPr>
          <w:b/>
          <w:bCs/>
          <w:sz w:val="32"/>
          <w:szCs w:val="32"/>
          <w:lang w:bidi="ar-SA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bidi="ar-SA"/>
          <w14:ligatures w14:val="none"/>
        </w:rPr>
        <w:t>w</w:t>
      </w:r>
      <w:r w:rsidRPr="00354520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  <w:t>e can divide CSS selectors into five categories:</w:t>
      </w:r>
    </w:p>
    <w:p w14:paraId="7130527C" w14:textId="77777777" w:rsidR="00354520" w:rsidRPr="00354520" w:rsidRDefault="00354520" w:rsidP="00DC1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</w:pPr>
      <w:r w:rsidRPr="00354520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  <w:t>Simple selectors (select elements based on name, id, class)</w:t>
      </w:r>
    </w:p>
    <w:p w14:paraId="65D94A58" w14:textId="77777777" w:rsidR="00354520" w:rsidRPr="00354520" w:rsidRDefault="00354520" w:rsidP="00DC1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</w:pPr>
      <w:hyperlink r:id="rId5" w:history="1">
        <w:r w:rsidRPr="0035452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ar-SA"/>
            <w14:ligatures w14:val="none"/>
          </w:rPr>
          <w:t>Combinator selectors</w:t>
        </w:r>
      </w:hyperlink>
      <w:r w:rsidRPr="00354520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  <w:t> (select elements based on a specific relationship between them)</w:t>
      </w:r>
    </w:p>
    <w:p w14:paraId="5C05F001" w14:textId="77777777" w:rsidR="00354520" w:rsidRPr="00354520" w:rsidRDefault="00354520" w:rsidP="00DC1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</w:pPr>
      <w:hyperlink r:id="rId6" w:history="1">
        <w:r w:rsidRPr="0035452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ar-SA"/>
            <w14:ligatures w14:val="none"/>
          </w:rPr>
          <w:t>Pseudo-class selectors</w:t>
        </w:r>
      </w:hyperlink>
      <w:r w:rsidRPr="00354520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  <w:t> (select elements based on a certain state)</w:t>
      </w:r>
    </w:p>
    <w:p w14:paraId="6AD52EA0" w14:textId="77777777" w:rsidR="00354520" w:rsidRPr="00354520" w:rsidRDefault="00354520" w:rsidP="00DC1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</w:pPr>
      <w:hyperlink r:id="rId7" w:history="1">
        <w:r w:rsidRPr="0035452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ar-SA"/>
            <w14:ligatures w14:val="none"/>
          </w:rPr>
          <w:t>Pseudo-elements selectors</w:t>
        </w:r>
      </w:hyperlink>
      <w:r w:rsidRPr="00354520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  <w:t> (select and style a part of an element)</w:t>
      </w:r>
    </w:p>
    <w:p w14:paraId="0F6AAF48" w14:textId="77777777" w:rsidR="00354520" w:rsidRDefault="00354520" w:rsidP="00DC1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</w:pPr>
      <w:hyperlink r:id="rId8" w:history="1">
        <w:r w:rsidRPr="0035452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ar-SA"/>
            <w14:ligatures w14:val="none"/>
          </w:rPr>
          <w:t>Attribute selectors</w:t>
        </w:r>
      </w:hyperlink>
      <w:r w:rsidRPr="00354520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  <w:t> (select elements based on an attribute or attribute value)</w:t>
      </w:r>
    </w:p>
    <w:p w14:paraId="181B7532" w14:textId="5DA986B7" w:rsidR="00676DDA" w:rsidRPr="00676DDA" w:rsidRDefault="00676DDA" w:rsidP="00EB39B7">
      <w:pPr>
        <w:spacing w:after="0"/>
        <w:rPr>
          <w:b/>
          <w:bCs/>
          <w:sz w:val="32"/>
          <w:szCs w:val="32"/>
          <w:lang w:val="en-US" w:bidi="ar-SA"/>
        </w:rPr>
      </w:pPr>
      <w:r w:rsidRPr="00676DDA">
        <w:rPr>
          <w:b/>
          <w:bCs/>
          <w:sz w:val="32"/>
          <w:szCs w:val="32"/>
          <w:lang w:bidi="ar-SA"/>
        </w:rPr>
        <w:t>Example</w:t>
      </w:r>
      <w:r>
        <w:rPr>
          <w:b/>
          <w:bCs/>
          <w:sz w:val="32"/>
          <w:szCs w:val="32"/>
          <w:lang w:val="en-US" w:bidi="ar-SA"/>
        </w:rPr>
        <w:t xml:space="preserve">  1 </w:t>
      </w:r>
    </w:p>
    <w:p w14:paraId="706BBC3A" w14:textId="77777777" w:rsidR="00676DDA" w:rsidRDefault="00676DDA" w:rsidP="00676DDA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all &lt;p&gt; elements on the page will be center-aligned, with a red text color: </w:t>
      </w:r>
    </w:p>
    <w:p w14:paraId="7020FEB2" w14:textId="77777777" w:rsidR="00676DDA" w:rsidRDefault="00676DDA" w:rsidP="00676DDA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275444B" w14:textId="6F98C74F" w:rsidR="00DC1510" w:rsidRPr="00DC1510" w:rsidRDefault="00DC1510" w:rsidP="00EB39B7">
      <w:pPr>
        <w:spacing w:after="0"/>
        <w:rPr>
          <w:b/>
          <w:bCs/>
          <w:sz w:val="32"/>
          <w:szCs w:val="32"/>
          <w:lang w:bidi="ar-SA"/>
        </w:rPr>
      </w:pPr>
      <w:r w:rsidRPr="00DC1510">
        <w:rPr>
          <w:b/>
          <w:bCs/>
          <w:sz w:val="32"/>
          <w:szCs w:val="32"/>
          <w:lang w:bidi="ar-SA"/>
        </w:rPr>
        <w:t>Example</w:t>
      </w:r>
      <w:r w:rsidRPr="00DC1510">
        <w:rPr>
          <w:b/>
          <w:bCs/>
          <w:sz w:val="32"/>
          <w:szCs w:val="32"/>
          <w:lang w:bidi="ar-SA"/>
        </w:rPr>
        <w:t xml:space="preserve"> 2</w:t>
      </w:r>
    </w:p>
    <w:p w14:paraId="57C9BFD8" w14:textId="77777777" w:rsidR="00DC1510" w:rsidRDefault="00DC1510" w:rsidP="00DC1510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rule below will be applied to the HTML element with id="para1": </w:t>
      </w:r>
    </w:p>
    <w:p w14:paraId="71D1B00F" w14:textId="77777777" w:rsidR="00DC1510" w:rsidRDefault="00DC1510" w:rsidP="00DC1510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807F680" w14:textId="609A09A1" w:rsidR="00EB39B7" w:rsidRPr="00EB39B7" w:rsidRDefault="00EB39B7" w:rsidP="00EB39B7">
      <w:pPr>
        <w:rPr>
          <w:b/>
          <w:bCs/>
          <w:sz w:val="32"/>
          <w:szCs w:val="32"/>
          <w:lang w:val="en-US" w:bidi="ar-SA"/>
        </w:rPr>
      </w:pPr>
      <w:r w:rsidRPr="00EB39B7">
        <w:rPr>
          <w:b/>
          <w:bCs/>
          <w:sz w:val="32"/>
          <w:szCs w:val="32"/>
          <w:lang w:bidi="ar-SA"/>
        </w:rPr>
        <w:t>Example</w:t>
      </w:r>
      <w:r>
        <w:rPr>
          <w:b/>
          <w:bCs/>
          <w:sz w:val="32"/>
          <w:szCs w:val="32"/>
          <w:lang w:val="en-US" w:bidi="ar-SA"/>
        </w:rPr>
        <w:t xml:space="preserve"> 3</w:t>
      </w:r>
    </w:p>
    <w:p w14:paraId="14887E3E" w14:textId="77777777" w:rsidR="00EB39B7" w:rsidRDefault="00EB39B7" w:rsidP="00EB39B7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only &lt;p&gt; elements with class="center" will be red and center-aligned: </w:t>
      </w:r>
    </w:p>
    <w:p w14:paraId="2EE90A1A" w14:textId="659A611D" w:rsidR="00354520" w:rsidRPr="00354520" w:rsidRDefault="00EB39B7" w:rsidP="00EB39B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p.center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828757A" w14:textId="5819DB23" w:rsidR="00EB39B7" w:rsidRPr="00CF31FB" w:rsidRDefault="00EB39B7" w:rsidP="00EB39B7">
      <w:pPr>
        <w:rPr>
          <w:b/>
          <w:bCs/>
          <w:sz w:val="32"/>
          <w:szCs w:val="32"/>
          <w:lang w:val="en-US" w:bidi="ar-SA"/>
        </w:rPr>
      </w:pPr>
      <w:r w:rsidRPr="00EB39B7">
        <w:rPr>
          <w:b/>
          <w:bCs/>
          <w:sz w:val="32"/>
          <w:szCs w:val="32"/>
          <w:lang w:bidi="ar-SA"/>
        </w:rPr>
        <w:t>Example</w:t>
      </w:r>
      <w:r w:rsidR="00CF31FB">
        <w:rPr>
          <w:b/>
          <w:bCs/>
          <w:sz w:val="32"/>
          <w:szCs w:val="32"/>
          <w:lang w:val="en-US" w:bidi="ar-SA"/>
        </w:rPr>
        <w:t xml:space="preserve"> 4</w:t>
      </w:r>
    </w:p>
    <w:p w14:paraId="432FB598" w14:textId="77777777" w:rsidR="00EB39B7" w:rsidRDefault="00EB39B7" w:rsidP="00EB39B7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rule below will affect every HTML element on the page: </w:t>
      </w:r>
    </w:p>
    <w:p w14:paraId="0F0F3D86" w14:textId="1E30F6F6" w:rsidR="00197313" w:rsidRPr="00EB39B7" w:rsidRDefault="00EB39B7" w:rsidP="00EB39B7">
      <w:pPr>
        <w:shd w:val="clear" w:color="auto" w:fill="FFFFFF"/>
        <w:rPr>
          <w:rFonts w:ascii="Consolas" w:hAnsi="Consolas" w:hint="cs"/>
          <w:color w:val="000000"/>
          <w:sz w:val="23"/>
          <w:szCs w:val="23"/>
          <w:rtl/>
          <w:lang w:bidi="ar-SA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sectPr w:rsidR="00197313" w:rsidRPr="00EB39B7" w:rsidSect="00D50626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F9E"/>
    <w:multiLevelType w:val="multilevel"/>
    <w:tmpl w:val="46AA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0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23"/>
    <w:rsid w:val="00197313"/>
    <w:rsid w:val="00354520"/>
    <w:rsid w:val="00676DDA"/>
    <w:rsid w:val="00B76923"/>
    <w:rsid w:val="00CF31FB"/>
    <w:rsid w:val="00D50626"/>
    <w:rsid w:val="00DC1510"/>
    <w:rsid w:val="00EB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8C523"/>
  <w15:chartTrackingRefBased/>
  <w15:docId w15:val="{1088E7C4-E083-4F80-8162-4F19646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YE"/>
    </w:rPr>
  </w:style>
  <w:style w:type="paragraph" w:styleId="2">
    <w:name w:val="heading 2"/>
    <w:basedOn w:val="a"/>
    <w:link w:val="2Char"/>
    <w:uiPriority w:val="9"/>
    <w:qFormat/>
    <w:rsid w:val="00354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6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354520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a3">
    <w:name w:val="Normal (Web)"/>
    <w:basedOn w:val="a"/>
    <w:uiPriority w:val="99"/>
    <w:semiHidden/>
    <w:unhideWhenUsed/>
    <w:rsid w:val="0035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a0"/>
    <w:uiPriority w:val="99"/>
    <w:semiHidden/>
    <w:unhideWhenUsed/>
    <w:rsid w:val="00354520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676D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YE"/>
    </w:rPr>
  </w:style>
  <w:style w:type="character" w:customStyle="1" w:styleId="cssselectorcolor">
    <w:name w:val="cssselectorcolor"/>
    <w:basedOn w:val="a0"/>
    <w:rsid w:val="00676DDA"/>
  </w:style>
  <w:style w:type="character" w:customStyle="1" w:styleId="cssdelimitercolor">
    <w:name w:val="cssdelimitercolor"/>
    <w:basedOn w:val="a0"/>
    <w:rsid w:val="00676DDA"/>
  </w:style>
  <w:style w:type="character" w:customStyle="1" w:styleId="csspropertycolor">
    <w:name w:val="csspropertycolor"/>
    <w:basedOn w:val="a0"/>
    <w:rsid w:val="00676DDA"/>
  </w:style>
  <w:style w:type="character" w:customStyle="1" w:styleId="csspropertyvaluecolor">
    <w:name w:val="csspropertyvaluecolor"/>
    <w:basedOn w:val="a0"/>
    <w:rsid w:val="0067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2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89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99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92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72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23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7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attribute_selec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pseudo_classes.asp" TargetMode="External"/><Relationship Id="rId5" Type="http://schemas.openxmlformats.org/officeDocument/2006/relationships/hyperlink" Target="https://www.w3schools.com/css/css_combinator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3</cp:revision>
  <cp:lastPrinted>2024-03-01T19:20:00Z</cp:lastPrinted>
  <dcterms:created xsi:type="dcterms:W3CDTF">2024-03-01T19:10:00Z</dcterms:created>
  <dcterms:modified xsi:type="dcterms:W3CDTF">2024-03-01T19:22:00Z</dcterms:modified>
</cp:coreProperties>
</file>