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CD6B" w14:textId="77777777" w:rsidR="00323DB7" w:rsidRPr="00323DB7" w:rsidRDefault="00323DB7" w:rsidP="00CC46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DB7">
        <w:rPr>
          <w:rFonts w:ascii="Times New Roman" w:hAnsi="Times New Roman" w:cs="Times New Roman"/>
          <w:b/>
          <w:sz w:val="28"/>
          <w:szCs w:val="28"/>
        </w:rPr>
        <w:t>Лабораторная работа 1.</w:t>
      </w:r>
    </w:p>
    <w:p w14:paraId="34EB4E39" w14:textId="77777777" w:rsidR="00323DB7" w:rsidRPr="00323DB7" w:rsidRDefault="00323DB7" w:rsidP="00CC46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DB7">
        <w:rPr>
          <w:rFonts w:ascii="Times New Roman" w:hAnsi="Times New Roman" w:cs="Times New Roman"/>
          <w:b/>
          <w:sz w:val="28"/>
          <w:szCs w:val="28"/>
        </w:rPr>
        <w:t>Расчёт цилиндрической оболочки.</w:t>
      </w:r>
    </w:p>
    <w:p w14:paraId="4224BE11" w14:textId="77777777" w:rsidR="00323DB7" w:rsidRPr="00323DB7" w:rsidRDefault="00323DB7" w:rsidP="00CC462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23DB7">
        <w:rPr>
          <w:rFonts w:ascii="Times New Roman" w:hAnsi="Times New Roman" w:cs="Times New Roman"/>
          <w:sz w:val="28"/>
          <w:szCs w:val="28"/>
          <w:u w:val="single"/>
        </w:rPr>
        <w:t>Постановка задачи:</w:t>
      </w:r>
    </w:p>
    <w:p w14:paraId="169C7875" w14:textId="3A7952D7" w:rsidR="00323DB7" w:rsidRPr="00323DB7" w:rsidRDefault="00323DB7" w:rsidP="00CC46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3DB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3DB7">
        <w:rPr>
          <w:rFonts w:ascii="Times New Roman" w:hAnsi="Times New Roman" w:cs="Times New Roman"/>
          <w:sz w:val="28"/>
          <w:szCs w:val="28"/>
        </w:rPr>
        <w:t xml:space="preserve"> (номер варианта) = 6;</w:t>
      </w:r>
    </w:p>
    <w:p w14:paraId="0BC5D1A9" w14:textId="483C3BBE" w:rsidR="00323DB7" w:rsidRPr="00323DB7" w:rsidRDefault="00323DB7" w:rsidP="00CC46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3DB7">
        <w:rPr>
          <w:rFonts w:ascii="Times New Roman" w:hAnsi="Times New Roman" w:cs="Times New Roman"/>
          <w:sz w:val="28"/>
          <w:szCs w:val="28"/>
          <w:lang w:val="en-US"/>
        </w:rPr>
        <w:t xml:space="preserve">R1 = 12.5 </w:t>
      </w:r>
      <w:r w:rsidRPr="00323DB7">
        <w:rPr>
          <w:rFonts w:ascii="Times New Roman" w:hAnsi="Times New Roman" w:cs="Times New Roman"/>
          <w:sz w:val="28"/>
          <w:szCs w:val="28"/>
        </w:rPr>
        <w:t>мм</w:t>
      </w:r>
      <w:r w:rsidRPr="00323D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08F9DD" w14:textId="49CCD4D2" w:rsidR="00323DB7" w:rsidRPr="00323DB7" w:rsidRDefault="00323DB7" w:rsidP="00CC46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3DB7">
        <w:rPr>
          <w:rFonts w:ascii="Times New Roman" w:hAnsi="Times New Roman" w:cs="Times New Roman"/>
          <w:sz w:val="28"/>
          <w:szCs w:val="28"/>
          <w:lang w:val="en-US"/>
        </w:rPr>
        <w:t xml:space="preserve">th = 4 </w:t>
      </w:r>
      <w:r w:rsidRPr="00323DB7">
        <w:rPr>
          <w:rFonts w:ascii="Times New Roman" w:hAnsi="Times New Roman" w:cs="Times New Roman"/>
          <w:sz w:val="28"/>
          <w:szCs w:val="28"/>
        </w:rPr>
        <w:t>мм</w:t>
      </w:r>
      <w:r w:rsidRPr="00323D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67956" w14:textId="2633F038" w:rsidR="00323DB7" w:rsidRPr="00323DB7" w:rsidRDefault="00323DB7" w:rsidP="00CC46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3DB7">
        <w:rPr>
          <w:rFonts w:ascii="Times New Roman" w:hAnsi="Times New Roman" w:cs="Times New Roman"/>
          <w:sz w:val="28"/>
          <w:szCs w:val="28"/>
          <w:lang w:val="en-US"/>
        </w:rPr>
        <w:t xml:space="preserve">h = 50 </w:t>
      </w:r>
      <w:r w:rsidRPr="00323DB7">
        <w:rPr>
          <w:rFonts w:ascii="Times New Roman" w:hAnsi="Times New Roman" w:cs="Times New Roman"/>
          <w:sz w:val="28"/>
          <w:szCs w:val="28"/>
        </w:rPr>
        <w:t>мм</w:t>
      </w:r>
      <w:r w:rsidRPr="00323D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49C138" w14:textId="77777777" w:rsidR="00323DB7" w:rsidRPr="00323DB7" w:rsidRDefault="00323DB7" w:rsidP="00CC46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3D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37FB0" wp14:editId="62A67979">
            <wp:extent cx="2918765" cy="3072384"/>
            <wp:effectExtent l="0" t="0" r="0" b="0"/>
            <wp:docPr id="1" name="Рисунок 1" descr="Изображение выглядит как текст, корз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орзи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732" cy="30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472E" w14:textId="77777777" w:rsidR="00323DB7" w:rsidRPr="00323DB7" w:rsidRDefault="00323DB7" w:rsidP="00CC462A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3DB7">
        <w:rPr>
          <w:rFonts w:ascii="Times New Roman" w:hAnsi="Times New Roman" w:cs="Times New Roman"/>
          <w:i/>
          <w:sz w:val="24"/>
          <w:szCs w:val="24"/>
        </w:rPr>
        <w:t>Рис. 1. Постановка задачи</w:t>
      </w:r>
    </w:p>
    <w:p w14:paraId="16656E47" w14:textId="77777777" w:rsidR="00323DB7" w:rsidRPr="00323DB7" w:rsidRDefault="00323DB7" w:rsidP="00CC46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4466F8" w14:textId="77777777" w:rsidR="00323DB7" w:rsidRPr="00323DB7" w:rsidRDefault="00323DB7" w:rsidP="00CC46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3DB7">
        <w:rPr>
          <w:rFonts w:ascii="Times New Roman" w:hAnsi="Times New Roman" w:cs="Times New Roman"/>
          <w:sz w:val="28"/>
          <w:szCs w:val="28"/>
        </w:rPr>
        <w:t>Граничные условия:</w:t>
      </w:r>
    </w:p>
    <w:p w14:paraId="772F1560" w14:textId="77777777" w:rsidR="00323DB7" w:rsidRPr="00323DB7" w:rsidRDefault="00323DB7" w:rsidP="00CC462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3DB7">
        <w:rPr>
          <w:rFonts w:ascii="Times New Roman" w:hAnsi="Times New Roman" w:cs="Times New Roman"/>
          <w:sz w:val="28"/>
          <w:szCs w:val="28"/>
        </w:rPr>
        <w:t>Нижняя грань – жёсткая заделка</w:t>
      </w:r>
    </w:p>
    <w:p w14:paraId="6454098C" w14:textId="77777777" w:rsidR="00323DB7" w:rsidRPr="00323DB7" w:rsidRDefault="00323DB7" w:rsidP="00CC462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3DB7">
        <w:rPr>
          <w:rFonts w:ascii="Times New Roman" w:hAnsi="Times New Roman" w:cs="Times New Roman"/>
          <w:sz w:val="28"/>
          <w:szCs w:val="28"/>
        </w:rPr>
        <w:t>Верхняя грань – вертикальная растягивающая сила (подобрать значение так чтобы максимальная интенсивность напряжений по Мизесу лежала в диапазоне от 30 до 70 МПа)</w:t>
      </w:r>
    </w:p>
    <w:p w14:paraId="06FF1B80" w14:textId="77777777" w:rsidR="00323DB7" w:rsidRPr="00323DB7" w:rsidRDefault="00323DB7" w:rsidP="00CC462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3DB7">
        <w:rPr>
          <w:rFonts w:ascii="Times New Roman" w:hAnsi="Times New Roman" w:cs="Times New Roman"/>
          <w:sz w:val="28"/>
          <w:szCs w:val="28"/>
        </w:rPr>
        <w:t>Внешняя и внутренняя грани цилиндрической поверхности свободны от нагружения.</w:t>
      </w:r>
    </w:p>
    <w:p w14:paraId="26ED18F7" w14:textId="77777777" w:rsidR="00323DB7" w:rsidRPr="00323DB7" w:rsidRDefault="00323DB7" w:rsidP="00CC462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23DB7">
        <w:rPr>
          <w:rFonts w:ascii="Times New Roman" w:hAnsi="Times New Roman" w:cs="Times New Roman"/>
          <w:sz w:val="28"/>
          <w:szCs w:val="28"/>
        </w:rPr>
        <w:lastRenderedPageBreak/>
        <w:t xml:space="preserve">Произвести расчёт цилиндрической оболочки (рисунок 1 в соответствии с вариантом) с помощью прямого моделирования оболочки и с помощью использования осесимметричных элементов. Сравнить полученные результаты (Перемещения, интенсивность напряжений по Мизесу). Построить графики сходимости решения от количества элементов сетки для обоих случаев. </w:t>
      </w:r>
    </w:p>
    <w:p w14:paraId="588F7DC5" w14:textId="77777777" w:rsidR="00323DB7" w:rsidRPr="00323DB7" w:rsidRDefault="00323DB7" w:rsidP="00CC46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CCB763" w14:textId="1945016F" w:rsidR="00A30A02" w:rsidRPr="00323DB7" w:rsidRDefault="00323DB7" w:rsidP="00CC46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DB7">
        <w:rPr>
          <w:rFonts w:ascii="Times New Roman" w:hAnsi="Times New Roman" w:cs="Times New Roman"/>
          <w:sz w:val="28"/>
          <w:szCs w:val="28"/>
        </w:rPr>
        <w:t>Опустим создание геометрии и сразу перейдем к красивому заданию ГУ. Поскольку дальше они все будут абсолютно такими же, то ограничимся только этим рисунком и будем просто указывать численное значение силы.</w:t>
      </w:r>
    </w:p>
    <w:p w14:paraId="774BDC5F" w14:textId="13D8CF3A" w:rsidR="00323DB7" w:rsidRDefault="00323DB7" w:rsidP="00CC46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D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83E3E" wp14:editId="73D08D46">
            <wp:extent cx="5940425" cy="2852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A3AE" w14:textId="2F9178C2" w:rsidR="00323DB7" w:rsidRDefault="00323DB7" w:rsidP="00CC462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2. Задание ГУ</w:t>
      </w:r>
    </w:p>
    <w:p w14:paraId="075CB04A" w14:textId="77E7FACD" w:rsidR="00323DB7" w:rsidRPr="00323DB7" w:rsidRDefault="00323DB7" w:rsidP="00CC46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DB7">
        <w:rPr>
          <w:rFonts w:ascii="Times New Roman" w:hAnsi="Times New Roman" w:cs="Times New Roman"/>
          <w:sz w:val="28"/>
          <w:szCs w:val="28"/>
        </w:rPr>
        <w:t>И не менее красивым результатам</w:t>
      </w:r>
      <w:r w:rsidR="008C3B9F">
        <w:rPr>
          <w:rFonts w:ascii="Times New Roman" w:hAnsi="Times New Roman" w:cs="Times New Roman"/>
          <w:sz w:val="28"/>
          <w:szCs w:val="28"/>
        </w:rPr>
        <w:t xml:space="preserve"> для перемещений</w:t>
      </w:r>
      <w:r w:rsidRPr="00323DB7">
        <w:rPr>
          <w:rFonts w:ascii="Times New Roman" w:hAnsi="Times New Roman" w:cs="Times New Roman"/>
          <w:sz w:val="28"/>
          <w:szCs w:val="28"/>
        </w:rPr>
        <w:t>.</w:t>
      </w:r>
    </w:p>
    <w:p w14:paraId="5972DC17" w14:textId="680CC0E6" w:rsidR="00323DB7" w:rsidRDefault="00323DB7" w:rsidP="00CC46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D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56A6FF" wp14:editId="1E456A53">
            <wp:extent cx="5940425" cy="3365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3416" w14:textId="633BBFB2" w:rsidR="00323DB7" w:rsidRDefault="00323DB7" w:rsidP="00CC462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3 Перемещения для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solid</w:t>
      </w:r>
      <w:r>
        <w:rPr>
          <w:rFonts w:ascii="Times New Roman" w:hAnsi="Times New Roman" w:cs="Times New Roman"/>
          <w:i/>
          <w:iCs/>
          <w:sz w:val="24"/>
          <w:szCs w:val="24"/>
        </w:rPr>
        <w:t>-поставки.</w:t>
      </w:r>
    </w:p>
    <w:p w14:paraId="0635FB6A" w14:textId="70F384B1" w:rsidR="00323DB7" w:rsidRDefault="00323DB7" w:rsidP="00CC462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23DB7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9F35BF6" wp14:editId="13E91C68">
            <wp:extent cx="5940425" cy="3806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5C02" w14:textId="5B248931" w:rsidR="00323DB7" w:rsidRDefault="00323DB7" w:rsidP="00CC462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4 Перемещения для осесимметричной поставки.</w:t>
      </w:r>
    </w:p>
    <w:p w14:paraId="23B00A46" w14:textId="5914DB14" w:rsidR="00323DB7" w:rsidRDefault="00323DB7" w:rsidP="00CC46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же отметим замечательный факт! Решения для перемещений абсолютно совпали!</w:t>
      </w:r>
      <w:r w:rsidR="008C3B9F">
        <w:rPr>
          <w:rFonts w:ascii="Times New Roman" w:hAnsi="Times New Roman" w:cs="Times New Roman"/>
          <w:sz w:val="28"/>
          <w:szCs w:val="28"/>
        </w:rPr>
        <w:t xml:space="preserve"> Теперь рассмотрим напряжения по Мизесу.</w:t>
      </w:r>
    </w:p>
    <w:p w14:paraId="10258029" w14:textId="401497D2" w:rsidR="008C3B9F" w:rsidRDefault="008C3B9F" w:rsidP="00CC46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B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3739E2" wp14:editId="2B32347E">
            <wp:extent cx="5940425" cy="3388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2927" w14:textId="5BA90F1A" w:rsidR="008C3B9F" w:rsidRDefault="008C3B9F" w:rsidP="00CC462A">
      <w:pPr>
        <w:spacing w:line="360" w:lineRule="auto"/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5 Напряжения по Мизесу для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solid</w:t>
      </w:r>
      <w:r w:rsidRPr="008C3B9F"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постановки.</w:t>
      </w:r>
    </w:p>
    <w:p w14:paraId="0B6C3D83" w14:textId="502DBFE9" w:rsidR="008C3B9F" w:rsidRDefault="008C3B9F" w:rsidP="00CC462A">
      <w:pPr>
        <w:spacing w:line="360" w:lineRule="auto"/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3B9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3122B96" wp14:editId="2666C8B0">
            <wp:extent cx="5940425" cy="3705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4B39" w14:textId="77777777" w:rsidR="008C3B9F" w:rsidRDefault="008C3B9F" w:rsidP="00CC462A">
      <w:pPr>
        <w:spacing w:line="360" w:lineRule="auto"/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6 Напряжения по Мизесу для осесимметричной постановки.</w:t>
      </w:r>
    </w:p>
    <w:p w14:paraId="5FC12741" w14:textId="055980D2" w:rsidR="006C10E2" w:rsidRDefault="008C3B9F" w:rsidP="00CC46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Напряжения же отличаются на почти 1 МПа. Но данная модель была построена на дефолтной сетке, поэтому проведем сеточную сходимость</w:t>
      </w:r>
      <w:r w:rsidR="00CC462A">
        <w:rPr>
          <w:rFonts w:ascii="Times New Roman" w:hAnsi="Times New Roman" w:cs="Times New Roman"/>
          <w:sz w:val="28"/>
          <w:szCs w:val="28"/>
        </w:rPr>
        <w:t>, в которой не будем учитывать дефолтную сетку.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3027"/>
        <w:gridCol w:w="1646"/>
        <w:gridCol w:w="3027"/>
      </w:tblGrid>
      <w:tr w:rsidR="006C10E2" w:rsidRPr="006C10E2" w14:paraId="34701AB2" w14:textId="77777777" w:rsidTr="006C10E2">
        <w:trPr>
          <w:trHeight w:val="30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1ADE026A" w14:textId="77777777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Осесимметричная постановка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520F6A5C" w14:textId="77777777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Solid-постановка</w:t>
            </w:r>
          </w:p>
        </w:tc>
      </w:tr>
      <w:tr w:rsidR="006C10E2" w:rsidRPr="006C10E2" w14:paraId="3AC2CE3A" w14:textId="77777777" w:rsidTr="006C10E2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BCFF3F" w14:textId="77777777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Число элементов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98F2E6" w14:textId="77777777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Максимальные напряжения, Мпа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AB2153" w14:textId="77777777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Число элементов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2A105E" w14:textId="77777777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Максимальные напряжения, Мпа</w:t>
            </w:r>
          </w:p>
        </w:tc>
      </w:tr>
      <w:tr w:rsidR="006C10E2" w:rsidRPr="006C10E2" w14:paraId="32636CBC" w14:textId="77777777" w:rsidTr="006C10E2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6E5D03" w14:textId="77777777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F3230A" w14:textId="40DC27A8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34,00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942680" w14:textId="77777777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19533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95DD9C" w14:textId="61F76B98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34,31</w:t>
            </w:r>
          </w:p>
        </w:tc>
      </w:tr>
      <w:tr w:rsidR="006C10E2" w:rsidRPr="006C10E2" w14:paraId="44AB75B9" w14:textId="77777777" w:rsidTr="006C10E2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4F3194" w14:textId="77777777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2DC6F8" w14:textId="29910051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31,3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36E785" w14:textId="77777777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2392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5CA178" w14:textId="58F59F91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31,50</w:t>
            </w:r>
          </w:p>
        </w:tc>
      </w:tr>
      <w:tr w:rsidR="006C10E2" w:rsidRPr="006C10E2" w14:paraId="2CCFAEEA" w14:textId="77777777" w:rsidTr="006C10E2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D02116" w14:textId="77777777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920B87" w14:textId="3AC5F519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30,89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D11F46" w14:textId="77777777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1554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A98E95" w14:textId="11B49CF2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31,1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6C10E2" w:rsidRPr="006C10E2" w14:paraId="1FF1F0C3" w14:textId="77777777" w:rsidTr="006C10E2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76171B" w14:textId="77777777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614750" w14:textId="317627D4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30,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F9C678" w14:textId="77777777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1134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3FAD8E" w14:textId="1CE2BC12" w:rsidR="006C10E2" w:rsidRPr="006C10E2" w:rsidRDefault="006C10E2" w:rsidP="00CC462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10E2">
              <w:rPr>
                <w:rFonts w:ascii="Calibri" w:eastAsia="Times New Roman" w:hAnsi="Calibri" w:cs="Calibri"/>
                <w:color w:val="000000"/>
                <w:lang w:eastAsia="ru-RU"/>
              </w:rPr>
              <w:t>30,99</w:t>
            </w:r>
          </w:p>
        </w:tc>
      </w:tr>
    </w:tbl>
    <w:p w14:paraId="2F99DD85" w14:textId="6BE791F7" w:rsidR="006C10E2" w:rsidRDefault="006C10E2" w:rsidP="00CC462A">
      <w:pPr>
        <w:spacing w:line="360" w:lineRule="auto"/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Табл. 1 Сравнение результатов</w:t>
      </w:r>
    </w:p>
    <w:p w14:paraId="2DD79237" w14:textId="783286E4" w:rsidR="006C10E2" w:rsidRDefault="006C10E2" w:rsidP="00CC462A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C10E2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5D9E9ADD" wp14:editId="167095E1">
            <wp:extent cx="5940425" cy="2138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D4D6" w14:textId="1B7BF60F" w:rsidR="006C10E2" w:rsidRDefault="006C10E2" w:rsidP="00CC462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7 Сеточная сходимость для осесимметричной постановки.</w:t>
      </w:r>
    </w:p>
    <w:p w14:paraId="7D9B57D1" w14:textId="7E8F3867" w:rsidR="006C10E2" w:rsidRDefault="006C10E2" w:rsidP="00CC462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C10E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15A8B69" wp14:editId="4BA470FB">
            <wp:extent cx="5940425" cy="21132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C4D9" w14:textId="235E0186" w:rsidR="006C10E2" w:rsidRDefault="006C10E2" w:rsidP="00CC462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8 Сеточная сходимость для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solid</w:t>
      </w:r>
      <w:r w:rsidRPr="006C10E2"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постановки.</w:t>
      </w:r>
    </w:p>
    <w:p w14:paraId="686D315E" w14:textId="07A88AB2" w:rsidR="006C10E2" w:rsidRPr="00444516" w:rsidRDefault="006C10E2" w:rsidP="00CC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можно увидеть из таблицы 1 значения</w:t>
      </w:r>
      <w:r w:rsidR="00F068DE">
        <w:rPr>
          <w:rFonts w:ascii="Times New Roman" w:hAnsi="Times New Roman" w:cs="Times New Roman"/>
          <w:sz w:val="28"/>
          <w:szCs w:val="28"/>
        </w:rPr>
        <w:t xml:space="preserve"> в различных постановках</w:t>
      </w:r>
      <w:r>
        <w:rPr>
          <w:rFonts w:ascii="Times New Roman" w:hAnsi="Times New Roman" w:cs="Times New Roman"/>
          <w:sz w:val="28"/>
          <w:szCs w:val="28"/>
        </w:rPr>
        <w:t xml:space="preserve"> несильно отличаются, но напряжения все еще растут и не выходят на</w:t>
      </w:r>
      <w:r w:rsidR="00F068DE">
        <w:rPr>
          <w:rFonts w:ascii="Times New Roman" w:hAnsi="Times New Roman" w:cs="Times New Roman"/>
          <w:sz w:val="28"/>
          <w:szCs w:val="28"/>
        </w:rPr>
        <w:t xml:space="preserve"> примерно одинаковый</w:t>
      </w:r>
      <w:r>
        <w:rPr>
          <w:rFonts w:ascii="Times New Roman" w:hAnsi="Times New Roman" w:cs="Times New Roman"/>
          <w:sz w:val="28"/>
          <w:szCs w:val="28"/>
        </w:rPr>
        <w:t xml:space="preserve"> уровень. Но дальнейшее проведения сеточной сходимости невозможно, потому что число элементов уперлось в ограничение студенческой версии.</w:t>
      </w:r>
      <w:r w:rsidR="00F068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D9039" w14:textId="73F2612C" w:rsidR="00047B9A" w:rsidRPr="00444516" w:rsidRDefault="00047B9A" w:rsidP="00047B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Произвести расчет цилиндрических оболочек с толщиной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помощью прямого моделирования и с помощью использования поверхностных элементов соответствующей толщины. Сравнить результаты (перемещения и напряжения по Мизесу). Вывести графики сходимости решения от количества элементов для одного из вариантов толщин.</w:t>
      </w:r>
    </w:p>
    <w:p w14:paraId="5B0DF36E" w14:textId="5F2DDEE3" w:rsidR="00047B9A" w:rsidRDefault="00A86443" w:rsidP="00047B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=6.25мм.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толщина у нас стала больше, то </w:t>
      </w:r>
      <w:r w:rsidR="00047B9A">
        <w:rPr>
          <w:rFonts w:ascii="Times New Roman" w:eastAsiaTheme="minorEastAsia" w:hAnsi="Times New Roman" w:cs="Times New Roman"/>
          <w:sz w:val="28"/>
          <w:szCs w:val="28"/>
        </w:rPr>
        <w:t xml:space="preserve">увеличим силу в полтора раза.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F=15кН</m:t>
        </m:r>
      </m:oMath>
      <w:r w:rsidR="00047B9A">
        <w:rPr>
          <w:rFonts w:ascii="Times New Roman" w:eastAsiaTheme="minorEastAsia" w:hAnsi="Times New Roman" w:cs="Times New Roman"/>
          <w:sz w:val="28"/>
          <w:szCs w:val="28"/>
        </w:rPr>
        <w:t>. Рассмотрим результаты в данном случае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 дефолтной сетки</w:t>
      </w:r>
      <w:r w:rsidR="00047B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ED9E5C" w14:textId="17BBF9C5" w:rsidR="00047B9A" w:rsidRDefault="00047B9A" w:rsidP="00047B9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47B9A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E7C6EDE" wp14:editId="5B599BD4">
            <wp:extent cx="5940425" cy="3477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C7AB" w14:textId="0728F94A" w:rsidR="00047B9A" w:rsidRDefault="00047B9A" w:rsidP="00047B9A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9 Перемещения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solid</w:t>
      </w:r>
      <w:r w:rsidRPr="00047B9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постановки, толщина 6.25мм.</w:t>
      </w:r>
    </w:p>
    <w:p w14:paraId="49F0438E" w14:textId="1B2F4E60" w:rsidR="00047B9A" w:rsidRDefault="00047B9A" w:rsidP="00047B9A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7B9A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615E7C25" wp14:editId="61EF205F">
            <wp:extent cx="5940425" cy="34480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76"/>
                    <a:stretch/>
                  </pic:blipFill>
                  <pic:spPr bwMode="auto"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E8348" w14:textId="3A202D35" w:rsidR="00047B9A" w:rsidRDefault="00047B9A" w:rsidP="00047B9A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10 Перемещения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shell</w:t>
      </w:r>
      <w:r w:rsidRPr="00047B9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постановки, толщина 6.25мм.</w:t>
      </w:r>
    </w:p>
    <w:p w14:paraId="7F7327C3" w14:textId="6B0DE649" w:rsidR="00A86443" w:rsidRPr="00A86443" w:rsidRDefault="00A86443" w:rsidP="00A8644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Как мы можем заметить, перемещения снова совпали. Порадуемся этому результату и перейдем к следующим – напряжениям по Мизесу.</w:t>
      </w:r>
    </w:p>
    <w:p w14:paraId="6CEC66B0" w14:textId="48DE0C68" w:rsidR="00047B9A" w:rsidRDefault="00A86443" w:rsidP="00047B9A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86443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5039C1D" wp14:editId="5C447234">
            <wp:extent cx="5940425" cy="34918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D19E" w14:textId="0F487270" w:rsidR="00A86443" w:rsidRDefault="00A86443" w:rsidP="00047B9A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11 Напряжения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solid</w:t>
      </w:r>
      <w:r w:rsidRPr="00047B9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постановки, толщина 6.25мм.</w:t>
      </w:r>
    </w:p>
    <w:p w14:paraId="695AE629" w14:textId="66936D72" w:rsidR="00A86443" w:rsidRDefault="00A86443" w:rsidP="00047B9A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86443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0391B726" wp14:editId="459B0173">
            <wp:extent cx="5940425" cy="35274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91FE" w14:textId="3B82A4A4" w:rsidR="00A86443" w:rsidRDefault="00A86443" w:rsidP="00047B9A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13 Напряжения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shell</w:t>
      </w:r>
      <w:r w:rsidRPr="00047B9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постановки, толщина 6.25мм.</w:t>
      </w:r>
    </w:p>
    <w:p w14:paraId="1DF30C36" w14:textId="09A1163B" w:rsidR="00A86443" w:rsidRDefault="00A86443" w:rsidP="00A86443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А теперь все не очень хорошо и напряжения не совпадаю, причем разница для максимальных порядка 4 МПа. Такая большая разница обусловлена тем, что в данном случае толщина слишком большая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shell</w:t>
      </w:r>
      <w:r w:rsidRPr="00A86443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>элементы игнорируют внутренние эффекты в цилиндре.</w:t>
      </w:r>
    </w:p>
    <w:p w14:paraId="1E1540C5" w14:textId="0DBB44AF" w:rsidR="00A86443" w:rsidRDefault="00A86443" w:rsidP="00A8644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=2.5мм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F=12кН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результаты в данном случае с использование дефолтной сетки.</w:t>
      </w:r>
    </w:p>
    <w:p w14:paraId="03DE8B50" w14:textId="1D2C0E29" w:rsidR="00A86443" w:rsidRDefault="00CD1670" w:rsidP="00CD1670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D1670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lastRenderedPageBreak/>
        <w:drawing>
          <wp:inline distT="0" distB="0" distL="0" distR="0" wp14:anchorId="4FCA9F2E" wp14:editId="42409F3A">
            <wp:extent cx="5940425" cy="36036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A77A" w14:textId="12E2F86B" w:rsidR="00CD1670" w:rsidRDefault="00CD1670" w:rsidP="00CD167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Pr="00CD1670">
        <w:rPr>
          <w:rFonts w:ascii="Times New Roman" w:hAnsi="Times New Roman" w:cs="Times New Roman"/>
          <w:i/>
          <w:sz w:val="24"/>
          <w:szCs w:val="24"/>
        </w:rPr>
        <w:t>14</w:t>
      </w:r>
      <w:r>
        <w:rPr>
          <w:rFonts w:ascii="Times New Roman" w:hAnsi="Times New Roman" w:cs="Times New Roman"/>
          <w:i/>
          <w:sz w:val="24"/>
          <w:szCs w:val="24"/>
        </w:rPr>
        <w:t xml:space="preserve"> Перемещения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solid</w:t>
      </w:r>
      <w:r w:rsidRPr="00047B9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постановки, толщина 2</w:t>
      </w:r>
      <w:r w:rsidRPr="00CD1670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5мм.</w:t>
      </w:r>
    </w:p>
    <w:p w14:paraId="7D880D5E" w14:textId="7074FB7C" w:rsidR="00CD1670" w:rsidRDefault="00576FF1" w:rsidP="00CD1670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76FF1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drawing>
          <wp:inline distT="0" distB="0" distL="0" distR="0" wp14:anchorId="08671E18" wp14:editId="3DBDDCCF">
            <wp:extent cx="5940425" cy="36010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1B25" w14:textId="7402BED0" w:rsidR="00576FF1" w:rsidRDefault="00576FF1" w:rsidP="00576FF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Pr="00CD1670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5 Перемещения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shell</w:t>
      </w:r>
      <w:r w:rsidRPr="00047B9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постановки, толщина 2</w:t>
      </w:r>
      <w:r w:rsidRPr="00CD1670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5мм.</w:t>
      </w:r>
    </w:p>
    <w:p w14:paraId="52E0C466" w14:textId="05B35498" w:rsidR="00576FF1" w:rsidRDefault="00576FF1" w:rsidP="00CD167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 снова совпали, ничего удивительного. Перейдем к напряжениям.</w:t>
      </w:r>
    </w:p>
    <w:p w14:paraId="4BC10FF7" w14:textId="604D581C" w:rsidR="00576FF1" w:rsidRDefault="00576FF1" w:rsidP="00CD167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6FF1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4AA9D3C8" wp14:editId="05DC1B87">
            <wp:extent cx="5940425" cy="36271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0BB3" w14:textId="3014EC57" w:rsidR="00576FF1" w:rsidRDefault="00576FF1" w:rsidP="00576FF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Pr="00CD1670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6 Напряжения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solid</w:t>
      </w:r>
      <w:r w:rsidRPr="00047B9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постановки, толщина 2</w:t>
      </w:r>
      <w:r w:rsidRPr="00CD1670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5мм.</w:t>
      </w:r>
    </w:p>
    <w:p w14:paraId="123A0E47" w14:textId="63977639" w:rsidR="00576FF1" w:rsidRDefault="00576FF1" w:rsidP="00CD167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6FF1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199E3D7" wp14:editId="67027034">
            <wp:extent cx="5940425" cy="35388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CC53" w14:textId="3D1C8736" w:rsidR="00576FF1" w:rsidRDefault="00576FF1" w:rsidP="00576FF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Pr="00CD1670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7 Напряжения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shell</w:t>
      </w:r>
      <w:r w:rsidRPr="00047B9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постановки, толщина 2</w:t>
      </w:r>
      <w:r w:rsidRPr="00CD1670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5мм.</w:t>
      </w:r>
    </w:p>
    <w:p w14:paraId="0A7BFF88" w14:textId="3D10B5A6" w:rsidR="00576FF1" w:rsidRDefault="00576FF1" w:rsidP="00576FF1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Конечно, результат все еще не совпадает, но он уже лучше, чем в прошлый раз</w:t>
      </w:r>
      <w:r w:rsidR="00444516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и разница составила всего лишь 1 МПа.</w:t>
      </w:r>
    </w:p>
    <w:p w14:paraId="45156DF5" w14:textId="622822DF" w:rsidR="00F67C67" w:rsidRDefault="00F67C67" w:rsidP="00576FF1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8CEC12B" w14:textId="77777777" w:rsidR="00F67C67" w:rsidRPr="00576FF1" w:rsidRDefault="00F67C67" w:rsidP="00576FF1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F1E38C" w14:textId="305D75CD" w:rsidR="00F67C67" w:rsidRDefault="00F67C67" w:rsidP="00F67C6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</m:t>
        </m:r>
        <m:r>
          <w:rPr>
            <w:rFonts w:ascii="Cambria Math" w:eastAsiaTheme="minorEastAsia" w:hAnsi="Cambria Math" w:cs="Times New Roman"/>
            <w:sz w:val="28"/>
            <w:szCs w:val="28"/>
          </w:rPr>
          <m:t>25мм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0.5</m:t>
        </m:r>
        <m:r>
          <w:rPr>
            <w:rFonts w:ascii="Cambria Math" w:eastAsiaTheme="minorEastAsia" w:hAnsi="Cambria Math" w:cs="Times New Roman"/>
            <w:sz w:val="28"/>
            <w:szCs w:val="28"/>
          </w:rPr>
          <m:t>кН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Сразу же проведем сеточную сходимость.</w:t>
      </w:r>
      <w:r w:rsidRPr="00F67C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912"/>
        <w:gridCol w:w="2760"/>
        <w:gridCol w:w="1913"/>
        <w:gridCol w:w="2760"/>
      </w:tblGrid>
      <w:tr w:rsidR="00A06686" w:rsidRPr="00A06686" w14:paraId="679A8BD9" w14:textId="77777777" w:rsidTr="00F47330">
        <w:trPr>
          <w:trHeight w:val="300"/>
        </w:trPr>
        <w:tc>
          <w:tcPr>
            <w:tcW w:w="2500" w:type="pct"/>
            <w:gridSpan w:val="2"/>
            <w:noWrap/>
            <w:hideMark/>
          </w:tcPr>
          <w:p w14:paraId="59A47C63" w14:textId="77777777" w:rsidR="00A06686" w:rsidRPr="00A06686" w:rsidRDefault="00A06686" w:rsidP="00A0668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686">
              <w:rPr>
                <w:rFonts w:ascii="Calibri" w:eastAsia="Times New Roman" w:hAnsi="Calibri" w:cs="Calibri"/>
                <w:color w:val="000000"/>
                <w:lang w:eastAsia="ru-RU"/>
              </w:rPr>
              <w:t>Solid-постановка</w:t>
            </w:r>
          </w:p>
        </w:tc>
        <w:tc>
          <w:tcPr>
            <w:tcW w:w="2500" w:type="pct"/>
            <w:gridSpan w:val="2"/>
            <w:noWrap/>
            <w:hideMark/>
          </w:tcPr>
          <w:p w14:paraId="1644C732" w14:textId="77777777" w:rsidR="00A06686" w:rsidRPr="00A06686" w:rsidRDefault="00A06686" w:rsidP="00A0668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686">
              <w:rPr>
                <w:rFonts w:ascii="Calibri" w:eastAsia="Times New Roman" w:hAnsi="Calibri" w:cs="Calibri"/>
                <w:color w:val="000000"/>
                <w:lang w:eastAsia="ru-RU"/>
              </w:rPr>
              <w:t>Shell-постановка</w:t>
            </w:r>
          </w:p>
        </w:tc>
      </w:tr>
      <w:tr w:rsidR="00A06686" w:rsidRPr="00A06686" w14:paraId="7F78D6D6" w14:textId="77777777" w:rsidTr="00F47330">
        <w:trPr>
          <w:trHeight w:val="300"/>
        </w:trPr>
        <w:tc>
          <w:tcPr>
            <w:tcW w:w="1023" w:type="pct"/>
            <w:noWrap/>
            <w:hideMark/>
          </w:tcPr>
          <w:p w14:paraId="2EF3F700" w14:textId="77777777" w:rsidR="00A06686" w:rsidRPr="00A06686" w:rsidRDefault="00A06686" w:rsidP="00A0668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686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</w:t>
            </w:r>
          </w:p>
        </w:tc>
        <w:tc>
          <w:tcPr>
            <w:tcW w:w="1477" w:type="pct"/>
            <w:noWrap/>
            <w:hideMark/>
          </w:tcPr>
          <w:p w14:paraId="60577571" w14:textId="592C8270" w:rsidR="00A06686" w:rsidRPr="00A06686" w:rsidRDefault="00A06686" w:rsidP="00A0668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686">
              <w:rPr>
                <w:rFonts w:ascii="Calibri" w:eastAsia="Times New Roman" w:hAnsi="Calibri" w:cs="Calibri"/>
                <w:color w:val="000000"/>
                <w:lang w:eastAsia="ru-RU"/>
              </w:rPr>
              <w:t>Максимальные напряжения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МПа</w:t>
            </w:r>
          </w:p>
        </w:tc>
        <w:tc>
          <w:tcPr>
            <w:tcW w:w="1024" w:type="pct"/>
            <w:noWrap/>
            <w:hideMark/>
          </w:tcPr>
          <w:p w14:paraId="164163F8" w14:textId="77777777" w:rsidR="00A06686" w:rsidRPr="00A06686" w:rsidRDefault="00A06686" w:rsidP="00A0668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686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</w:t>
            </w:r>
          </w:p>
        </w:tc>
        <w:tc>
          <w:tcPr>
            <w:tcW w:w="1477" w:type="pct"/>
            <w:noWrap/>
            <w:hideMark/>
          </w:tcPr>
          <w:p w14:paraId="65A4D47E" w14:textId="11BD1516" w:rsidR="00A06686" w:rsidRPr="00A06686" w:rsidRDefault="00A06686" w:rsidP="00A0668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686">
              <w:rPr>
                <w:rFonts w:ascii="Calibri" w:eastAsia="Times New Roman" w:hAnsi="Calibri" w:cs="Calibri"/>
                <w:color w:val="000000"/>
                <w:lang w:eastAsia="ru-RU"/>
              </w:rPr>
              <w:t>Максимальные напряжения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МПа</w:t>
            </w:r>
          </w:p>
        </w:tc>
      </w:tr>
      <w:tr w:rsidR="00F47330" w:rsidRPr="00A06686" w14:paraId="5267AA6C" w14:textId="77777777" w:rsidTr="00F47330">
        <w:trPr>
          <w:trHeight w:val="300"/>
        </w:trPr>
        <w:tc>
          <w:tcPr>
            <w:tcW w:w="1023" w:type="pct"/>
            <w:noWrap/>
            <w:hideMark/>
          </w:tcPr>
          <w:p w14:paraId="59D6D39D" w14:textId="55415621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7DB">
              <w:t>7208</w:t>
            </w:r>
          </w:p>
        </w:tc>
        <w:tc>
          <w:tcPr>
            <w:tcW w:w="1477" w:type="pct"/>
            <w:noWrap/>
            <w:hideMark/>
          </w:tcPr>
          <w:p w14:paraId="21812240" w14:textId="63E8B030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7DB">
              <w:t>55,02</w:t>
            </w:r>
          </w:p>
        </w:tc>
        <w:tc>
          <w:tcPr>
            <w:tcW w:w="1024" w:type="pct"/>
            <w:noWrap/>
            <w:hideMark/>
          </w:tcPr>
          <w:p w14:paraId="720BC085" w14:textId="69F61626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7DB">
              <w:t>1749</w:t>
            </w:r>
          </w:p>
        </w:tc>
        <w:tc>
          <w:tcPr>
            <w:tcW w:w="1477" w:type="pct"/>
            <w:noWrap/>
            <w:hideMark/>
          </w:tcPr>
          <w:p w14:paraId="47E5B543" w14:textId="73F6C3BF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7DB">
              <w:t>55,32</w:t>
            </w:r>
          </w:p>
        </w:tc>
      </w:tr>
      <w:tr w:rsidR="00F47330" w:rsidRPr="00A06686" w14:paraId="721E5DEE" w14:textId="77777777" w:rsidTr="00F47330">
        <w:trPr>
          <w:trHeight w:val="300"/>
        </w:trPr>
        <w:tc>
          <w:tcPr>
            <w:tcW w:w="1023" w:type="pct"/>
            <w:noWrap/>
            <w:hideMark/>
          </w:tcPr>
          <w:p w14:paraId="6E01DE54" w14:textId="70C1124B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7DB">
              <w:t>4080</w:t>
            </w:r>
          </w:p>
        </w:tc>
        <w:tc>
          <w:tcPr>
            <w:tcW w:w="1477" w:type="pct"/>
            <w:noWrap/>
            <w:hideMark/>
          </w:tcPr>
          <w:p w14:paraId="58BB2856" w14:textId="7AB155C6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967DB">
              <w:t>54,0</w:t>
            </w:r>
            <w:r>
              <w:rPr>
                <w:lang w:val="en-US"/>
              </w:rPr>
              <w:t>3</w:t>
            </w:r>
          </w:p>
        </w:tc>
        <w:tc>
          <w:tcPr>
            <w:tcW w:w="1024" w:type="pct"/>
            <w:noWrap/>
            <w:hideMark/>
          </w:tcPr>
          <w:p w14:paraId="1F0753C5" w14:textId="45DCC6E5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7DB">
              <w:t>1000</w:t>
            </w:r>
          </w:p>
        </w:tc>
        <w:tc>
          <w:tcPr>
            <w:tcW w:w="1477" w:type="pct"/>
            <w:noWrap/>
            <w:hideMark/>
          </w:tcPr>
          <w:p w14:paraId="77256EF3" w14:textId="37207A0B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7DB">
              <w:t>54,50</w:t>
            </w:r>
          </w:p>
        </w:tc>
      </w:tr>
      <w:tr w:rsidR="00F47330" w:rsidRPr="00A06686" w14:paraId="0D47DFA2" w14:textId="77777777" w:rsidTr="00F47330">
        <w:trPr>
          <w:trHeight w:val="300"/>
        </w:trPr>
        <w:tc>
          <w:tcPr>
            <w:tcW w:w="1023" w:type="pct"/>
            <w:noWrap/>
            <w:hideMark/>
          </w:tcPr>
          <w:p w14:paraId="120664D5" w14:textId="07EF8688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7DB">
              <w:t>2624</w:t>
            </w:r>
          </w:p>
        </w:tc>
        <w:tc>
          <w:tcPr>
            <w:tcW w:w="1477" w:type="pct"/>
            <w:noWrap/>
            <w:hideMark/>
          </w:tcPr>
          <w:p w14:paraId="1A56EC1D" w14:textId="7C4D9521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967DB">
              <w:t>54,5</w:t>
            </w:r>
            <w:r>
              <w:rPr>
                <w:lang w:val="en-US"/>
              </w:rPr>
              <w:t>5</w:t>
            </w:r>
          </w:p>
        </w:tc>
        <w:tc>
          <w:tcPr>
            <w:tcW w:w="1024" w:type="pct"/>
            <w:noWrap/>
            <w:hideMark/>
          </w:tcPr>
          <w:p w14:paraId="13ACD8DF" w14:textId="425244E8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7DB">
              <w:t>640</w:t>
            </w:r>
          </w:p>
        </w:tc>
        <w:tc>
          <w:tcPr>
            <w:tcW w:w="1477" w:type="pct"/>
            <w:noWrap/>
            <w:hideMark/>
          </w:tcPr>
          <w:p w14:paraId="6908AFA9" w14:textId="7CADEB15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7DB">
              <w:t>53,67</w:t>
            </w:r>
          </w:p>
        </w:tc>
      </w:tr>
      <w:tr w:rsidR="00F47330" w:rsidRPr="00A06686" w14:paraId="3E1C7E5A" w14:textId="77777777" w:rsidTr="00F47330">
        <w:trPr>
          <w:trHeight w:val="300"/>
        </w:trPr>
        <w:tc>
          <w:tcPr>
            <w:tcW w:w="1023" w:type="pct"/>
            <w:noWrap/>
            <w:hideMark/>
          </w:tcPr>
          <w:p w14:paraId="195AF949" w14:textId="73E39B38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7DB">
              <w:t>2080</w:t>
            </w:r>
          </w:p>
        </w:tc>
        <w:tc>
          <w:tcPr>
            <w:tcW w:w="1477" w:type="pct"/>
            <w:noWrap/>
            <w:hideMark/>
          </w:tcPr>
          <w:p w14:paraId="521A182C" w14:textId="22F4DB71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967DB">
              <w:t>51,3</w:t>
            </w:r>
            <w:r>
              <w:rPr>
                <w:lang w:val="en-US"/>
              </w:rPr>
              <w:t>3</w:t>
            </w:r>
          </w:p>
        </w:tc>
        <w:tc>
          <w:tcPr>
            <w:tcW w:w="1024" w:type="pct"/>
            <w:noWrap/>
            <w:hideMark/>
          </w:tcPr>
          <w:p w14:paraId="4E1E21BB" w14:textId="1621B9A4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7DB">
              <w:t>260</w:t>
            </w:r>
          </w:p>
        </w:tc>
        <w:tc>
          <w:tcPr>
            <w:tcW w:w="1477" w:type="pct"/>
            <w:noWrap/>
            <w:hideMark/>
          </w:tcPr>
          <w:p w14:paraId="7500E34A" w14:textId="7B5811C0" w:rsidR="00F47330" w:rsidRPr="00A06686" w:rsidRDefault="00F47330" w:rsidP="00F47330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967DB">
              <w:t>52,4</w:t>
            </w:r>
            <w:r>
              <w:rPr>
                <w:lang w:val="en-US"/>
              </w:rPr>
              <w:t>9</w:t>
            </w:r>
          </w:p>
        </w:tc>
      </w:tr>
    </w:tbl>
    <w:p w14:paraId="449F41CC" w14:textId="02207D5D" w:rsidR="00576FF1" w:rsidRDefault="00A06686" w:rsidP="00A06686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2 Сеточная сходимость</w:t>
      </w:r>
    </w:p>
    <w:p w14:paraId="6888952D" w14:textId="5ACFBF08" w:rsidR="00F47330" w:rsidRDefault="00F47330" w:rsidP="00A06686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47330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393CEF72" wp14:editId="342CA902">
            <wp:extent cx="5940425" cy="25107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02A0" w14:textId="49043F2A" w:rsidR="00F47330" w:rsidRDefault="00F47330" w:rsidP="00F4733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18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Сеточная сходимость</w:t>
      </w:r>
      <w:r>
        <w:rPr>
          <w:rFonts w:ascii="Times New Roman" w:hAnsi="Times New Roman" w:cs="Times New Roman"/>
          <w:i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solid</w:t>
      </w:r>
      <w:r w:rsidRPr="00047B9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постановки, толщина 0.125мм.</w:t>
      </w:r>
    </w:p>
    <w:p w14:paraId="42F8045A" w14:textId="73B6BCD7" w:rsidR="00F47330" w:rsidRDefault="00F47330" w:rsidP="00F4733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7330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21EE311D" wp14:editId="55031E85">
            <wp:extent cx="5940425" cy="25120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B96E" w14:textId="15A45C16" w:rsidR="00F47330" w:rsidRDefault="00F47330" w:rsidP="00F4733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1</w:t>
      </w:r>
      <w:r>
        <w:rPr>
          <w:rFonts w:ascii="Times New Roman" w:hAnsi="Times New Roman" w:cs="Times New Roman"/>
          <w:i/>
          <w:sz w:val="24"/>
          <w:szCs w:val="24"/>
        </w:rPr>
        <w:t>9</w:t>
      </w:r>
      <w:r>
        <w:rPr>
          <w:rFonts w:ascii="Times New Roman" w:hAnsi="Times New Roman" w:cs="Times New Roman"/>
          <w:i/>
          <w:sz w:val="24"/>
          <w:szCs w:val="24"/>
        </w:rPr>
        <w:t xml:space="preserve"> Сеточная сходимость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hell</w:t>
      </w:r>
      <w:r w:rsidRPr="00047B9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постановки, толщина 0.125мм.</w:t>
      </w:r>
    </w:p>
    <w:p w14:paraId="44776CDB" w14:textId="77777777" w:rsidR="00F47330" w:rsidRDefault="00F47330" w:rsidP="00F4733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AD59131" w14:textId="305C85DF" w:rsidR="00A06686" w:rsidRDefault="000B2140" w:rsidP="00A06686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B2140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6833355D" wp14:editId="41F6774A">
            <wp:extent cx="5940425" cy="36544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806A" w14:textId="1487B5B8" w:rsidR="00A06686" w:rsidRDefault="00A06686" w:rsidP="00A06686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F47330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 xml:space="preserve"> Перемещения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solid</w:t>
      </w:r>
      <w:r w:rsidRPr="00047B9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постановки, толщина </w:t>
      </w:r>
      <w:r>
        <w:rPr>
          <w:rFonts w:ascii="Times New Roman" w:hAnsi="Times New Roman" w:cs="Times New Roman"/>
          <w:i/>
          <w:sz w:val="24"/>
          <w:szCs w:val="24"/>
        </w:rPr>
        <w:t>0.1</w:t>
      </w:r>
      <w:r>
        <w:rPr>
          <w:rFonts w:ascii="Times New Roman" w:hAnsi="Times New Roman" w:cs="Times New Roman"/>
          <w:i/>
          <w:sz w:val="24"/>
          <w:szCs w:val="24"/>
        </w:rPr>
        <w:t>25мм.</w:t>
      </w:r>
    </w:p>
    <w:p w14:paraId="74EF04B8" w14:textId="07DC44C6" w:rsidR="000B2140" w:rsidRDefault="000B2140" w:rsidP="00A06686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B2140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284714FB" wp14:editId="075BA96F">
            <wp:extent cx="5940425" cy="35579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02C1" w14:textId="49D39AED" w:rsidR="000B2140" w:rsidRDefault="000B2140" w:rsidP="000B214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F47330">
        <w:rPr>
          <w:rFonts w:ascii="Times New Roman" w:hAnsi="Times New Roman" w:cs="Times New Roman"/>
          <w:i/>
          <w:sz w:val="24"/>
          <w:szCs w:val="24"/>
        </w:rPr>
        <w:t>21</w:t>
      </w:r>
      <w:r>
        <w:rPr>
          <w:rFonts w:ascii="Times New Roman" w:hAnsi="Times New Roman" w:cs="Times New Roman"/>
          <w:i/>
          <w:sz w:val="24"/>
          <w:szCs w:val="24"/>
        </w:rPr>
        <w:t xml:space="preserve"> Перемещения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hell</w:t>
      </w:r>
      <w:r w:rsidRPr="00047B9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постановки, толщина 0.125мм.</w:t>
      </w:r>
    </w:p>
    <w:p w14:paraId="30B4C93A" w14:textId="5D6D688B" w:rsidR="00A06686" w:rsidRDefault="00A06686" w:rsidP="00A06686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950914F" w14:textId="32E3645C" w:rsidR="00F47330" w:rsidRDefault="00F47330" w:rsidP="00A06686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88DDD09" w14:textId="76882EF4" w:rsidR="00F47330" w:rsidRDefault="00F47330" w:rsidP="00A06686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47330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617E4ABD" wp14:editId="69E51C6E">
            <wp:extent cx="5940425" cy="3679825"/>
            <wp:effectExtent l="0" t="0" r="317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B4DC" w14:textId="0C12120A" w:rsidR="00F47330" w:rsidRDefault="00F47330" w:rsidP="00F4733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2</w:t>
      </w:r>
      <w:r w:rsidRPr="00F47330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Напряжени</w:t>
      </w:r>
      <w:r>
        <w:rPr>
          <w:rFonts w:ascii="Times New Roman" w:hAnsi="Times New Roman" w:cs="Times New Roman"/>
          <w:i/>
          <w:sz w:val="24"/>
          <w:szCs w:val="24"/>
        </w:rPr>
        <w:t xml:space="preserve">я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solid</w:t>
      </w:r>
      <w:r w:rsidRPr="00047B9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постановки, толщина 0.125мм.</w:t>
      </w:r>
    </w:p>
    <w:p w14:paraId="2055717F" w14:textId="332DAE2D" w:rsidR="00F47330" w:rsidRDefault="00F47330" w:rsidP="00A06686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47330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7A7FD633" wp14:editId="20216243">
            <wp:extent cx="5940425" cy="3634740"/>
            <wp:effectExtent l="0" t="0" r="3175" b="381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3D8E" w14:textId="5DCBE36C" w:rsidR="00F47330" w:rsidRDefault="00F47330" w:rsidP="00F4733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2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Напряжения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hell</w:t>
      </w:r>
      <w:r w:rsidRPr="00047B9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постановки, толщина 0.125мм.</w:t>
      </w:r>
    </w:p>
    <w:p w14:paraId="3C59232C" w14:textId="5030F7BC" w:rsidR="00F47330" w:rsidRPr="00F47330" w:rsidRDefault="00F47330" w:rsidP="00F47330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Разница максимальных напряжений составила 0,3 МПа. Иначе говоря, разница минимальна. При этом 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shell</w:t>
      </w:r>
      <w:r w:rsidRPr="00F47330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 xml:space="preserve">постановки есть огромный плюс: она </w:t>
      </w:r>
      <w:r>
        <w:rPr>
          <w:rFonts w:ascii="Times New Roman" w:hAnsi="Times New Roman" w:cs="Times New Roman"/>
          <w:iCs/>
          <w:sz w:val="28"/>
          <w:szCs w:val="28"/>
        </w:rPr>
        <w:lastRenderedPageBreak/>
        <w:t>создает меньше</w:t>
      </w:r>
      <w:r w:rsidR="00685FCB">
        <w:rPr>
          <w:rFonts w:ascii="Times New Roman" w:hAnsi="Times New Roman" w:cs="Times New Roman"/>
          <w:iCs/>
          <w:sz w:val="28"/>
          <w:szCs w:val="28"/>
        </w:rPr>
        <w:t xml:space="preserve">е количество элементов, поэтому можно строить более мелкую сетку. Но при этом есть и минус, она перестает учитывать внутренние эффекты, поэтому значения для нее совпадают с </w:t>
      </w:r>
      <w:r w:rsidR="00685FCB">
        <w:rPr>
          <w:rFonts w:ascii="Times New Roman" w:hAnsi="Times New Roman" w:cs="Times New Roman"/>
          <w:iCs/>
          <w:sz w:val="28"/>
          <w:szCs w:val="28"/>
          <w:lang w:val="en-US"/>
        </w:rPr>
        <w:t>solid</w:t>
      </w:r>
      <w:r w:rsidR="00685FCB" w:rsidRPr="00685FCB">
        <w:rPr>
          <w:rFonts w:ascii="Times New Roman" w:hAnsi="Times New Roman" w:cs="Times New Roman"/>
          <w:iCs/>
          <w:sz w:val="28"/>
          <w:szCs w:val="28"/>
        </w:rPr>
        <w:t>-</w:t>
      </w:r>
      <w:r w:rsidR="00685FCB">
        <w:rPr>
          <w:rFonts w:ascii="Times New Roman" w:hAnsi="Times New Roman" w:cs="Times New Roman"/>
          <w:iCs/>
          <w:sz w:val="28"/>
          <w:szCs w:val="28"/>
        </w:rPr>
        <w:t>постановкой для более тонких оболочек.</w:t>
      </w:r>
    </w:p>
    <w:sectPr w:rsidR="00F47330" w:rsidRPr="00F4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22BA8"/>
    <w:multiLevelType w:val="hybridMultilevel"/>
    <w:tmpl w:val="16201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74DD1"/>
    <w:multiLevelType w:val="hybridMultilevel"/>
    <w:tmpl w:val="211EC97C"/>
    <w:lvl w:ilvl="0" w:tplc="43F45A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EE76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8EDE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746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1095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061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4E08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CF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62A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02"/>
    <w:rsid w:val="00047B9A"/>
    <w:rsid w:val="000B2140"/>
    <w:rsid w:val="00257A95"/>
    <w:rsid w:val="00323DB7"/>
    <w:rsid w:val="00444516"/>
    <w:rsid w:val="00576FF1"/>
    <w:rsid w:val="00685FCB"/>
    <w:rsid w:val="006C10E2"/>
    <w:rsid w:val="00887007"/>
    <w:rsid w:val="008C3B9F"/>
    <w:rsid w:val="00A06686"/>
    <w:rsid w:val="00A30A02"/>
    <w:rsid w:val="00A86443"/>
    <w:rsid w:val="00CC462A"/>
    <w:rsid w:val="00CD1670"/>
    <w:rsid w:val="00DC5E42"/>
    <w:rsid w:val="00F068DE"/>
    <w:rsid w:val="00F47330"/>
    <w:rsid w:val="00F6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79B2"/>
  <w15:chartTrackingRefBased/>
  <w15:docId w15:val="{BB5B4CFC-AECC-4D19-9737-EE8B6D54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D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DB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7B9A"/>
    <w:rPr>
      <w:color w:val="808080"/>
    </w:rPr>
  </w:style>
  <w:style w:type="table" w:styleId="a5">
    <w:name w:val="Table Grid"/>
    <w:basedOn w:val="a1"/>
    <w:uiPriority w:val="39"/>
    <w:rsid w:val="00A0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31593-30A4-4791-B180-1A0D91C9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Груздев Игорь Евгеньевич</dc:creator>
  <cp:keywords/>
  <dc:description/>
  <cp:lastModifiedBy>Груздев Игорь Евгеньевич</cp:lastModifiedBy>
  <cp:revision>8</cp:revision>
  <dcterms:created xsi:type="dcterms:W3CDTF">2021-09-09T15:58:00Z</dcterms:created>
  <dcterms:modified xsi:type="dcterms:W3CDTF">2021-09-10T15:54:00Z</dcterms:modified>
</cp:coreProperties>
</file>