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5EFF"/>
          <w:sz w:val="52"/>
          <w:szCs w:val="52"/>
        </w:rPr>
        <w:t xml:space="preserve">SpareX</w:t>
      </w:r>
    </w:p>
    <w:p>
      <w:pPr>
        <w:spacing w:after="40"/>
      </w:pPr>
      <w:r>
        <w:rPr>
          <w:color w:val="111827"/>
          <w:sz w:val="30"/>
          <w:szCs w:val="30"/>
        </w:rPr>
        <w:t xml:space="preserve">Owner's Setup &amp; Operating Guide</w:t>
      </w:r>
    </w:p>
    <w:p>
      <w:pPr>
        <w:pBdr>
          <w:bottom w:val="single" w:color="D6DBE2" w:sz="8" w:space="6"/>
        </w:pBdr>
        <w:spacing w:after="200"/>
      </w:pPr>
      <w:r>
        <w:rPr>
          <w:i/>
          <w:iCs/>
          <w:color w:val="6B7280"/>
          <w:sz w:val="22"/>
          <w:szCs w:val="22"/>
        </w:rPr>
        <w:t xml:space="preserve">Everything you need to run your online spare-parts shop.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This guide is written for you, the shop owner. It covers how to log in, add products, </w:t>
      </w:r>
      <w:r>
        <w:rPr>
          <w:color w:val="111827"/>
          <w:sz w:val="22"/>
          <w:szCs w:val="22"/>
        </w:rPr>
        <w:t xml:space="preserve">handle orders, set up your images, and put the website online. You do not need to be a </w:t>
      </w:r>
      <w:r>
        <w:rPr>
          <w:color w:val="111827"/>
          <w:sz w:val="22"/>
          <w:szCs w:val="22"/>
        </w:rPr>
        <w:t xml:space="preserve">computer expert — just follow the steps. Ask whoever set this up for you if you get stuck on the technical parts (marked </w:t>
      </w:r>
      <w:r>
        <w:rPr>
          <w:b/>
          <w:bCs/>
          <w:i/>
          <w:iCs/>
          <w:color w:val="111827"/>
          <w:sz w:val="22"/>
          <w:szCs w:val="22"/>
        </w:rPr>
        <w:t xml:space="preserve">Technical</w:t>
      </w:r>
      <w:r>
        <w:rPr>
          <w:color w:val="111827"/>
          <w:sz w:val="22"/>
          <w:szCs w:val="22"/>
        </w:rPr>
        <w:t xml:space="preserve">).</w:t>
      </w:r>
    </w:p>
    <w:p>
      <w:pPr>
        <w:pStyle w:val="Heading1"/>
        <w:spacing w:after="140" w:before="320"/>
      </w:pPr>
      <w:r>
        <w:rPr>
          <w:b/>
          <w:bCs/>
          <w:color w:val="1E5EFF"/>
          <w:sz w:val="30"/>
          <w:szCs w:val="30"/>
        </w:rPr>
        <w:t xml:space="preserve">1. What you have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A complete online shop plus a private admin panel to manage it: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11827"/>
          <w:sz w:val="22"/>
          <w:szCs w:val="22"/>
        </w:rPr>
        <w:t xml:space="preserve">Storefront</w:t>
      </w:r>
      <w:r>
        <w:rPr>
          <w:color w:val="111827"/>
          <w:sz w:val="22"/>
          <w:szCs w:val="22"/>
        </w:rPr>
        <w:t xml:space="preserve"> — where your customers browse products and place orders. No customer sign-up needed; they order as guests.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11827"/>
          <w:sz w:val="22"/>
          <w:szCs w:val="22"/>
        </w:rPr>
        <w:t xml:space="preserve">Admin panel</w:t>
      </w:r>
      <w:r>
        <w:rPr>
          <w:color w:val="111827"/>
          <w:sz w:val="22"/>
          <w:szCs w:val="22"/>
        </w:rPr>
        <w:t xml:space="preserve"> — your private area to add products, see orders, and change settings.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11827"/>
          <w:sz w:val="22"/>
          <w:szCs w:val="22"/>
        </w:rPr>
        <w:t xml:space="preserve">Delivery</w:t>
      </w:r>
      <w:r>
        <w:rPr>
          <w:color w:val="111827"/>
          <w:sz w:val="22"/>
          <w:szCs w:val="22"/>
        </w:rPr>
        <w:t xml:space="preserve"> is a flat Rs 500 anywhere. Customers pay by Cash on Delivery or Bank Deposit (they can upload the deposit slip).</w:t>
      </w:r>
    </w:p>
    <w:p>
      <w:pPr>
        <w:pStyle w:val="Heading1"/>
        <w:spacing w:after="140" w:before="320"/>
      </w:pPr>
      <w:r>
        <w:rPr>
          <w:b/>
          <w:bCs/>
          <w:color w:val="1E5EFF"/>
          <w:sz w:val="30"/>
          <w:szCs w:val="30"/>
        </w:rPr>
        <w:t xml:space="preserve">2. Logging in to your admin panel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Go to your website address followed by </w:t>
      </w:r>
      <w:r>
        <w:rPr>
          <w:rFonts w:ascii="Consolas" w:cs="Consolas" w:eastAsia="Consolas" w:hAnsi="Consolas"/>
          <w:color w:val="0B3D91"/>
          <w:sz w:val="20"/>
          <w:szCs w:val="20"/>
        </w:rPr>
        <w:t xml:space="preserve">/admin</w:t>
      </w:r>
      <w:r>
        <w:rPr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11827"/>
          <w:sz w:val="22"/>
          <w:szCs w:val="22"/>
        </w:rPr>
        <w:t xml:space="preserve">While testing on a computer: </w:t>
      </w:r>
      <w:r>
        <w:rPr>
          <w:rFonts w:ascii="Consolas" w:cs="Consolas" w:eastAsia="Consolas" w:hAnsi="Consolas"/>
          <w:color w:val="0B3D91"/>
          <w:sz w:val="20"/>
          <w:szCs w:val="20"/>
        </w:rPr>
        <w:t xml:space="preserve">http://localhost:3000/admin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11827"/>
          <w:sz w:val="22"/>
          <w:szCs w:val="22"/>
        </w:rPr>
        <w:t xml:space="preserve">On your live website: </w:t>
      </w:r>
      <w:r>
        <w:rPr>
          <w:rFonts w:ascii="Consolas" w:cs="Consolas" w:eastAsia="Consolas" w:hAnsi="Consolas"/>
          <w:color w:val="0B3D91"/>
          <w:sz w:val="20"/>
          <w:szCs w:val="20"/>
        </w:rPr>
        <w:t xml:space="preserve">https://your-site-address/admin</w:t>
      </w:r>
      <w:r>
        <w:rPr>
          <w:color w:val="111827"/>
          <w:sz w:val="22"/>
          <w:szCs w:val="22"/>
        </w:rPr>
        <w:t xml:space="preserve">  (you'll get this address after Section 6).</w:t>
      </w:r>
    </w:p>
    <w:p>
      <w:pPr>
        <w:spacing w:after="60"/>
      </w:pPr>
      <w:r>
        <w:rPr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1E5EFF" w:sz="4"/>
          <w:left w:val="single" w:color="1E5EFF" w:sz="18"/>
          <w:bottom w:val="single" w:color="1E5EFF" w:sz="4"/>
          <w:right w:val="single" w:color="1E5EF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Your login</w:t>
            </w:r>
          </w:p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There is no username — only a password.</w:t>
            </w:r>
          </w:p>
          <w:p>
            <w:pPr>
              <w:spacing w:after="40"/>
            </w:pPr>
            <w:r>
              <w:rPr>
                <w:color w:val="111827"/>
                <w:sz w:val="21"/>
                <w:szCs w:val="21"/>
              </w:rPr>
              <w:t xml:space="preserve">Test password (while trying it out): </w:t>
            </w:r>
            <w:r>
              <w:rPr>
                <w:rFonts w:ascii="Consolas" w:cs="Consolas" w:eastAsia="Consolas" w:hAnsi="Consolas"/>
                <w:color w:val="0B3D91"/>
                <w:sz w:val="20"/>
                <w:szCs w:val="20"/>
              </w:rPr>
              <w:t xml:space="preserve">admin123</w:t>
            </w:r>
          </w:p>
          <w:p>
            <w:pPr>
              <w:spacing w:after="40"/>
            </w:pPr>
            <w:r>
              <w:rPr>
                <w:color w:val="111827"/>
                <w:sz w:val="22"/>
                <w:szCs w:val="22"/>
              </w:rPr>
              <w:t xml:space="preserve">You choose your own real password when the site goes online (Section 6, the </w:t>
            </w:r>
            <w:r>
              <w:rPr>
                <w:rFonts w:ascii="Consolas" w:cs="Consolas" w:eastAsia="Consolas" w:hAnsi="Consolas"/>
                <w:color w:val="0B3D91"/>
                <w:sz w:val="20"/>
                <w:szCs w:val="20"/>
              </w:rPr>
              <w:t xml:space="preserve">ADMIN_PASSWORD</w:t>
            </w:r>
            <w:r>
              <w:rPr>
                <w:color w:val="111827"/>
                <w:sz w:val="22"/>
                <w:szCs w:val="22"/>
              </w:rPr>
              <w:t xml:space="preserve"> setting).</w:t>
            </w:r>
          </w:p>
          <w:p>
            <w:pPr>
              <w:spacing w:after="40"/>
            </w:pPr>
            <w:r>
              <w:rPr>
                <w:i/>
                <w:iCs/>
                <w:color w:val="6B7280"/>
                <w:sz w:val="21"/>
                <w:szCs w:val="21"/>
              </w:rPr>
              <w:t xml:space="preserve">Keep this password private. Anyone with it can manage your shop.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5EFF"/>
          <w:sz w:val="30"/>
          <w:szCs w:val="30"/>
        </w:rPr>
        <w:t xml:space="preserve">3. Running your shop day to day</w:t>
      </w:r>
    </w:p>
    <w:p>
      <w:pPr>
        <w:pStyle w:val="Heading2"/>
        <w:spacing w:after="100" w:before="220"/>
      </w:pPr>
      <w:r>
        <w:rPr>
          <w:b/>
          <w:bCs/>
          <w:color w:val="111827"/>
          <w:sz w:val="25"/>
          <w:szCs w:val="25"/>
        </w:rPr>
        <w:t xml:space="preserve">Add a product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827"/>
          <w:sz w:val="22"/>
          <w:szCs w:val="22"/>
        </w:rPr>
        <w:t xml:space="preserve">In the admin, open </w:t>
      </w:r>
      <w:r>
        <w:rPr>
          <w:b/>
          <w:bCs/>
          <w:color w:val="111827"/>
          <w:sz w:val="22"/>
          <w:szCs w:val="22"/>
        </w:rPr>
        <w:t xml:space="preserve">Products</w:t>
      </w:r>
      <w:r>
        <w:rPr>
          <w:color w:val="111827"/>
          <w:sz w:val="22"/>
          <w:szCs w:val="22"/>
        </w:rPr>
        <w:t xml:space="preserve">, then click </w:t>
      </w:r>
      <w:r>
        <w:rPr>
          <w:b/>
          <w:bCs/>
          <w:color w:val="111827"/>
          <w:sz w:val="22"/>
          <w:szCs w:val="22"/>
        </w:rPr>
        <w:t xml:space="preserve">+ Add product</w:t>
      </w:r>
      <w:r>
        <w:rPr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827"/>
          <w:sz w:val="22"/>
          <w:szCs w:val="22"/>
        </w:rPr>
        <w:t xml:space="preserve">Type the product name (e.g. </w:t>
      </w:r>
      <w:r>
        <w:rPr>
          <w:i/>
          <w:iCs/>
          <w:color w:val="111827"/>
          <w:sz w:val="22"/>
          <w:szCs w:val="22"/>
        </w:rPr>
        <w:t xml:space="preserve">Fan Motor</w:t>
      </w:r>
      <w:r>
        <w:rPr>
          <w:color w:val="111827"/>
          <w:sz w:val="22"/>
          <w:szCs w:val="22"/>
        </w:rPr>
        <w:t xml:space="preserve">) and, if you like, a description.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827"/>
          <w:sz w:val="22"/>
          <w:szCs w:val="22"/>
        </w:rPr>
        <w:t xml:space="preserve">Under </w:t>
      </w:r>
      <w:r>
        <w:rPr>
          <w:b/>
          <w:bCs/>
          <w:color w:val="111827"/>
          <w:sz w:val="22"/>
          <w:szCs w:val="22"/>
        </w:rPr>
        <w:t xml:space="preserve">Models</w:t>
      </w:r>
      <w:r>
        <w:rPr>
          <w:color w:val="111827"/>
          <w:sz w:val="22"/>
          <w:szCs w:val="22"/>
        </w:rPr>
        <w:t xml:space="preserve">, add each version — e.g. </w:t>
      </w:r>
      <w:r>
        <w:rPr>
          <w:i/>
          <w:iCs/>
          <w:color w:val="111827"/>
          <w:sz w:val="22"/>
          <w:szCs w:val="22"/>
        </w:rPr>
        <w:t xml:space="preserve">60W</w:t>
      </w:r>
      <w:r>
        <w:rPr>
          <w:color w:val="111827"/>
          <w:sz w:val="22"/>
          <w:szCs w:val="22"/>
        </w:rPr>
        <w:t xml:space="preserve">, </w:t>
      </w:r>
      <w:r>
        <w:rPr>
          <w:i/>
          <w:iCs/>
          <w:color w:val="111827"/>
          <w:sz w:val="22"/>
          <w:szCs w:val="22"/>
        </w:rPr>
        <w:t xml:space="preserve">80W</w:t>
      </w:r>
      <w:r>
        <w:rPr>
          <w:color w:val="111827"/>
          <w:sz w:val="22"/>
          <w:szCs w:val="22"/>
        </w:rPr>
        <w:t xml:space="preserve"> — each with its own price. Tick </w:t>
      </w:r>
      <w:r>
        <w:rPr>
          <w:b/>
          <w:bCs/>
          <w:color w:val="111827"/>
          <w:sz w:val="22"/>
          <w:szCs w:val="22"/>
        </w:rPr>
        <w:t xml:space="preserve">In stock</w:t>
      </w:r>
      <w:r>
        <w:rPr>
          <w:color w:val="111827"/>
          <w:sz w:val="22"/>
          <w:szCs w:val="22"/>
        </w:rPr>
        <w:t xml:space="preserve"> for the ones you have. Use </w:t>
      </w:r>
      <w:r>
        <w:rPr>
          <w:b/>
          <w:bCs/>
          <w:color w:val="111827"/>
          <w:sz w:val="22"/>
          <w:szCs w:val="22"/>
        </w:rPr>
        <w:t xml:space="preserve">Sale price</w:t>
      </w:r>
      <w:r>
        <w:rPr>
          <w:color w:val="111827"/>
          <w:sz w:val="22"/>
          <w:szCs w:val="22"/>
        </w:rPr>
        <w:t xml:space="preserve"> for a discount.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827"/>
          <w:sz w:val="22"/>
          <w:szCs w:val="22"/>
        </w:rPr>
        <w:t xml:space="preserve">Pick a </w:t>
      </w:r>
      <w:r>
        <w:rPr>
          <w:b/>
          <w:bCs/>
          <w:color w:val="111827"/>
          <w:sz w:val="22"/>
          <w:szCs w:val="22"/>
        </w:rPr>
        <w:t xml:space="preserve">Category</w:t>
      </w:r>
      <w:r>
        <w:rPr>
          <w:color w:val="111827"/>
          <w:sz w:val="22"/>
          <w:szCs w:val="22"/>
        </w:rPr>
        <w:t xml:space="preserve">, or choose </w:t>
      </w:r>
      <w:r>
        <w:rPr>
          <w:b/>
          <w:bCs/>
          <w:color w:val="111827"/>
          <w:sz w:val="22"/>
          <w:szCs w:val="22"/>
        </w:rPr>
        <w:t xml:space="preserve">+ New category…</w:t>
      </w:r>
      <w:r>
        <w:rPr>
          <w:color w:val="111827"/>
          <w:sz w:val="22"/>
          <w:szCs w:val="22"/>
        </w:rPr>
        <w:t xml:space="preserve"> to make one on the spot.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827"/>
          <w:sz w:val="22"/>
          <w:szCs w:val="22"/>
        </w:rPr>
        <w:t xml:space="preserve">Add one or more photos. Tick </w:t>
      </w:r>
      <w:r>
        <w:rPr>
          <w:b/>
          <w:bCs/>
          <w:color w:val="111827"/>
          <w:sz w:val="22"/>
          <w:szCs w:val="22"/>
        </w:rPr>
        <w:t xml:space="preserve">Show in “On Offer”</w:t>
      </w:r>
      <w:r>
        <w:rPr>
          <w:color w:val="111827"/>
          <w:sz w:val="22"/>
          <w:szCs w:val="22"/>
        </w:rPr>
        <w:t xml:space="preserve"> to feature it on the home page.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827"/>
          <w:sz w:val="22"/>
          <w:szCs w:val="22"/>
        </w:rPr>
        <w:t xml:space="preserve">Click </w:t>
      </w:r>
      <w:r>
        <w:rPr>
          <w:b/>
          <w:bCs/>
          <w:color w:val="111827"/>
          <w:sz w:val="22"/>
          <w:szCs w:val="22"/>
        </w:rPr>
        <w:t xml:space="preserve">Create product</w:t>
      </w:r>
      <w:r>
        <w:rPr>
          <w:color w:val="111827"/>
          <w:sz w:val="22"/>
          <w:szCs w:val="22"/>
        </w:rPr>
        <w:t xml:space="preserve">. Done.</w:t>
      </w:r>
    </w:p>
    <w:p>
      <w:pPr>
        <w:pStyle w:val="Heading2"/>
        <w:spacing w:after="100" w:before="220"/>
      </w:pPr>
      <w:r>
        <w:rPr>
          <w:b/>
          <w:bCs/>
          <w:color w:val="111827"/>
          <w:sz w:val="25"/>
          <w:szCs w:val="25"/>
        </w:rPr>
        <w:t xml:space="preserve">Manage products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11827"/>
          <w:sz w:val="22"/>
          <w:szCs w:val="22"/>
        </w:rPr>
        <w:t xml:space="preserve">Off / On</w:t>
      </w:r>
      <w:r>
        <w:rPr>
          <w:color w:val="111827"/>
          <w:sz w:val="22"/>
          <w:szCs w:val="22"/>
        </w:rPr>
        <w:t xml:space="preserve"> — feature a product in the “On Offer” row on the home page.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11827"/>
          <w:sz w:val="22"/>
          <w:szCs w:val="22"/>
        </w:rPr>
        <w:t xml:space="preserve">Shown / Hidden</w:t>
      </w:r>
      <w:r>
        <w:rPr>
          <w:color w:val="111827"/>
          <w:sz w:val="22"/>
          <w:szCs w:val="22"/>
        </w:rPr>
        <w:t xml:space="preserve"> — hide a product from the shop without deleting it (handy when it's temporarily unavailable).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11827"/>
          <w:sz w:val="22"/>
          <w:szCs w:val="22"/>
        </w:rPr>
        <w:t xml:space="preserve">Delete</w:t>
      </w:r>
      <w:r>
        <w:rPr>
          <w:color w:val="111827"/>
          <w:sz w:val="22"/>
          <w:szCs w:val="22"/>
        </w:rPr>
        <w:t xml:space="preserve"> — remove a product for good.</w:t>
      </w:r>
    </w:p>
    <w:p>
      <w:pPr>
        <w:pStyle w:val="Heading2"/>
        <w:spacing w:after="100" w:before="220"/>
      </w:pPr>
      <w:r>
        <w:rPr>
          <w:b/>
          <w:bCs/>
          <w:color w:val="111827"/>
          <w:sz w:val="25"/>
          <w:szCs w:val="25"/>
        </w:rPr>
        <w:t xml:space="preserve">See your orders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Open </w:t>
      </w:r>
      <w:r>
        <w:rPr>
          <w:b/>
          <w:bCs/>
          <w:color w:val="111827"/>
          <w:sz w:val="22"/>
          <w:szCs w:val="22"/>
        </w:rPr>
        <w:t xml:space="preserve">Orders</w:t>
      </w:r>
      <w:r>
        <w:rPr>
          <w:color w:val="111827"/>
          <w:sz w:val="22"/>
          <w:szCs w:val="22"/>
        </w:rPr>
        <w:t xml:space="preserve"> in the admin. Each order shows the customer's name, address and phone, what they bought, and the total.</w:t>
      </w:r>
    </w:p>
    <w:tbl>
      <w:tblPr>
        <w:tblW w:type="dxa" w:w="9360"/>
        <w:tblBorders>
          <w:top w:val="single" w:color="1E5EFF" w:sz="4"/>
          <w:left w:val="single" w:color="1E5EFF" w:sz="18"/>
          <w:bottom w:val="single" w:color="1E5EFF" w:sz="4"/>
          <w:right w:val="single" w:color="1E5EF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Important — check orders regularly</w:t>
            </w:r>
          </w:p>
          <w:p>
            <w:pPr>
              <w:spacing w:after="40"/>
            </w:pPr>
            <w:r>
              <w:rPr>
                <w:color w:val="111827"/>
                <w:sz w:val="22"/>
                <w:szCs w:val="22"/>
              </w:rPr>
              <w:t xml:space="preserve">There are no email or text alerts. New orders only appear in the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Orders</w:t>
            </w:r>
            <w:r>
              <w:rPr>
                <w:color w:val="111827"/>
                <w:sz w:val="21"/>
                <w:szCs w:val="21"/>
              </w:rPr>
              <w:t xml:space="preserve"> page, so check it a few times a day.</w:t>
            </w:r>
          </w:p>
          <w:p>
            <w:pPr>
              <w:spacing w:after="40"/>
            </w:pPr>
            <w:r>
              <w:rPr>
                <w:color w:val="111827"/>
                <w:sz w:val="22"/>
                <w:szCs w:val="22"/>
              </w:rPr>
              <w:t xml:space="preserve">For a Bank Deposit order, you'll see the customer's uploaded slip (if they added one). Mark the order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Confirmed</w:t>
            </w:r>
            <w:r>
              <w:rPr>
                <w:color w:val="111827"/>
                <w:sz w:val="22"/>
                <w:szCs w:val="22"/>
              </w:rPr>
              <w:t xml:space="preserve"> once you've received the money, then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Delivered</w:t>
            </w:r>
            <w:r>
              <w:rPr>
                <w:color w:val="111827"/>
                <w:sz w:val="21"/>
                <w:szCs w:val="21"/>
              </w:rPr>
              <w:t xml:space="preserve"> when it's sent.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  <w:sz w:val="25"/>
          <w:szCs w:val="25"/>
        </w:rPr>
        <w:t xml:space="preserve">Your settings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Open </w:t>
      </w:r>
      <w:r>
        <w:rPr>
          <w:b/>
          <w:bCs/>
          <w:color w:val="111827"/>
          <w:sz w:val="22"/>
          <w:szCs w:val="22"/>
        </w:rPr>
        <w:t xml:space="preserve">Settings</w:t>
      </w:r>
      <w:r>
        <w:rPr>
          <w:color w:val="111827"/>
          <w:sz w:val="22"/>
          <w:szCs w:val="22"/>
        </w:rPr>
        <w:t xml:space="preserve"> to set: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11827"/>
          <w:sz w:val="22"/>
          <w:szCs w:val="22"/>
        </w:rPr>
        <w:t xml:space="preserve">Shop address, phone numbers and email (these show in the footer and on orders).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11827"/>
          <w:sz w:val="22"/>
          <w:szCs w:val="22"/>
        </w:rPr>
        <w:t xml:space="preserve">Delivery fee (Rs 500 by default).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11827"/>
          <w:sz w:val="22"/>
          <w:szCs w:val="22"/>
        </w:rPr>
        <w:t xml:space="preserve">Your </w:t>
      </w:r>
      <w:r>
        <w:rPr>
          <w:b/>
          <w:bCs/>
          <w:color w:val="111827"/>
          <w:sz w:val="22"/>
          <w:szCs w:val="22"/>
        </w:rPr>
        <w:t xml:space="preserve">bank deposit details</w:t>
      </w:r>
      <w:r>
        <w:rPr>
          <w:color w:val="111827"/>
          <w:sz w:val="22"/>
          <w:szCs w:val="22"/>
        </w:rPr>
        <w:t xml:space="preserve"> — these are shown to customers who choose Bank Deposit at checkout, so fill them in carefully.</w:t>
      </w:r>
    </w:p>
    <w:p>
      <w:pPr>
        <w:pStyle w:val="Heading2"/>
        <w:spacing w:after="100" w:before="220"/>
      </w:pPr>
      <w:r>
        <w:rPr>
          <w:b/>
          <w:bCs/>
          <w:color w:val="111827"/>
          <w:sz w:val="25"/>
          <w:szCs w:val="25"/>
        </w:rPr>
        <w:t xml:space="preserve">Add many products at once (CSV)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Open </w:t>
      </w:r>
      <w:r>
        <w:rPr>
          <w:b/>
          <w:bCs/>
          <w:color w:val="111827"/>
          <w:sz w:val="22"/>
          <w:szCs w:val="22"/>
        </w:rPr>
        <w:t xml:space="preserve">Products → Import CSV</w:t>
      </w:r>
      <w:r>
        <w:rPr>
          <w:color w:val="111827"/>
          <w:sz w:val="22"/>
          <w:szCs w:val="22"/>
        </w:rPr>
        <w:t xml:space="preserve">. Click </w:t>
      </w:r>
      <w:r>
        <w:rPr>
          <w:b/>
          <w:bCs/>
          <w:color w:val="111827"/>
          <w:sz w:val="22"/>
          <w:szCs w:val="22"/>
        </w:rPr>
        <w:t xml:space="preserve">Download template</w:t>
      </w:r>
      <w:r>
        <w:rPr>
          <w:color w:val="111827"/>
          <w:sz w:val="22"/>
          <w:szCs w:val="22"/>
        </w:rPr>
        <w:t xml:space="preserve"> to get a spreadsheet you can fill in, then upload it. Rows with the same product name become one product with several models. The columns are:</w:t>
      </w:r>
    </w:p>
    <w:p>
      <w:pPr>
        <w:spacing w:after="60"/>
      </w:pPr>
      <w:r>
        <w:rPr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D6DBE2" w:sz="4"/>
          <w:left w:val="single" w:color="D6DBE2" w:sz="4"/>
          <w:bottom w:val="single" w:color="D6DBE2" w:sz="4"/>
          <w:right w:val="single" w:color="D6DBE2" w:sz="4"/>
          <w:insideH w:val="single" w:color="D6DBE2" w:sz="4"/>
          <w:insideV w:val="single" w:color="D6DBE2" w:sz="4"/>
        </w:tblBorders>
      </w:tblPr>
      <w:tblGrid>
        <w:gridCol w:w="2100"/>
        <w:gridCol w:w="4460"/>
        <w:gridCol w:w="2800"/>
      </w:tblGrid>
      <w:tr>
        <w:tc>
          <w:tcPr>
            <w:tcW w:type="dxa" w:w="210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46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80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main_product</w:t>
          </w:r>
          <w:p/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product 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Fan Motor</w:t>
          </w:r>
          <w:p/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model</w:t>
          </w:r>
          <w:p/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version/size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60W</w:t>
          </w:r>
          <w:p/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price</w:t>
          </w:r>
          <w:p/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Price in rupees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2500</w:t>
          </w:r>
          <w:p/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sale_price</w:t>
          </w:r>
          <w:p/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Discount price (optional)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2200</w:t>
          </w:r>
          <w:p/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category</w:t>
          </w:r>
          <w:p/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Motor Spares</w:t>
          </w:r>
          <w:p/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description</w:t>
          </w:r>
          <w:p/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Short description (optional)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Copper winding</w:t>
          </w:r>
          <w:p/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in_stock</w:t>
          </w:r>
          <w:p/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 or no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yes</w:t>
          </w:r>
          <w:p/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image_url</w:t>
          </w:r>
          <w:p/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Link to a photo (optional)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https://…/motor.jpg</w:t>
          </w:r>
          <w:p/>
        </w:tc>
      </w:tr>
    </w:tbl>
    <w:p>
      <w:pPr>
        <w:pStyle w:val="Heading1"/>
        <w:spacing w:after="140" w:before="320"/>
      </w:pPr>
      <w:r>
        <w:rPr>
          <w:b/>
          <w:bCs/>
          <w:color w:val="1E5EFF"/>
          <w:sz w:val="30"/>
          <w:szCs w:val="30"/>
        </w:rPr>
        <w:t xml:space="preserve">4. Optional: smart AI helpers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If you add an </w:t>
      </w:r>
      <w:r>
        <w:rPr>
          <w:b/>
          <w:bCs/>
          <w:color w:val="111827"/>
          <w:sz w:val="22"/>
          <w:szCs w:val="22"/>
        </w:rPr>
        <w:t xml:space="preserve">OpenAI key</w:t>
      </w:r>
      <w:r>
        <w:rPr>
          <w:color w:val="111827"/>
          <w:sz w:val="22"/>
          <w:szCs w:val="22"/>
        </w:rPr>
        <w:t xml:space="preserve"> (a paid service from openai.com) in </w:t>
      </w:r>
      <w:r>
        <w:rPr>
          <w:b/>
          <w:bCs/>
          <w:color w:val="111827"/>
          <w:sz w:val="22"/>
          <w:szCs w:val="22"/>
        </w:rPr>
        <w:t xml:space="preserve">Settings</w:t>
      </w:r>
      <w:r>
        <w:rPr>
          <w:color w:val="111827"/>
          <w:sz w:val="22"/>
          <w:szCs w:val="22"/>
        </w:rPr>
        <w:t xml:space="preserve">, the admin can: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11827"/>
          <w:sz w:val="22"/>
          <w:szCs w:val="22"/>
        </w:rPr>
        <w:t xml:space="preserve">Write product descriptions for you with one click.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11827"/>
          <w:sz w:val="22"/>
          <w:szCs w:val="22"/>
        </w:rPr>
        <w:t xml:space="preserve">Create SEO tags (which help your products show up on Google).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11827"/>
          <w:sz w:val="22"/>
          <w:szCs w:val="22"/>
        </w:rPr>
        <w:t xml:space="preserve">Tidy up and categorise your CSV imports automatically.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This is completely optional — the shop works perfectly without it. To turn it on, create a key at </w:t>
      </w:r>
      <w:hyperlink w:history="1" r:id="rIde8krtvarfjjovddohdmng">
        <w:r>
          <w:rPr>
            <w:rStyle w:val="Hyperlink"/>
            <w:sz w:val="22"/>
            <w:szCs w:val="22"/>
          </w:rPr>
          <w:t xml:space="preserve">platform.openai.com</w:t>
        </w:r>
      </w:hyperlink>
      <w:r>
        <w:rPr>
          <w:color w:val="111827"/>
          <w:sz w:val="22"/>
          <w:szCs w:val="22"/>
        </w:rPr>
        <w:t xml:space="preserve">, then paste it into </w:t>
      </w:r>
      <w:r>
        <w:rPr>
          <w:b/>
          <w:bCs/>
          <w:color w:val="111827"/>
          <w:sz w:val="22"/>
          <w:szCs w:val="22"/>
        </w:rPr>
        <w:t xml:space="preserve">Settings → OpenAI API key</w:t>
      </w:r>
      <w:r>
        <w:rPr>
          <w:color w:val="111827"/>
          <w:sz w:val="22"/>
          <w:szCs w:val="22"/>
        </w:rP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1E5EFF"/>
          <w:sz w:val="30"/>
          <w:szCs w:val="30"/>
        </w:rPr>
        <w:t xml:space="preserve">5. Setting up image storage (Cloudflare R2)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Product photos and deposit slips need a permanent home online. We use </w:t>
      </w:r>
      <w:r>
        <w:rPr>
          <w:b/>
          <w:bCs/>
          <w:color w:val="111827"/>
          <w:sz w:val="22"/>
          <w:szCs w:val="22"/>
        </w:rPr>
        <w:t xml:space="preserve">Cloudflare R2</w:t>
      </w:r>
      <w:r>
        <w:rPr>
          <w:color w:val="111827"/>
          <w:sz w:val="22"/>
          <w:szCs w:val="22"/>
        </w:rPr>
        <w:t xml:space="preserve">, which has a generous free tier. </w:t>
      </w:r>
      <w:r>
        <w:rPr>
          <w:b/>
          <w:bCs/>
          <w:i/>
          <w:iCs/>
          <w:color w:val="111827"/>
          <w:sz w:val="22"/>
          <w:szCs w:val="22"/>
        </w:rPr>
        <w:t xml:space="preserve">Technical: </w:t>
      </w:r>
      <w:r>
        <w:rPr>
          <w:color w:val="111827"/>
          <w:sz w:val="22"/>
          <w:szCs w:val="22"/>
        </w:rPr>
        <w:t xml:space="preserve">this is a one-time setup.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11827"/>
          <w:sz w:val="22"/>
          <w:szCs w:val="22"/>
        </w:rPr>
        <w:t xml:space="preserve">Create a free account at </w:t>
      </w:r>
      <w:hyperlink w:history="1" r:id="rIda3lkpw6ihkvtoykme4znr">
        <w:r>
          <w:rPr>
            <w:rStyle w:val="Hyperlink"/>
            <w:sz w:val="22"/>
            <w:szCs w:val="22"/>
          </w:rPr>
          <w:t xml:space="preserve">cloudflare.com</w:t>
        </w:r>
      </w:hyperlink>
      <w:r>
        <w:rPr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11827"/>
          <w:sz w:val="22"/>
          <w:szCs w:val="22"/>
        </w:rPr>
        <w:t xml:space="preserve">In the dashboard, open </w:t>
      </w:r>
      <w:r>
        <w:rPr>
          <w:b/>
          <w:bCs/>
          <w:color w:val="111827"/>
          <w:sz w:val="22"/>
          <w:szCs w:val="22"/>
        </w:rPr>
        <w:t xml:space="preserve">R2</w:t>
      </w:r>
      <w:r>
        <w:rPr>
          <w:color w:val="111827"/>
          <w:sz w:val="22"/>
          <w:szCs w:val="22"/>
        </w:rPr>
        <w:t xml:space="preserve"> and click </w:t>
      </w:r>
      <w:r>
        <w:rPr>
          <w:b/>
          <w:bCs/>
          <w:color w:val="111827"/>
          <w:sz w:val="22"/>
          <w:szCs w:val="22"/>
        </w:rPr>
        <w:t xml:space="preserve">Create bucket</w:t>
      </w:r>
      <w:r>
        <w:rPr>
          <w:color w:val="111827"/>
          <w:sz w:val="22"/>
          <w:szCs w:val="22"/>
        </w:rPr>
        <w:t xml:space="preserve">. Give it a name like </w:t>
      </w:r>
      <w:r>
        <w:rPr>
          <w:rFonts w:ascii="Consolas" w:cs="Consolas" w:eastAsia="Consolas" w:hAnsi="Consolas"/>
          <w:color w:val="0B3D91"/>
          <w:sz w:val="20"/>
          <w:szCs w:val="20"/>
        </w:rPr>
        <w:t xml:space="preserve">sparex</w:t>
      </w:r>
      <w:r>
        <w:rPr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11827"/>
          <w:sz w:val="22"/>
          <w:szCs w:val="22"/>
        </w:rPr>
        <w:t xml:space="preserve">Open the bucket → </w:t>
      </w:r>
      <w:r>
        <w:rPr>
          <w:b/>
          <w:bCs/>
          <w:color w:val="111827"/>
          <w:sz w:val="22"/>
          <w:szCs w:val="22"/>
        </w:rPr>
        <w:t xml:space="preserve">Settings</w:t>
      </w:r>
      <w:r>
        <w:rPr>
          <w:color w:val="111827"/>
          <w:sz w:val="22"/>
          <w:szCs w:val="22"/>
        </w:rPr>
        <w:t xml:space="preserve"> → turn on </w:t>
      </w:r>
      <w:r>
        <w:rPr>
          <w:b/>
          <w:bCs/>
          <w:color w:val="111827"/>
          <w:sz w:val="22"/>
          <w:szCs w:val="22"/>
        </w:rPr>
        <w:t xml:space="preserve">Public access</w:t>
      </w:r>
      <w:r>
        <w:rPr>
          <w:color w:val="111827"/>
          <w:sz w:val="22"/>
          <w:szCs w:val="22"/>
        </w:rPr>
        <w:t xml:space="preserve"> (the r2.dev URL), or connect your own domain. Copy that public web address.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11827"/>
          <w:sz w:val="22"/>
          <w:szCs w:val="22"/>
        </w:rPr>
        <w:t xml:space="preserve">Go to </w:t>
      </w:r>
      <w:r>
        <w:rPr>
          <w:b/>
          <w:bCs/>
          <w:color w:val="111827"/>
          <w:sz w:val="22"/>
          <w:szCs w:val="22"/>
        </w:rPr>
        <w:t xml:space="preserve">R2 → Manage API Tokens</w:t>
      </w:r>
      <w:r>
        <w:rPr>
          <w:color w:val="111827"/>
          <w:sz w:val="22"/>
          <w:szCs w:val="22"/>
        </w:rPr>
        <w:t xml:space="preserve"> → </w:t>
      </w:r>
      <w:r>
        <w:rPr>
          <w:b/>
          <w:bCs/>
          <w:color w:val="111827"/>
          <w:sz w:val="22"/>
          <w:szCs w:val="22"/>
        </w:rPr>
        <w:t xml:space="preserve">Create API token</w:t>
      </w:r>
      <w:r>
        <w:rPr>
          <w:color w:val="111827"/>
          <w:sz w:val="22"/>
          <w:szCs w:val="22"/>
        </w:rPr>
        <w:t xml:space="preserve"> with </w:t>
      </w:r>
      <w:r>
        <w:rPr>
          <w:b/>
          <w:bCs/>
          <w:color w:val="111827"/>
          <w:sz w:val="22"/>
          <w:szCs w:val="22"/>
        </w:rPr>
        <w:t xml:space="preserve">Object Read &amp; Write</w:t>
      </w:r>
      <w:r>
        <w:rPr>
          <w:color w:val="111827"/>
          <w:sz w:val="22"/>
          <w:szCs w:val="22"/>
        </w:rPr>
        <w:t xml:space="preserve">. Copy the Access Key ID and Secret.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11827"/>
          <w:sz w:val="22"/>
          <w:szCs w:val="22"/>
        </w:rPr>
        <w:t xml:space="preserve">You now have five values. Give them to whoever deploys the site (Section 6). They map to these settings:</w:t>
      </w:r>
    </w:p>
    <w:p>
      <w:pPr>
        <w:spacing w:after="60"/>
      </w:pPr>
      <w:r>
        <w:rPr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D6DBE2" w:sz="4"/>
          <w:left w:val="single" w:color="D6DBE2" w:sz="4"/>
          <w:bottom w:val="single" w:color="D6DBE2" w:sz="4"/>
          <w:right w:val="single" w:color="D6DBE2" w:sz="4"/>
          <w:insideH w:val="single" w:color="D6DBE2" w:sz="4"/>
          <w:insideV w:val="single" w:color="D6DBE2" w:sz="4"/>
        </w:tblBorders>
      </w:tblPr>
      <w:tblGrid>
        <w:gridCol w:w="3600"/>
        <w:gridCol w:w="5760"/>
      </w:tblGrid>
      <w:tr>
        <w:tc>
          <w:tcPr>
            <w:tcW w:type="dxa" w:w="360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R2_ACCOUNT_ID</w:t>
          </w:r>
          <w:p/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Your Cloudflare account ID (top of the R2 page)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R2_ACCESS_KEY_ID</w:t>
          </w:r>
          <w:p/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the API token you created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R2_SECRET_ACCESS_KEY</w:t>
          </w:r>
          <w:p/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the API token you created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R2_BUCKET</w:t>
          </w:r>
          <w:p/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bucket name, e.g. colombo-spares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R2_PUBLIC_URL</w:t>
          </w:r>
          <w:p/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public web address of the bucket</w:t>
            </w:r>
          </w:p>
        </w:tc>
      </w:tr>
    </w:tbl>
    <w:p>
      <w:pPr>
        <w:spacing w:after="120" w:line="276"/>
      </w:pPr>
      <w:r>
        <w:rPr>
          <w:i/>
          <w:iCs/>
          <w:color w:val="6B7280"/>
          <w:sz w:val="21"/>
          <w:szCs w:val="21"/>
        </w:rPr>
        <w:t xml:space="preserve">Until R2 is set up, images are stored on the website itself and may be lost when the site is updated. Setting up R2 keeps them safe.</w:t>
      </w:r>
    </w:p>
    <w:p>
      <w:pPr>
        <w:pStyle w:val="Heading1"/>
        <w:spacing w:after="140" w:before="320"/>
      </w:pPr>
      <w:r>
        <w:rPr>
          <w:b/>
          <w:bCs/>
          <w:color w:val="1E5EFF"/>
          <w:sz w:val="30"/>
          <w:szCs w:val="30"/>
        </w:rPr>
        <w:t xml:space="preserve">6. Putting your website online (Railway)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Railway hosts your website so anyone can visit it. </w:t>
      </w:r>
      <w:r>
        <w:rPr>
          <w:b/>
          <w:bCs/>
          <w:i/>
          <w:iCs/>
          <w:color w:val="111827"/>
          <w:sz w:val="22"/>
          <w:szCs w:val="22"/>
        </w:rPr>
        <w:t xml:space="preserve">Technical: </w:t>
      </w:r>
      <w:r>
        <w:rPr>
          <w:color w:val="111827"/>
          <w:sz w:val="22"/>
          <w:szCs w:val="22"/>
        </w:rPr>
        <w:t xml:space="preserve">if you're not comfortable with this part, ask the person who built the site to do it — it's about 15 minutes.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111827"/>
          <w:sz w:val="22"/>
          <w:szCs w:val="22"/>
        </w:rPr>
        <w:t xml:space="preserve">Put the project files on </w:t>
      </w:r>
      <w:hyperlink w:history="1" r:id="rIdvgynnjqhhy7cevj9hwdpy">
        <w:r>
          <w:rPr>
            <w:rStyle w:val="Hyperlink"/>
            <w:sz w:val="22"/>
            <w:szCs w:val="22"/>
          </w:rPr>
          <w:t xml:space="preserve">GitHub</w:t>
        </w:r>
      </w:hyperlink>
      <w:r>
        <w:rPr>
          <w:color w:val="111827"/>
          <w:sz w:val="22"/>
          <w:szCs w:val="22"/>
        </w:rPr>
        <w:t xml:space="preserve"> (create a free account and a new repository, then upload the project folder you were given).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111827"/>
          <w:sz w:val="22"/>
          <w:szCs w:val="22"/>
        </w:rPr>
        <w:t xml:space="preserve">Create a free account at </w:t>
      </w:r>
      <w:hyperlink w:history="1" r:id="rIdohpejut_frpf04xlyxusw">
        <w:r>
          <w:rPr>
            <w:rStyle w:val="Hyperlink"/>
            <w:sz w:val="22"/>
            <w:szCs w:val="22"/>
          </w:rPr>
          <w:t xml:space="preserve">railway.app</w:t>
        </w:r>
      </w:hyperlink>
      <w:r>
        <w:rPr>
          <w:color w:val="111827"/>
          <w:sz w:val="22"/>
          <w:szCs w:val="22"/>
        </w:rPr>
        <w:t xml:space="preserve"> → </w:t>
      </w:r>
      <w:r>
        <w:rPr>
          <w:b/>
          <w:bCs/>
          <w:color w:val="111827"/>
          <w:sz w:val="22"/>
          <w:szCs w:val="22"/>
        </w:rPr>
        <w:t xml:space="preserve">New Project</w:t>
      </w:r>
      <w:r>
        <w:rPr>
          <w:color w:val="111827"/>
          <w:sz w:val="22"/>
          <w:szCs w:val="22"/>
        </w:rPr>
        <w:t xml:space="preserve"> → </w:t>
      </w:r>
      <w:r>
        <w:rPr>
          <w:b/>
          <w:bCs/>
          <w:color w:val="111827"/>
          <w:sz w:val="22"/>
          <w:szCs w:val="22"/>
        </w:rPr>
        <w:t xml:space="preserve">Deploy from GitHub repo</w:t>
      </w:r>
      <w:r>
        <w:rPr>
          <w:color w:val="111827"/>
          <w:sz w:val="22"/>
          <w:szCs w:val="22"/>
        </w:rPr>
        <w:t xml:space="preserve">, and pick your repository.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111827"/>
          <w:sz w:val="22"/>
          <w:szCs w:val="22"/>
        </w:rPr>
        <w:t xml:space="preserve">In the service, open the </w:t>
      </w:r>
      <w:r>
        <w:rPr>
          <w:b/>
          <w:bCs/>
          <w:color w:val="111827"/>
          <w:sz w:val="22"/>
          <w:szCs w:val="22"/>
        </w:rPr>
        <w:t xml:space="preserve">Volumes</w:t>
      </w:r>
      <w:r>
        <w:rPr>
          <w:color w:val="111827"/>
          <w:sz w:val="22"/>
          <w:szCs w:val="22"/>
        </w:rPr>
        <w:t xml:space="preserve"> tab and add a volume mounted at </w:t>
      </w:r>
      <w:r>
        <w:rPr>
          <w:rFonts w:ascii="Consolas" w:cs="Consolas" w:eastAsia="Consolas" w:hAnsi="Consolas"/>
          <w:color w:val="0B3D91"/>
          <w:sz w:val="20"/>
          <w:szCs w:val="20"/>
        </w:rPr>
        <w:t xml:space="preserve">/data</w:t>
      </w:r>
      <w:r>
        <w:rPr>
          <w:color w:val="111827"/>
          <w:sz w:val="22"/>
          <w:szCs w:val="22"/>
        </w:rPr>
        <w:t xml:space="preserve">. This keeps your products and orders safe across updates.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111827"/>
          <w:sz w:val="22"/>
          <w:szCs w:val="22"/>
        </w:rPr>
        <w:t xml:space="preserve">Open the </w:t>
      </w:r>
      <w:r>
        <w:rPr>
          <w:b/>
          <w:bCs/>
          <w:color w:val="111827"/>
          <w:sz w:val="22"/>
          <w:szCs w:val="22"/>
        </w:rPr>
        <w:t xml:space="preserve">Variables</w:t>
      </w:r>
      <w:r>
        <w:rPr>
          <w:color w:val="111827"/>
          <w:sz w:val="22"/>
          <w:szCs w:val="22"/>
        </w:rPr>
        <w:t xml:space="preserve"> tab and add the settings in the table below.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111827"/>
          <w:sz w:val="22"/>
          <w:szCs w:val="22"/>
        </w:rPr>
        <w:t xml:space="preserve">Railway builds and starts the site automatically. When it's done, it gives you a web address — that's your live shop. Open it, add </w:t>
      </w:r>
      <w:r>
        <w:rPr>
          <w:rFonts w:ascii="Consolas" w:cs="Consolas" w:eastAsia="Consolas" w:hAnsi="Consolas"/>
          <w:color w:val="0B3D91"/>
          <w:sz w:val="20"/>
          <w:szCs w:val="20"/>
        </w:rPr>
        <w:t xml:space="preserve">/admin</w:t>
      </w:r>
      <w:r>
        <w:rPr>
          <w:color w:val="111827"/>
          <w:sz w:val="22"/>
          <w:szCs w:val="22"/>
        </w:rPr>
        <w:t xml:space="preserve">, and log in.</w:t>
      </w:r>
    </w:p>
    <w:p>
      <w:pPr>
        <w:spacing w:after="60"/>
      </w:pPr>
      <w:r>
        <w:rPr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D6DBE2" w:sz="4"/>
          <w:left w:val="single" w:color="D6DBE2" w:sz="4"/>
          <w:bottom w:val="single" w:color="D6DBE2" w:sz="4"/>
          <w:right w:val="single" w:color="D6DBE2" w:sz="4"/>
          <w:insideH w:val="single" w:color="D6DBE2" w:sz="4"/>
          <w:insideV w:val="single" w:color="D6DBE2" w:sz="4"/>
        </w:tblBorders>
      </w:tblPr>
      <w:tblGrid>
        <w:gridCol w:w="3400"/>
        <w:gridCol w:w="5960"/>
      </w:tblGrid>
      <w:tr>
        <w:tc>
          <w:tcPr>
            <w:tcW w:type="dxa" w:w="340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96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DATABASE_URL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file:/data/prod.db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ADMIN_PASSWORD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Your own strong admin password (this becomes your login)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SESSION_SECRET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long random string of letters and numbers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NEXT_PUBLIC_SITE_URL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Your live web address (once Railway gives it to you)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R2_ACCOUNT_ID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Section 5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R2_ACCESS_KEY_ID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Section 5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R2_SECRET_ACCESS_KEY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Section 5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R2_BUCKET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Section 5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R2_PUBLIC_URL</w:t>
          </w:r>
          <w:p/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Section 5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5EFF"/>
          <w:sz w:val="30"/>
          <w:szCs w:val="30"/>
        </w:rPr>
        <w:t xml:space="preserve">7. Before you share your shop</w:t>
      </w:r>
    </w:p>
    <w:tbl>
      <w:tblPr>
        <w:tblW w:type="dxa" w:w="9360"/>
        <w:tblBorders>
          <w:top w:val="single" w:color="1E5EFF" w:sz="4"/>
          <w:left w:val="single" w:color="1E5EFF" w:sz="18"/>
          <w:bottom w:val="single" w:color="1E5EFF" w:sz="4"/>
          <w:right w:val="single" w:color="1E5EF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Do these three things</w:t>
            </w:r>
          </w:p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1. Set a strong </w:t>
            </w:r>
            <w:r>
              <w:rPr>
                <w:rFonts w:ascii="Consolas" w:cs="Consolas" w:eastAsia="Consolas" w:hAnsi="Consolas"/>
                <w:color w:val="0B3D91"/>
                <w:sz w:val="20"/>
                <w:szCs w:val="20"/>
              </w:rPr>
              <w:t xml:space="preserve">ADMIN_PASSWORD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 (not “admin123”).</w:t>
            </w:r>
          </w:p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2. Set a long, random </w:t>
            </w:r>
            <w:r>
              <w:rPr>
                <w:rFonts w:ascii="Consolas" w:cs="Consolas" w:eastAsia="Consolas" w:hAnsi="Consolas"/>
                <w:color w:val="0B3D91"/>
                <w:sz w:val="20"/>
                <w:szCs w:val="20"/>
              </w:rPr>
              <w:t xml:space="preserve">SESSION_SECRET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.</w:t>
            </w:r>
          </w:p>
          <w:p>
            <w:pPr>
              <w:spacing w:after="4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3. Double-check your bank details and phone numbers in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Settings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5EFF"/>
          <w:sz w:val="30"/>
          <w:szCs w:val="30"/>
        </w:rPr>
        <w:t xml:space="preserve">Quick reference</w:t>
      </w:r>
    </w:p>
    <w:tbl>
      <w:tblPr>
        <w:tblW w:type="dxa" w:w="9360"/>
        <w:tblBorders>
          <w:top w:val="single" w:color="D6DBE2" w:sz="4"/>
          <w:left w:val="single" w:color="D6DBE2" w:sz="4"/>
          <w:bottom w:val="single" w:color="D6DBE2" w:sz="4"/>
          <w:right w:val="single" w:color="D6DBE2" w:sz="4"/>
          <w:insideH w:val="single" w:color="D6DBE2" w:sz="4"/>
          <w:insideV w:val="single" w:color="D6DBE2" w:sz="4"/>
        </w:tblBorders>
      </w:tblPr>
      <w:tblGrid>
        <w:gridCol w:w="3400"/>
        <w:gridCol w:w="5960"/>
      </w:tblGrid>
      <w:tr>
        <w:tc>
          <w:tcPr>
            <w:tcW w:type="dxa" w:w="340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5960"/>
            <w:shd w:fill="1E5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 to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 in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your-site/admin  (password only)</w:t>
          </w:r>
          <w:p/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Add / edit products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Admin → Products</w:t>
          </w:r>
          <w:p/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Add many at once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Admin → Products → Import CSV</w:t>
          </w:r>
          <w:p/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See &amp; update orders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Admin → Orders</w:t>
          </w:r>
          <w:p/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Change bank / delivery / contact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Admin → Settings</w:t>
          </w:r>
          <w:p/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Turn on AI helpers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r>
            <w:rPr>
              <w:rFonts w:ascii="Consolas" w:cs="Consolas" w:eastAsia="Consolas" w:hAnsi="Consolas"/>
              <w:color w:val="0B3D91"/>
              <w:sz w:val="20"/>
              <w:szCs w:val="20"/>
            </w:rPr>
            <w:t xml:space="preserve">Admin → Settings → OpenAI API key</w:t>
          </w:r>
          <w:p/>
        </w:tc>
      </w:tr>
    </w:tbl>
    <w:p>
      <w:pPr>
        <w:spacing w:after="60"/>
      </w:pPr>
      <w:r>
        <w:rPr>
          <w:color w:val="111827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i/>
          <w:iCs/>
          <w:color w:val="6B7280"/>
          <w:sz w:val="20"/>
          <w:szCs w:val="20"/>
        </w:rPr>
        <w:t xml:space="preserve">SpareX — you're all set. Happy selling!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8krtvarfjjovddohdmng" Type="http://schemas.openxmlformats.org/officeDocument/2006/relationships/hyperlink" Target="https://platform.openai.com" TargetMode="External"/><Relationship Id="rIda3lkpw6ihkvtoykme4znr" Type="http://schemas.openxmlformats.org/officeDocument/2006/relationships/hyperlink" Target="https://cloudflare.com" TargetMode="External"/><Relationship Id="rIdvgynnjqhhy7cevj9hwdpy" Type="http://schemas.openxmlformats.org/officeDocument/2006/relationships/hyperlink" Target="https://github.com" TargetMode="External"/><Relationship Id="rIdohpejut_frpf04xlyxusw" Type="http://schemas.openxmlformats.org/officeDocument/2006/relationships/hyperlink" Target="https://railwa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SpareX — Owner's Setup &amp; Operating Guide</dc:title>
  <dc:creator>SpareX</dc:creator>
  <cp:lastModifiedBy>Un-named</cp:lastModifiedBy>
  <cp:revision>1</cp:revision>
  <dcterms:created xsi:type="dcterms:W3CDTF">2026-08-08T04:05:48.505Z</dcterms:created>
  <dcterms:modified xsi:type="dcterms:W3CDTF">2026-08-08T04:05:48.513Z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