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Perfume Store — User Guide</w:t>
      </w:r>
    </w:p>
    <w:p>
      <w:pPr>
        <w:pStyle w:val="Normal"/>
      </w:pPr>
      <w:r>
        <w:t xml:space="preserve">Short manual for staff and everyday shop use. Open this file in Microsoft Word or Google Docs.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1. Where to go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F3F4F6"/>
          </w:tcPr>
          <w:p>
            <w:r>
              <w:rPr>
                <w:b/>
              </w:rPr>
              <w:t>Area</w:t>
            </w:r>
          </w:p>
        </w:tc>
        <w:tc>
          <w:tcPr>
            <w:shd w:val="clear" w:fill="F3F4F6"/>
          </w:tcPr>
          <w:p>
            <w:r>
              <w:rPr>
                <w:b/>
              </w:rPr>
              <w:t>Path</w:t>
            </w:r>
          </w:p>
        </w:tc>
        <w:tc>
          <w:tcPr>
            <w:shd w:val="clear" w:fill="F3F4F6"/>
          </w:tcPr>
          <w:p>
            <w:r>
              <w:rPr>
                <w:b/>
              </w:rPr>
              <w:t>Who</w:t>
            </w:r>
          </w:p>
        </w:tc>
      </w:tr>
      <w:tr>
        <w:tc>
          <w:p>
            <w:r>
              <w:t xml:space="preserve">Public shop</w:t>
            </w:r>
          </w:p>
        </w:tc>
        <w:tc>
          <w:p>
            <w:r>
              <w:t xml:space="preserve">/</w:t>
            </w:r>
          </w:p>
        </w:tc>
        <w:tc>
          <w:p>
            <w:r>
              <w:t xml:space="preserve">Customers</w:t>
            </w:r>
          </w:p>
        </w:tc>
      </w:tr>
      <w:tr>
        <w:tc>
          <w:p>
            <w:r>
              <w:t xml:space="preserve">Admin panel</w:t>
            </w:r>
          </w:p>
        </w:tc>
        <w:tc>
          <w:p>
            <w:r>
              <w:t xml:space="preserve">/admin</w:t>
            </w:r>
          </w:p>
        </w:tc>
        <w:tc>
          <w:p>
            <w:r>
              <w:t xml:space="preserve">Staff</w:t>
            </w:r>
          </w:p>
        </w:tc>
      </w:tr>
      <w:tr>
        <w:tc>
          <w:p>
            <w:r>
              <w:t xml:space="preserve">Customer account</w:t>
            </w:r>
          </w:p>
        </w:tc>
        <w:tc>
          <w:p>
            <w:r>
              <w:t xml:space="preserve">Shop → Sign in</w:t>
            </w:r>
          </w:p>
        </w:tc>
        <w:tc>
          <w:p>
            <w:r>
              <w:t xml:space="preserve">Customers</w:t>
            </w:r>
          </w:p>
        </w:tc>
      </w:tr>
    </w:tbl>
    <w:p/>
    <w:p>
      <w:pPr>
        <w:pStyle w:val="Normal"/>
      </w:pPr>
      <w:r>
        <w:t xml:space="preserve">Admin: catalogue, stock, orders, banners, coupons, settings.</w:t>
      </w:r>
    </w:p>
    <w:p>
      <w:pPr>
        <w:pStyle w:val="Normal"/>
      </w:pPr>
      <w:r>
        <w:t xml:space="preserve">Customers: browse, cart, checkout, own orders.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2. Image upload sizes</w:t>
      </w:r>
    </w:p>
    <w:p>
      <w:pPr>
        <w:pStyle w:val="Normal"/>
      </w:pPr>
      <w:r>
        <w:t xml:space="preserve">Formats: JPG / PNG / WebP. Max size: 4 MB. Keep the main subject in the centre.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F3F4F6"/>
          </w:tcPr>
          <w:p>
            <w:r>
              <w:rPr>
                <w:b/>
              </w:rPr>
              <w:t>Use</w:t>
            </w:r>
          </w:p>
        </w:tc>
        <w:tc>
          <w:tcPr>
            <w:shd w:val="clear" w:fill="F3F4F6"/>
          </w:tcPr>
          <w:p>
            <w:r>
              <w:rPr>
                <w:b/>
              </w:rPr>
              <w:t>Size (px)</w:t>
            </w:r>
          </w:p>
        </w:tc>
        <w:tc>
          <w:tcPr>
            <w:shd w:val="clear" w:fill="F3F4F6"/>
          </w:tcPr>
          <w:p>
            <w:r>
              <w:rPr>
                <w:b/>
              </w:rPr>
              <w:t>Ratio</w:t>
            </w:r>
          </w:p>
        </w:tc>
        <w:tc>
          <w:tcPr>
            <w:shd w:val="clear" w:fill="F3F4F6"/>
          </w:tcPr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 xml:space="preserve">Product photo</w:t>
            </w:r>
          </w:p>
        </w:tc>
        <w:tc>
          <w:p>
            <w:r>
              <w:t xml:space="preserve">1200 × 1500</w:t>
            </w:r>
          </w:p>
        </w:tc>
        <w:tc>
          <w:p>
            <w:r>
              <w:t xml:space="preserve">4:5 portrait</w:t>
            </w:r>
          </w:p>
        </w:tc>
        <w:tc>
          <w:p>
            <w:r>
              <w:t xml:space="preserve">Best for product cards. 1600 × 2000 OK if sharper.</w:t>
            </w:r>
          </w:p>
        </w:tc>
      </w:tr>
      <w:tr>
        <w:tc>
          <w:p>
            <w:r>
              <w:t xml:space="preserve">Homepage banner</w:t>
            </w:r>
          </w:p>
        </w:tc>
        <w:tc>
          <w:p>
            <w:r>
              <w:t xml:space="preserve">1920 × 400</w:t>
            </w:r>
          </w:p>
        </w:tc>
        <w:tc>
          <w:p>
            <w:r>
              <w:t xml:space="preserve">Wide landscape</w:t>
            </w:r>
          </w:p>
        </w:tc>
        <w:tc>
          <w:p>
            <w:r>
              <w:t xml:space="preserve">Under the menu. Edges may crop — centre the subject.</w:t>
            </w:r>
          </w:p>
        </w:tc>
      </w:tr>
      <w:tr>
        <w:tc>
          <w:p>
            <w:r>
              <w:t xml:space="preserve">Promo banner</w:t>
            </w:r>
          </w:p>
        </w:tc>
        <w:tc>
          <w:p>
            <w:r>
              <w:t xml:space="preserve">800 × 1000 (or square)</w:t>
            </w:r>
          </w:p>
        </w:tc>
        <w:tc>
          <w:p>
            <w:r>
              <w:t xml:space="preserve">Portrait / square</w:t>
            </w:r>
          </w:p>
        </w:tc>
        <w:tc>
          <w:p>
            <w:r>
              <w:t xml:space="preserve">Slider cards above Trending. Clear product/brand photo.</w:t>
            </w:r>
          </w:p>
        </w:tc>
      </w:tr>
      <w:tr>
        <w:tc>
          <w:p>
            <w:r>
              <w:t xml:space="preserve">Collection image</w:t>
            </w:r>
          </w:p>
        </w:tc>
        <w:tc>
          <w:p>
            <w:r>
              <w:t xml:space="preserve">~600 × 600</w:t>
            </w:r>
          </w:p>
        </w:tc>
        <w:tc>
          <w:p>
            <w:r>
              <w:t xml:space="preserve">Square</w:t>
            </w:r>
          </w:p>
        </w:tc>
        <w:tc>
          <w:p>
            <w:r>
              <w:t xml:space="preserve">Round collection circles on the homepage.</w:t>
            </w:r>
          </w:p>
        </w:tc>
      </w:tr>
    </w:tbl>
    <w:p/>
    <w:p>
      <w:pPr>
        <w:pStyle w:val="Heading1"/>
      </w:pPr>
      <w:r>
        <w:t xml:space="preserve">3. Admin menu overview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F3F4F6"/>
          </w:tcPr>
          <w:p>
            <w:r>
              <w:rPr>
                <w:b/>
              </w:rPr>
              <w:t>Menu</w:t>
            </w:r>
          </w:p>
        </w:tc>
        <w:tc>
          <w:tcPr>
            <w:shd w:val="clear" w:fill="F3F4F6"/>
          </w:tcPr>
          <w:p>
            <w:r>
              <w:rPr>
                <w:b/>
              </w:rPr>
              <w:t>Purpose</w:t>
            </w:r>
          </w:p>
        </w:tc>
      </w:tr>
      <w:tr>
        <w:tc>
          <w:p>
            <w:r>
              <w:t xml:space="preserve">Overview</w:t>
            </w:r>
          </w:p>
        </w:tc>
        <w:tc>
          <w:p>
            <w:r>
              <w:t xml:space="preserve">Dashboard snapshot</w:t>
            </w:r>
          </w:p>
        </w:tc>
      </w:tr>
      <w:tr>
        <w:tc>
          <w:p>
            <w:r>
              <w:t xml:space="preserve">Orders / Pre-orders / Returns</w:t>
            </w:r>
          </w:p>
        </w:tc>
        <w:tc>
          <w:p>
            <w:r>
              <w:t xml:space="preserve">Fulfil and update status</w:t>
            </w:r>
          </w:p>
        </w:tc>
      </w:tr>
      <w:tr>
        <w:tc>
          <w:p>
            <w:r>
              <w:t xml:space="preserve">Customers</w:t>
            </w:r>
          </w:p>
        </w:tc>
        <w:tc>
          <w:p>
            <w:r>
              <w:t xml:space="preserve">Customer list</w:t>
            </w:r>
          </w:p>
        </w:tc>
      </w:tr>
      <w:tr>
        <w:tc>
          <w:p>
            <w:r>
              <w:t xml:space="preserve">Reviews</w:t>
            </w:r>
          </w:p>
        </w:tc>
        <w:tc>
          <w:p>
            <w:r>
              <w:t xml:space="preserve">Approve, reject, feature</w:t>
            </w:r>
          </w:p>
        </w:tc>
      </w:tr>
      <w:tr>
        <w:tc>
          <w:p>
            <w:r>
              <w:t xml:space="preserve">Perfumes</w:t>
            </w:r>
          </w:p>
        </w:tc>
        <w:tc>
          <w:p>
            <w:r>
              <w:t xml:space="preserve">Add/edit bottles, photos, prices, Featured (Best sellers)</w:t>
            </w:r>
          </w:p>
        </w:tc>
      </w:tr>
      <w:tr>
        <w:tc>
          <w:p>
            <w:r>
              <w:t xml:space="preserve">Inventory</w:t>
            </w:r>
          </w:p>
        </w:tc>
        <w:tc>
          <w:p>
            <w:r>
              <w:t xml:space="preserve">Stock by size</w:t>
            </w:r>
          </w:p>
        </w:tc>
      </w:tr>
      <w:tr>
        <w:tc>
          <w:p>
            <w:r>
              <w:t xml:space="preserve">Brands / Collections</w:t>
            </w:r>
          </w:p>
        </w:tc>
        <w:tc>
          <w:p>
            <w:r>
              <w:t xml:space="preserve">Houses and shop groups</w:t>
            </w:r>
          </w:p>
        </w:tc>
      </w:tr>
      <w:tr>
        <w:tc>
          <w:p>
            <w:r>
              <w:t xml:space="preserve">Coupons</w:t>
            </w:r>
          </w:p>
        </w:tc>
        <w:tc>
          <w:p>
            <w:r>
              <w:t xml:space="preserve">Discount codes</w:t>
            </w:r>
          </w:p>
        </w:tc>
      </w:tr>
      <w:tr>
        <w:tc>
          <w:p>
            <w:r>
              <w:t xml:space="preserve">Banner</w:t>
            </w:r>
          </w:p>
        </w:tc>
        <w:tc>
          <w:p>
            <w:r>
              <w:t xml:space="preserve">Homepage hero + promo cards (link to brand, product, or collection)</w:t>
            </w:r>
          </w:p>
        </w:tc>
      </w:tr>
      <w:tr>
        <w:tc>
          <w:p>
            <w:r>
              <w:t xml:space="preserve">Settings</w:t>
            </w:r>
          </w:p>
        </w:tc>
        <w:tc>
          <w:p>
            <w:r>
              <w:t xml:space="preserve">Currency, delivery, store text</w:t>
            </w:r>
          </w:p>
        </w:tc>
      </w:tr>
    </w:tbl>
    <w:p/>
    <w:p>
      <w:pPr>
        <w:pStyle w:val="Heading1"/>
      </w:pPr>
      <w:r>
        <w:t xml:space="preserve">4. Homepage shelves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F3F4F6"/>
          </w:tcPr>
          <w:p>
            <w:r>
              <w:rPr>
                <w:b/>
              </w:rPr>
              <w:t>Shelf</w:t>
            </w:r>
          </w:p>
        </w:tc>
        <w:tc>
          <w:tcPr>
            <w:shd w:val="clear" w:fill="F3F4F6"/>
          </w:tcPr>
          <w:p>
            <w:r>
              <w:rPr>
                <w:b/>
              </w:rPr>
              <w:t>How it is filled</w:t>
            </w:r>
          </w:p>
        </w:tc>
      </w:tr>
      <w:tr>
        <w:tc>
          <w:p>
            <w:r>
              <w:t xml:space="preserve">Best sellers</w:t>
            </w:r>
          </w:p>
        </w:tc>
        <w:tc>
          <w:p>
            <w:r>
              <w:t xml:space="preserve">Perfumes with Featured ON (max 8)</w:t>
            </w:r>
          </w:p>
        </w:tc>
      </w:tr>
      <w:tr>
        <w:tc>
          <w:p>
            <w:r>
              <w:t xml:space="preserve">New arrivals</w:t>
            </w:r>
          </w:p>
        </w:tc>
        <w:tc>
          <w:p>
            <w:r>
              <w:t xml:space="preserve">Newest active perfumes</w:t>
            </w:r>
          </w:p>
        </w:tc>
      </w:tr>
      <w:tr>
        <w:tc>
          <w:p>
            <w:r>
              <w:t xml:space="preserve">Trending</w:t>
            </w:r>
          </w:p>
        </w:tc>
        <w:tc>
          <w:p>
            <w:r>
              <w:t xml:space="preserve">Active perfumes by sort order (max 8)</w:t>
            </w:r>
          </w:p>
        </w:tc>
      </w:tr>
      <w:tr>
        <w:tc>
          <w:p>
            <w:r>
              <w:t xml:space="preserve">Promo slider</w:t>
            </w:r>
          </w:p>
        </w:tc>
        <w:tc>
          <w:p>
            <w:r>
              <w:t xml:space="preserve">Active promo banners from Banner</w:t>
            </w:r>
          </w:p>
        </w:tc>
      </w:tr>
    </w:tbl>
    <w:p/>
    <w:p>
      <w:pPr>
        <w:pStyle w:val="Heading1"/>
      </w:pPr>
      <w:r>
        <w:t xml:space="preserve">5. Everyday tips</w:t>
      </w:r>
    </w:p>
    <w:p>
      <w:pPr>
        <w:pStyle w:val="Normal"/>
      </w:pPr>
      <w:r>
        <w:t xml:space="preserve">• Turn Visible in the shop ON before a perfume can appear or sell.</w:t>
      </w:r>
    </w:p>
    <w:p>
      <w:pPr>
        <w:pStyle w:val="Normal"/>
      </w:pPr>
      <w:r>
        <w:t xml:space="preserve">• First product photo = card + large gallery image; extra photos = thumbnails.</w:t>
      </w:r>
    </w:p>
    <w:p>
      <w:pPr>
        <w:pStyle w:val="Normal"/>
      </w:pPr>
      <w:r>
        <w:t xml:space="preserve">• Promo cards need: title, short description, photo, and a link (brand / product / collection).</w:t>
      </w:r>
    </w:p>
    <w:p>
      <w:pPr>
        <w:pStyle w:val="Normal"/>
      </w:pPr>
      <w:r>
        <w:t xml:space="preserve">• Inactive banners and promos stay hidden on the shop.</w:t>
      </w:r>
    </w:p>
    <w:p>
      <w:pPr>
        <w:pStyle w:val="Normal"/>
      </w:pPr>
      <w:r>
        <w:t xml:space="preserve">• Prices and stock are managed in admin; totals are calculated on the server.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6. System at a glance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F3F4F6"/>
          </w:tcPr>
          <w:p>
            <w:r>
              <w:rPr>
                <w:b/>
              </w:rPr>
              <w:t>Item</w:t>
            </w:r>
          </w:p>
        </w:tc>
        <w:tc>
          <w:tcPr>
            <w:shd w:val="clear" w:fill="F3F4F6"/>
          </w:tcPr>
          <w:p>
            <w:r>
              <w:rPr>
                <w:b/>
              </w:rPr>
              <w:t>Detail</w:t>
            </w:r>
          </w:p>
        </w:tc>
      </w:tr>
      <w:tr>
        <w:tc>
          <w:p>
            <w:r>
              <w:t xml:space="preserve">Stack</w:t>
            </w:r>
          </w:p>
        </w:tc>
        <w:tc>
          <w:p>
            <w:r>
              <w:t xml:space="preserve">Laravel, React (Inertia), TypeScript, Tailwind, MySQL</w:t>
            </w:r>
          </w:p>
        </w:tc>
      </w:tr>
      <w:tr>
        <w:tc>
          <w:p>
            <w:r>
              <w:t xml:space="preserve">Payments</w:t>
            </w:r>
          </w:p>
        </w:tc>
        <w:tc>
          <w:p>
            <w:r>
              <w:t xml:space="preserve">Cash on delivery by default; optional SSLCOMMERZ</w:t>
            </w:r>
          </w:p>
        </w:tc>
      </w:tr>
      <w:tr>
        <w:tc>
          <w:p>
            <w:r>
              <w:t xml:space="preserve">Languages</w:t>
            </w:r>
          </w:p>
        </w:tc>
        <w:tc>
          <w:p>
            <w:r>
              <w:t xml:space="preserve">English and Bangla</w:t>
            </w:r>
          </w:p>
        </w:tc>
      </w:tr>
      <w:tr>
        <w:tc>
          <w:p>
            <w:r>
              <w:t xml:space="preserve">Currency</w:t>
            </w:r>
          </w:p>
        </w:tc>
        <w:tc>
          <w:p>
            <w:r>
              <w:t xml:space="preserve">Set in Admin → Settings (default BDT)</w:t>
            </w:r>
          </w:p>
        </w:tc>
      </w:tr>
    </w:tbl>
    <w:p/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0"/>
      <w:szCs w:val="20"/>
    </w:rPr>
  </w:style>
  <w:style w:type="paragraph" w:styleId="Title">
    <w:name w:val="Title"/>
    <w:basedOn w:val="Normal"/>
    <w:qFormat/>
    <w:rPr>
      <w:b/>
      <w:sz w:val="36"/>
      <w:szCs w:val="36"/>
    </w:rPr>
    <w:pPr>
      <w:spacing w:after="200"/>
    </w:pPr>
  </w:style>
  <w:style w:type="paragraph" w:styleId="Heading1">
    <w:name w:val="heading 1"/>
    <w:basedOn w:val="Normal"/>
    <w:qFormat/>
    <w:rPr>
      <w:b/>
      <w:sz w:val="26"/>
      <w:szCs w:val="26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