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76BFF" w14:textId="77777777" w:rsidR="00D83ED7" w:rsidRPr="00F52929" w:rsidRDefault="00D83ED7" w:rsidP="00D83ED7">
      <w:pPr>
        <w:pStyle w:val="Level1"/>
        <w:numPr>
          <w:ilvl w:val="0"/>
          <w:numId w:val="0"/>
        </w:numPr>
        <w:ind w:left="432" w:hanging="432"/>
      </w:pPr>
      <w:bookmarkStart w:id="0" w:name="_Toc103011792"/>
      <w:r w:rsidRPr="00F52929">
        <w:rPr>
          <w:caps w:val="0"/>
        </w:rPr>
        <w:t>Appendix B: Test Cases</w:t>
      </w:r>
      <w:bookmarkEnd w:id="0"/>
    </w:p>
    <w:tbl>
      <w:tblPr>
        <w:tblW w:w="5000" w:type="pct"/>
        <w:jc w:val="center"/>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000" w:firstRow="0" w:lastRow="0" w:firstColumn="0" w:lastColumn="0" w:noHBand="0" w:noVBand="0"/>
      </w:tblPr>
      <w:tblGrid>
        <w:gridCol w:w="1966"/>
        <w:gridCol w:w="7418"/>
        <w:gridCol w:w="3566"/>
      </w:tblGrid>
      <w:tr w:rsidR="00D83ED7" w:rsidRPr="00735BBD" w14:paraId="1AE05317" w14:textId="77777777">
        <w:trPr>
          <w:cantSplit/>
          <w:jc w:val="center"/>
        </w:trPr>
        <w:tc>
          <w:tcPr>
            <w:tcW w:w="759" w:type="pct"/>
            <w:shd w:val="clear" w:color="999999" w:fill="E6E6E6"/>
            <w:vAlign w:val="center"/>
          </w:tcPr>
          <w:p w14:paraId="4E5710BE" w14:textId="77777777" w:rsidR="00D83ED7" w:rsidRPr="00735BBD" w:rsidRDefault="00D83ED7">
            <w:pPr>
              <w:spacing w:before="40" w:after="40"/>
              <w:rPr>
                <w:rFonts w:eastAsia="Times New Roman" w:cstheme="minorHAnsi"/>
                <w:b/>
                <w:sz w:val="20"/>
                <w:szCs w:val="20"/>
              </w:rPr>
            </w:pPr>
            <w:r w:rsidRPr="00735BBD">
              <w:rPr>
                <w:rFonts w:eastAsia="Times New Roman" w:cstheme="minorHAnsi"/>
                <w:b/>
                <w:sz w:val="20"/>
                <w:szCs w:val="20"/>
              </w:rPr>
              <w:br w:type="page"/>
              <w:t>Test Case Number:</w:t>
            </w:r>
          </w:p>
        </w:tc>
        <w:tc>
          <w:tcPr>
            <w:tcW w:w="2864" w:type="pct"/>
            <w:vAlign w:val="center"/>
          </w:tcPr>
          <w:p w14:paraId="7D2A3391" w14:textId="62541EB1" w:rsidR="00D83ED7" w:rsidRPr="00735BBD" w:rsidRDefault="00D83ED7">
            <w:pPr>
              <w:widowControl/>
              <w:spacing w:before="40" w:after="40"/>
              <w:rPr>
                <w:rFonts w:eastAsia="Times New Roman" w:cstheme="minorHAnsi"/>
                <w:b/>
                <w:color w:val="000000"/>
                <w:sz w:val="20"/>
                <w:szCs w:val="20"/>
              </w:rPr>
            </w:pPr>
            <w:r w:rsidRPr="00735BBD">
              <w:rPr>
                <w:rFonts w:eastAsia="Times New Roman" w:cstheme="minorHAnsi"/>
                <w:b/>
                <w:sz w:val="20"/>
                <w:szCs w:val="20"/>
              </w:rPr>
              <w:t>TC-0</w:t>
            </w:r>
            <w:r w:rsidR="00731B40">
              <w:rPr>
                <w:rFonts w:eastAsia="Times New Roman" w:cstheme="minorHAnsi"/>
                <w:b/>
                <w:sz w:val="20"/>
                <w:szCs w:val="20"/>
              </w:rPr>
              <w:t>6</w:t>
            </w:r>
          </w:p>
        </w:tc>
        <w:tc>
          <w:tcPr>
            <w:tcW w:w="1377" w:type="pct"/>
            <w:vAlign w:val="center"/>
          </w:tcPr>
          <w:p w14:paraId="57094D1E" w14:textId="77777777" w:rsidR="00D83ED7" w:rsidRPr="00735BBD" w:rsidRDefault="00D83ED7">
            <w:pPr>
              <w:widowControl/>
              <w:spacing w:before="40" w:after="40"/>
              <w:rPr>
                <w:rFonts w:eastAsia="Times New Roman" w:cstheme="minorHAnsi"/>
                <w:b/>
                <w:color w:val="000000"/>
                <w:sz w:val="20"/>
                <w:szCs w:val="20"/>
              </w:rPr>
            </w:pPr>
            <w:r w:rsidRPr="00735BBD">
              <w:rPr>
                <w:rFonts w:eastAsia="Times New Roman" w:cstheme="minorHAnsi"/>
                <w:b/>
                <w:color w:val="000000"/>
                <w:sz w:val="20"/>
                <w:szCs w:val="20"/>
              </w:rPr>
              <w:t>Run#_________________</w:t>
            </w:r>
          </w:p>
        </w:tc>
      </w:tr>
    </w:tbl>
    <w:p w14:paraId="5D7FE4DD" w14:textId="77777777" w:rsidR="00E05D0B" w:rsidRDefault="00E05D0B" w:rsidP="00D83ED7">
      <w:pPr>
        <w:widowControl/>
        <w:tabs>
          <w:tab w:val="left" w:pos="3294"/>
          <w:tab w:val="left" w:pos="6588"/>
          <w:tab w:val="left" w:pos="9882"/>
          <w:tab w:val="left" w:pos="13176"/>
        </w:tabs>
        <w:spacing w:before="60" w:after="60"/>
        <w:rPr>
          <w:rFonts w:asciiTheme="minorHAnsi" w:eastAsia="Times New Roman" w:hAnsiTheme="minorHAnsi" w:cstheme="minorHAnsi"/>
          <w:b/>
          <w:sz w:val="16"/>
          <w:szCs w:val="24"/>
        </w:rPr>
      </w:pPr>
    </w:p>
    <w:tbl>
      <w:tblPr>
        <w:tblStyle w:val="TableGrid"/>
        <w:tblW w:w="0" w:type="auto"/>
        <w:tblLook w:val="04A0" w:firstRow="1" w:lastRow="0" w:firstColumn="1" w:lastColumn="0" w:noHBand="0" w:noVBand="1"/>
      </w:tblPr>
      <w:tblGrid>
        <w:gridCol w:w="1975"/>
        <w:gridCol w:w="10975"/>
      </w:tblGrid>
      <w:tr w:rsidR="00E05D0B" w14:paraId="4213AD5F" w14:textId="77777777" w:rsidTr="009E0C2F">
        <w:tc>
          <w:tcPr>
            <w:tcW w:w="1975" w:type="dxa"/>
            <w:shd w:val="clear" w:color="auto" w:fill="D9D9D9" w:themeFill="background1" w:themeFillShade="D9"/>
          </w:tcPr>
          <w:p w14:paraId="7DC5ADB5" w14:textId="77777777" w:rsidR="00E05D0B" w:rsidRDefault="00392D4B">
            <w:pPr>
              <w:spacing w:before="0" w:after="0"/>
            </w:pPr>
            <w:r w:rsidRPr="00392D4B">
              <w:rPr>
                <w:rFonts w:eastAsia="Times New Roman" w:cstheme="minorHAnsi"/>
                <w:b/>
                <w:sz w:val="20"/>
                <w:szCs w:val="20"/>
              </w:rPr>
              <w:t>Test</w:t>
            </w:r>
            <w:r w:rsidR="00FF6F71">
              <w:rPr>
                <w:rFonts w:eastAsia="Times New Roman" w:cstheme="minorHAnsi"/>
                <w:b/>
                <w:sz w:val="20"/>
                <w:szCs w:val="20"/>
              </w:rPr>
              <w:t xml:space="preserve"> </w:t>
            </w:r>
            <w:r w:rsidRPr="00392D4B">
              <w:rPr>
                <w:rFonts w:eastAsia="Times New Roman" w:cstheme="minorHAnsi"/>
                <w:b/>
                <w:sz w:val="20"/>
                <w:szCs w:val="20"/>
              </w:rPr>
              <w:t>Objective:</w:t>
            </w:r>
          </w:p>
        </w:tc>
        <w:tc>
          <w:tcPr>
            <w:tcW w:w="10975" w:type="dxa"/>
          </w:tcPr>
          <w:p w14:paraId="23A604CC" w14:textId="77777777" w:rsidR="00E05D0B" w:rsidRPr="009E0C2F" w:rsidRDefault="00E05D0B" w:rsidP="00E05D0B">
            <w:pPr>
              <w:pStyle w:val="ListParagraph"/>
              <w:numPr>
                <w:ilvl w:val="0"/>
                <w:numId w:val="36"/>
              </w:numPr>
              <w:spacing w:before="0" w:after="0"/>
              <w:rPr>
                <w:rFonts w:eastAsia="Times New Roman" w:cstheme="minorHAnsi"/>
                <w:bCs/>
                <w:sz w:val="20"/>
                <w:szCs w:val="20"/>
              </w:rPr>
            </w:pPr>
            <w:r w:rsidRPr="009E0C2F">
              <w:rPr>
                <w:rFonts w:eastAsia="Times New Roman" w:cstheme="minorHAnsi"/>
                <w:bCs/>
                <w:sz w:val="20"/>
                <w:szCs w:val="20"/>
              </w:rPr>
              <w:t>8.13.1: To verify that the system shall extract Safety Data from the Argus Safety tables available within CEDAR.</w:t>
            </w:r>
          </w:p>
          <w:p w14:paraId="3312CC51" w14:textId="77777777" w:rsidR="00E05D0B" w:rsidRPr="009E0C2F" w:rsidRDefault="00E05D0B" w:rsidP="00E05D0B">
            <w:pPr>
              <w:pStyle w:val="ListParagraph"/>
              <w:numPr>
                <w:ilvl w:val="0"/>
                <w:numId w:val="36"/>
              </w:numPr>
              <w:spacing w:before="0" w:after="0"/>
              <w:rPr>
                <w:rFonts w:eastAsia="Times New Roman" w:cstheme="minorHAnsi"/>
                <w:bCs/>
                <w:sz w:val="20"/>
                <w:szCs w:val="20"/>
              </w:rPr>
            </w:pPr>
            <w:r w:rsidRPr="009E0C2F">
              <w:rPr>
                <w:rFonts w:eastAsia="Times New Roman" w:cstheme="minorHAnsi"/>
                <w:bCs/>
                <w:sz w:val="20"/>
                <w:szCs w:val="20"/>
              </w:rPr>
              <w:t xml:space="preserve">8.13.4: To verify that the system shall hold case level tables. The list of case level tables is specified in </w:t>
            </w:r>
            <w:proofErr w:type="spellStart"/>
            <w:r w:rsidRPr="009E0C2F">
              <w:rPr>
                <w:rFonts w:eastAsia="Times New Roman" w:cstheme="minorHAnsi"/>
                <w:bCs/>
                <w:sz w:val="20"/>
                <w:szCs w:val="20"/>
              </w:rPr>
              <w:t>BeiGene</w:t>
            </w:r>
            <w:proofErr w:type="spellEnd"/>
            <w:r w:rsidRPr="009E0C2F">
              <w:rPr>
                <w:rFonts w:eastAsia="Times New Roman" w:cstheme="minorHAnsi"/>
                <w:bCs/>
                <w:sz w:val="20"/>
                <w:szCs w:val="20"/>
              </w:rPr>
              <w:t xml:space="preserve"> Safety Data Mart (BSDM) Design specification (VV-QDOC-190889).</w:t>
            </w:r>
          </w:p>
          <w:p w14:paraId="733520D4" w14:textId="77777777" w:rsidR="00E05D0B" w:rsidRPr="009E0C2F" w:rsidRDefault="00E05D0B" w:rsidP="00E05D0B">
            <w:pPr>
              <w:pStyle w:val="ListParagraph"/>
              <w:numPr>
                <w:ilvl w:val="0"/>
                <w:numId w:val="36"/>
              </w:numPr>
              <w:spacing w:before="0" w:after="0"/>
              <w:rPr>
                <w:rFonts w:eastAsia="Times New Roman" w:cstheme="minorHAnsi"/>
                <w:bCs/>
                <w:sz w:val="20"/>
                <w:szCs w:val="20"/>
              </w:rPr>
            </w:pPr>
            <w:r w:rsidRPr="009E0C2F">
              <w:rPr>
                <w:rFonts w:eastAsia="Times New Roman" w:cstheme="minorHAnsi"/>
                <w:bCs/>
                <w:sz w:val="20"/>
                <w:szCs w:val="20"/>
              </w:rPr>
              <w:t xml:space="preserve">8.13.5: To verify that the system shall hold business configuration tables (e.g., products, studies, licenses) associated with the case data. The list of tables is specified in </w:t>
            </w:r>
            <w:proofErr w:type="spellStart"/>
            <w:r w:rsidRPr="009E0C2F">
              <w:rPr>
                <w:rFonts w:eastAsia="Times New Roman" w:cstheme="minorHAnsi"/>
                <w:bCs/>
                <w:sz w:val="20"/>
                <w:szCs w:val="20"/>
              </w:rPr>
              <w:t>BeiGene</w:t>
            </w:r>
            <w:proofErr w:type="spellEnd"/>
            <w:r w:rsidRPr="009E0C2F">
              <w:rPr>
                <w:rFonts w:eastAsia="Times New Roman" w:cstheme="minorHAnsi"/>
                <w:bCs/>
                <w:sz w:val="20"/>
                <w:szCs w:val="20"/>
              </w:rPr>
              <w:t xml:space="preserve"> Safety Data Mart (BSDM) Design specification (VV-QDOC-190889).</w:t>
            </w:r>
          </w:p>
          <w:p w14:paraId="58396A50" w14:textId="77777777" w:rsidR="00E05D0B" w:rsidRPr="009E0C2F" w:rsidRDefault="00E05D0B" w:rsidP="00E05D0B">
            <w:pPr>
              <w:pStyle w:val="ListParagraph"/>
              <w:numPr>
                <w:ilvl w:val="0"/>
                <w:numId w:val="36"/>
              </w:numPr>
              <w:spacing w:before="0" w:after="0"/>
              <w:rPr>
                <w:rFonts w:eastAsia="Times New Roman" w:cstheme="minorHAnsi"/>
                <w:bCs/>
                <w:sz w:val="20"/>
                <w:szCs w:val="20"/>
              </w:rPr>
            </w:pPr>
            <w:r w:rsidRPr="009E0C2F">
              <w:rPr>
                <w:rFonts w:eastAsia="Times New Roman" w:cstheme="minorHAnsi"/>
                <w:bCs/>
                <w:sz w:val="20"/>
                <w:szCs w:val="20"/>
              </w:rPr>
              <w:t xml:space="preserve">8.13.6: To verify that the system shall hold a copy of the dictionaries (e.g., WHO, MedDRA) associated with the case data. The list of dictionary tables is specified in the </w:t>
            </w:r>
            <w:proofErr w:type="spellStart"/>
            <w:r w:rsidRPr="009E0C2F">
              <w:rPr>
                <w:rFonts w:eastAsia="Times New Roman" w:cstheme="minorHAnsi"/>
                <w:bCs/>
                <w:sz w:val="20"/>
                <w:szCs w:val="20"/>
              </w:rPr>
              <w:t>BeiGene</w:t>
            </w:r>
            <w:proofErr w:type="spellEnd"/>
            <w:r w:rsidRPr="009E0C2F">
              <w:rPr>
                <w:rFonts w:eastAsia="Times New Roman" w:cstheme="minorHAnsi"/>
                <w:bCs/>
                <w:sz w:val="20"/>
                <w:szCs w:val="20"/>
              </w:rPr>
              <w:t xml:space="preserve"> Safety Data Mart (BSDM) Design specification (VV-QDOC-190889).</w:t>
            </w:r>
          </w:p>
          <w:p w14:paraId="2DB05E4C" w14:textId="6A4B24C4" w:rsidR="00E05D0B" w:rsidRPr="009E0C2F" w:rsidRDefault="00E05D0B" w:rsidP="00E05D0B">
            <w:pPr>
              <w:pStyle w:val="ListParagraph"/>
              <w:numPr>
                <w:ilvl w:val="0"/>
                <w:numId w:val="36"/>
              </w:numPr>
              <w:spacing w:before="0" w:after="0"/>
              <w:rPr>
                <w:rFonts w:eastAsia="Times New Roman" w:cstheme="minorHAnsi"/>
                <w:bCs/>
                <w:sz w:val="20"/>
                <w:szCs w:val="20"/>
              </w:rPr>
            </w:pPr>
            <w:r w:rsidRPr="009E0C2F">
              <w:rPr>
                <w:rFonts w:eastAsia="Times New Roman" w:cstheme="minorHAnsi"/>
                <w:bCs/>
                <w:sz w:val="20"/>
                <w:szCs w:val="20"/>
              </w:rPr>
              <w:t>8.14.3: To verify that the system shall bring all configuration data (LM/CFG/CL tables as mentioned in BSDM Design specification (VV-QDOC-190889)) to the Mart after a full ETL run.</w:t>
            </w:r>
          </w:p>
          <w:p w14:paraId="621E5E47" w14:textId="5FCE531C" w:rsidR="00E05D0B" w:rsidRPr="009E0C2F" w:rsidRDefault="00E05D0B" w:rsidP="00E05D0B">
            <w:pPr>
              <w:pStyle w:val="ListParagraph"/>
              <w:numPr>
                <w:ilvl w:val="0"/>
                <w:numId w:val="36"/>
              </w:numPr>
              <w:spacing w:before="0" w:after="0"/>
              <w:rPr>
                <w:bCs/>
              </w:rPr>
            </w:pPr>
            <w:r w:rsidRPr="009E0C2F">
              <w:rPr>
                <w:rFonts w:eastAsia="Times New Roman" w:cstheme="minorHAnsi"/>
                <w:bCs/>
                <w:sz w:val="20"/>
                <w:szCs w:val="20"/>
              </w:rPr>
              <w:t>8.14.6</w:t>
            </w:r>
            <w:r w:rsidR="00FF6F71">
              <w:rPr>
                <w:rFonts w:eastAsia="Times New Roman" w:cstheme="minorHAnsi"/>
                <w:bCs/>
                <w:sz w:val="20"/>
                <w:szCs w:val="20"/>
              </w:rPr>
              <w:t>:</w:t>
            </w:r>
            <w:r w:rsidRPr="009E0C2F">
              <w:rPr>
                <w:rFonts w:eastAsia="Times New Roman" w:cstheme="minorHAnsi"/>
                <w:bCs/>
                <w:sz w:val="20"/>
                <w:szCs w:val="20"/>
              </w:rPr>
              <w:t xml:space="preserve"> To verify that the system shall bring all configuration data (LM/CFG/CL tables as mentioned in BSDM Design specification (VV-QDOC-190889)) to the Mart after an incremental ETL run.</w:t>
            </w:r>
          </w:p>
        </w:tc>
      </w:tr>
    </w:tbl>
    <w:p w14:paraId="2965426B" w14:textId="77777777" w:rsidR="00E05D0B" w:rsidRDefault="00E05D0B" w:rsidP="00D83ED7">
      <w:pPr>
        <w:widowControl/>
        <w:tabs>
          <w:tab w:val="left" w:pos="3294"/>
          <w:tab w:val="left" w:pos="6588"/>
          <w:tab w:val="left" w:pos="9882"/>
          <w:tab w:val="left" w:pos="13176"/>
        </w:tabs>
        <w:spacing w:before="60" w:after="60"/>
        <w:rPr>
          <w:rFonts w:asciiTheme="minorHAnsi" w:eastAsia="Times New Roman" w:hAnsiTheme="minorHAnsi" w:cstheme="minorHAnsi"/>
          <w:b/>
          <w:sz w:val="16"/>
          <w:szCs w:val="24"/>
        </w:rPr>
      </w:pPr>
    </w:p>
    <w:p w14:paraId="2AE04F01" w14:textId="770031B5" w:rsidR="00D83ED7" w:rsidRPr="005730E1" w:rsidRDefault="00D83ED7" w:rsidP="00D83ED7">
      <w:pPr>
        <w:widowControl/>
        <w:tabs>
          <w:tab w:val="left" w:pos="3294"/>
          <w:tab w:val="left" w:pos="6588"/>
          <w:tab w:val="left" w:pos="9882"/>
          <w:tab w:val="left" w:pos="13176"/>
        </w:tabs>
        <w:spacing w:before="60" w:after="60"/>
        <w:rPr>
          <w:rFonts w:asciiTheme="minorHAnsi" w:eastAsia="Times New Roman" w:hAnsiTheme="minorHAnsi" w:cstheme="minorHAnsi"/>
          <w:sz w:val="16"/>
          <w:szCs w:val="24"/>
        </w:rPr>
      </w:pPr>
      <w:r w:rsidRPr="005730E1">
        <w:rPr>
          <w:rFonts w:asciiTheme="minorHAnsi" w:eastAsia="Times New Roman" w:hAnsiTheme="minorHAnsi" w:cstheme="minorHAnsi"/>
          <w:b/>
          <w:sz w:val="16"/>
          <w:szCs w:val="24"/>
        </w:rPr>
        <w:tab/>
      </w:r>
      <w:r w:rsidRPr="005730E1">
        <w:rPr>
          <w:rFonts w:asciiTheme="minorHAnsi" w:eastAsia="Times New Roman" w:hAnsiTheme="minorHAnsi" w:cstheme="minorHAnsi"/>
          <w:sz w:val="16"/>
          <w:szCs w:val="24"/>
        </w:rPr>
        <w:tab/>
      </w:r>
      <w:r w:rsidRPr="005730E1">
        <w:rPr>
          <w:rFonts w:asciiTheme="minorHAnsi" w:eastAsia="Times New Roman" w:hAnsiTheme="minorHAnsi" w:cstheme="minorHAnsi"/>
          <w:b/>
          <w:sz w:val="16"/>
          <w:szCs w:val="24"/>
        </w:rPr>
        <w:tab/>
      </w:r>
    </w:p>
    <w:p w14:paraId="2B947B63" w14:textId="77777777" w:rsidR="00D83ED7" w:rsidRDefault="00D83ED7" w:rsidP="00D83ED7">
      <w:pPr>
        <w:spacing w:before="0" w:after="0"/>
      </w:pPr>
    </w:p>
    <w:p w14:paraId="034A084D" w14:textId="77777777" w:rsidR="00731B40" w:rsidRDefault="00731B40" w:rsidP="00D83ED7">
      <w:pPr>
        <w:spacing w:before="0" w:after="0"/>
      </w:pPr>
    </w:p>
    <w:p w14:paraId="430DA6EA" w14:textId="77777777" w:rsidR="00731B40" w:rsidRDefault="00731B40" w:rsidP="00D83ED7">
      <w:pPr>
        <w:spacing w:before="0" w:after="0"/>
      </w:pPr>
    </w:p>
    <w:p w14:paraId="450CB390" w14:textId="77777777" w:rsidR="00731B40" w:rsidRDefault="00731B40" w:rsidP="00D83ED7">
      <w:pPr>
        <w:spacing w:before="0" w:after="0"/>
      </w:pPr>
    </w:p>
    <w:p w14:paraId="4C0CE6A7" w14:textId="77777777" w:rsidR="00731B40" w:rsidRDefault="00731B40" w:rsidP="00D83ED7">
      <w:pPr>
        <w:spacing w:before="0" w:after="0"/>
      </w:pPr>
    </w:p>
    <w:p w14:paraId="0E6A2B4C" w14:textId="77777777" w:rsidR="00731B40" w:rsidRDefault="00731B40" w:rsidP="00D83ED7">
      <w:pPr>
        <w:spacing w:before="0" w:after="0"/>
      </w:pPr>
    </w:p>
    <w:p w14:paraId="236F7AD3" w14:textId="77777777" w:rsidR="00731B40" w:rsidRDefault="00731B40" w:rsidP="00D83ED7">
      <w:pPr>
        <w:spacing w:before="0" w:after="0"/>
      </w:pPr>
    </w:p>
    <w:p w14:paraId="2D7F3DFB" w14:textId="77777777" w:rsidR="00731B40" w:rsidRDefault="00731B40" w:rsidP="00D83ED7">
      <w:pPr>
        <w:spacing w:before="0" w:after="0"/>
      </w:pPr>
    </w:p>
    <w:p w14:paraId="10B0D3BD" w14:textId="77777777" w:rsidR="00731B40" w:rsidRDefault="00731B40" w:rsidP="00D83ED7">
      <w:pPr>
        <w:spacing w:before="0" w:after="0"/>
      </w:pPr>
    </w:p>
    <w:p w14:paraId="378F5C32" w14:textId="77777777" w:rsidR="00731B40" w:rsidRDefault="00731B40" w:rsidP="00D83ED7">
      <w:pPr>
        <w:spacing w:before="0" w:after="0"/>
      </w:pPr>
    </w:p>
    <w:p w14:paraId="17DA8297" w14:textId="77777777" w:rsidR="00731B40" w:rsidRDefault="00731B40" w:rsidP="00D83ED7">
      <w:pPr>
        <w:spacing w:before="0" w:after="0"/>
      </w:pPr>
    </w:p>
    <w:p w14:paraId="687DB776" w14:textId="77777777" w:rsidR="00731B40" w:rsidRDefault="00731B40" w:rsidP="00D83ED7">
      <w:pPr>
        <w:spacing w:before="0" w:after="0"/>
      </w:pPr>
    </w:p>
    <w:p w14:paraId="3DD1569E" w14:textId="77777777" w:rsidR="00731B40" w:rsidRDefault="00731B40" w:rsidP="00D83ED7">
      <w:pPr>
        <w:spacing w:before="0" w:after="0"/>
      </w:pPr>
    </w:p>
    <w:p w14:paraId="7D1223CC" w14:textId="77777777" w:rsidR="00731B40" w:rsidRDefault="00731B40" w:rsidP="00D83ED7">
      <w:pPr>
        <w:spacing w:before="0" w:after="0"/>
      </w:pPr>
    </w:p>
    <w:p w14:paraId="3725684B" w14:textId="77777777" w:rsidR="00731B40" w:rsidRDefault="00731B40" w:rsidP="00D83ED7">
      <w:pPr>
        <w:spacing w:before="0" w:after="0"/>
      </w:pPr>
    </w:p>
    <w:p w14:paraId="7A4E5C54" w14:textId="77777777" w:rsidR="00D83ED7" w:rsidRPr="005730E1" w:rsidRDefault="00D83ED7" w:rsidP="00D83ED7">
      <w:pPr>
        <w:widowControl/>
        <w:numPr>
          <w:ilvl w:val="0"/>
          <w:numId w:val="6"/>
        </w:numPr>
        <w:tabs>
          <w:tab w:val="left" w:pos="5760"/>
        </w:tabs>
        <w:ind w:left="540" w:hanging="540"/>
        <w:contextualSpacing/>
        <w:rPr>
          <w:rFonts w:asciiTheme="minorHAnsi" w:eastAsia="Times New Roman" w:hAnsiTheme="minorHAnsi" w:cstheme="minorHAnsi"/>
          <w:b/>
          <w:sz w:val="22"/>
        </w:rPr>
      </w:pPr>
      <w:bookmarkStart w:id="1" w:name="_Ref258571119"/>
      <w:r w:rsidRPr="005730E1">
        <w:rPr>
          <w:rFonts w:asciiTheme="minorHAnsi" w:eastAsia="Times New Roman" w:hAnsiTheme="minorHAnsi" w:cstheme="minorHAnsi"/>
          <w:b/>
          <w:sz w:val="22"/>
        </w:rPr>
        <w:lastRenderedPageBreak/>
        <w:t>Setup</w:t>
      </w:r>
      <w:bookmarkEnd w:id="1"/>
      <w:r w:rsidRPr="005730E1">
        <w:rPr>
          <w:rFonts w:asciiTheme="minorHAnsi" w:eastAsia="Times New Roman" w:hAnsiTheme="minorHAnsi" w:cstheme="minorHAnsi"/>
          <w:b/>
          <w:sz w:val="22"/>
        </w:rPr>
        <w:t xml:space="preserve"> Requirements</w:t>
      </w:r>
    </w:p>
    <w:p w14:paraId="2B38FAC7" w14:textId="77777777" w:rsidR="00D83ED7" w:rsidRPr="005730E1" w:rsidRDefault="00D83ED7" w:rsidP="00D83ED7">
      <w:pPr>
        <w:keepNext/>
        <w:widowControl/>
        <w:spacing w:before="0"/>
        <w:ind w:left="540"/>
        <w:rPr>
          <w:rFonts w:asciiTheme="minorHAnsi" w:eastAsia="Times New Roman" w:hAnsiTheme="minorHAnsi" w:cstheme="minorHAnsi"/>
          <w:sz w:val="20"/>
          <w:szCs w:val="20"/>
        </w:rPr>
      </w:pPr>
      <w:r w:rsidRPr="005730E1">
        <w:rPr>
          <w:rFonts w:asciiTheme="minorHAnsi" w:eastAsia="Times New Roman" w:hAnsiTheme="minorHAnsi" w:cstheme="minorHAnsi"/>
          <w:sz w:val="20"/>
          <w:szCs w:val="20"/>
        </w:rPr>
        <w:t xml:space="preserve">The following are the setups that </w:t>
      </w:r>
      <w:proofErr w:type="gramStart"/>
      <w:r w:rsidRPr="005730E1">
        <w:rPr>
          <w:rFonts w:asciiTheme="minorHAnsi" w:eastAsia="Times New Roman" w:hAnsiTheme="minorHAnsi" w:cstheme="minorHAnsi"/>
          <w:sz w:val="20"/>
          <w:szCs w:val="20"/>
        </w:rPr>
        <w:t>have to</w:t>
      </w:r>
      <w:proofErr w:type="gramEnd"/>
      <w:r w:rsidRPr="005730E1">
        <w:rPr>
          <w:rFonts w:asciiTheme="minorHAnsi" w:eastAsia="Times New Roman" w:hAnsiTheme="minorHAnsi" w:cstheme="minorHAnsi"/>
          <w:sz w:val="20"/>
          <w:szCs w:val="20"/>
        </w:rPr>
        <w:t xml:space="preserve"> be in place prior to execution of the test case: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9332"/>
        <w:gridCol w:w="2743"/>
      </w:tblGrid>
      <w:tr w:rsidR="00D83ED7" w:rsidRPr="001C2DA0" w14:paraId="11AAB202" w14:textId="77777777" w:rsidTr="072C66D9">
        <w:trPr>
          <w:trHeight w:val="432"/>
          <w:tblHeader/>
        </w:trPr>
        <w:tc>
          <w:tcPr>
            <w:tcW w:w="338" w:type="pct"/>
            <w:tcBorders>
              <w:bottom w:val="single" w:sz="4" w:space="0" w:color="auto"/>
            </w:tcBorders>
            <w:shd w:val="clear" w:color="auto" w:fill="auto"/>
            <w:vAlign w:val="center"/>
          </w:tcPr>
          <w:p w14:paraId="43F96C4D"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Step #</w:t>
            </w:r>
          </w:p>
        </w:tc>
        <w:tc>
          <w:tcPr>
            <w:tcW w:w="3603" w:type="pct"/>
            <w:tcBorders>
              <w:bottom w:val="single" w:sz="4" w:space="0" w:color="auto"/>
            </w:tcBorders>
            <w:shd w:val="clear" w:color="auto" w:fill="auto"/>
            <w:vAlign w:val="center"/>
          </w:tcPr>
          <w:p w14:paraId="52BC8ECD"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Setup Requirement Descriptions</w:t>
            </w:r>
          </w:p>
        </w:tc>
        <w:tc>
          <w:tcPr>
            <w:tcW w:w="1059" w:type="pct"/>
            <w:tcBorders>
              <w:bottom w:val="single" w:sz="12" w:space="0" w:color="auto"/>
            </w:tcBorders>
            <w:shd w:val="clear" w:color="auto" w:fill="auto"/>
            <w:vAlign w:val="center"/>
          </w:tcPr>
          <w:p w14:paraId="26BF3D98"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Initials/Date</w:t>
            </w:r>
          </w:p>
        </w:tc>
      </w:tr>
      <w:tr w:rsidR="00D83ED7" w:rsidRPr="001C2DA0" w14:paraId="25C14080" w14:textId="77777777" w:rsidTr="072C66D9">
        <w:trPr>
          <w:trHeight w:val="432"/>
        </w:trPr>
        <w:tc>
          <w:tcPr>
            <w:tcW w:w="338" w:type="pct"/>
            <w:tcBorders>
              <w:top w:val="single" w:sz="4" w:space="0" w:color="auto"/>
            </w:tcBorders>
          </w:tcPr>
          <w:p w14:paraId="5C7BBCA2" w14:textId="77777777" w:rsidR="00D83ED7" w:rsidRPr="001C2DA0" w:rsidRDefault="00D83ED7" w:rsidP="00D83ED7">
            <w:pPr>
              <w:keepNext/>
              <w:widowControl/>
              <w:numPr>
                <w:ilvl w:val="0"/>
                <w:numId w:val="5"/>
              </w:numPr>
              <w:spacing w:before="0" w:after="0"/>
              <w:jc w:val="both"/>
              <w:rPr>
                <w:rFonts w:eastAsia="Times New Roman" w:cstheme="minorHAnsi"/>
                <w:sz w:val="20"/>
                <w:szCs w:val="20"/>
              </w:rPr>
            </w:pPr>
          </w:p>
        </w:tc>
        <w:tc>
          <w:tcPr>
            <w:tcW w:w="3603" w:type="pct"/>
            <w:tcBorders>
              <w:top w:val="single" w:sz="4" w:space="0" w:color="auto"/>
            </w:tcBorders>
          </w:tcPr>
          <w:p w14:paraId="12007EC0" w14:textId="217DEFE4" w:rsidR="00F741BE" w:rsidRPr="001C2DA0" w:rsidRDefault="00F741BE">
            <w:pPr>
              <w:keepNext/>
              <w:widowControl/>
              <w:tabs>
                <w:tab w:val="center" w:pos="4320"/>
                <w:tab w:val="right" w:pos="8640"/>
              </w:tabs>
              <w:spacing w:before="0" w:after="0"/>
              <w:rPr>
                <w:rFonts w:eastAsia="Times New Roman" w:cstheme="minorHAnsi"/>
                <w:sz w:val="20"/>
                <w:szCs w:val="20"/>
              </w:rPr>
            </w:pPr>
            <w:proofErr w:type="gramStart"/>
            <w:r>
              <w:rPr>
                <w:rFonts w:eastAsia="Times New Roman" w:cstheme="minorHAnsi"/>
                <w:sz w:val="20"/>
                <w:szCs w:val="20"/>
              </w:rPr>
              <w:t>Tester</w:t>
            </w:r>
            <w:proofErr w:type="gramEnd"/>
            <w:r>
              <w:rPr>
                <w:rFonts w:eastAsia="Times New Roman" w:cstheme="minorHAnsi"/>
                <w:sz w:val="20"/>
                <w:szCs w:val="20"/>
              </w:rPr>
              <w:t xml:space="preserve"> should have access to SQL </w:t>
            </w:r>
            <w:r w:rsidR="00807D9C">
              <w:rPr>
                <w:rFonts w:eastAsia="Times New Roman" w:cstheme="minorHAnsi"/>
                <w:sz w:val="20"/>
                <w:szCs w:val="20"/>
              </w:rPr>
              <w:t>Developer</w:t>
            </w:r>
            <w:r>
              <w:rPr>
                <w:rFonts w:eastAsia="Times New Roman" w:cstheme="minorHAnsi"/>
                <w:sz w:val="20"/>
                <w:szCs w:val="20"/>
              </w:rPr>
              <w:t>.</w:t>
            </w:r>
          </w:p>
        </w:tc>
        <w:tc>
          <w:tcPr>
            <w:tcW w:w="1059" w:type="pct"/>
            <w:vMerge w:val="restart"/>
            <w:tcBorders>
              <w:top w:val="single" w:sz="12" w:space="0" w:color="auto"/>
            </w:tcBorders>
          </w:tcPr>
          <w:p w14:paraId="380B54CE" w14:textId="77777777" w:rsidR="00D83ED7" w:rsidRPr="001C2DA0" w:rsidRDefault="00D83ED7">
            <w:pPr>
              <w:keepNext/>
              <w:widowControl/>
              <w:spacing w:before="0" w:after="0"/>
              <w:jc w:val="center"/>
              <w:rPr>
                <w:rFonts w:eastAsia="Times New Roman" w:cstheme="minorHAnsi"/>
                <w:sz w:val="20"/>
                <w:szCs w:val="20"/>
              </w:rPr>
            </w:pPr>
          </w:p>
        </w:tc>
      </w:tr>
      <w:tr w:rsidR="000C4CA1" w:rsidRPr="001C2DA0" w14:paraId="327D67B3" w14:textId="77777777" w:rsidTr="072C66D9">
        <w:trPr>
          <w:trHeight w:val="432"/>
        </w:trPr>
        <w:tc>
          <w:tcPr>
            <w:tcW w:w="338" w:type="pct"/>
            <w:tcBorders>
              <w:top w:val="single" w:sz="4" w:space="0" w:color="auto"/>
            </w:tcBorders>
          </w:tcPr>
          <w:p w14:paraId="51D44219" w14:textId="77777777" w:rsidR="000C4CA1" w:rsidRPr="001C2DA0" w:rsidRDefault="000C4CA1" w:rsidP="00D83ED7">
            <w:pPr>
              <w:keepNext/>
              <w:widowControl/>
              <w:numPr>
                <w:ilvl w:val="0"/>
                <w:numId w:val="5"/>
              </w:numPr>
              <w:spacing w:before="0" w:after="0"/>
              <w:jc w:val="both"/>
              <w:rPr>
                <w:rFonts w:eastAsia="Times New Roman" w:cstheme="minorHAnsi"/>
                <w:sz w:val="20"/>
                <w:szCs w:val="20"/>
              </w:rPr>
            </w:pPr>
          </w:p>
        </w:tc>
        <w:tc>
          <w:tcPr>
            <w:tcW w:w="3603" w:type="pct"/>
            <w:tcBorders>
              <w:top w:val="single" w:sz="4" w:space="0" w:color="auto"/>
            </w:tcBorders>
          </w:tcPr>
          <w:p w14:paraId="56F88848" w14:textId="428F53A0" w:rsidR="000C4CA1" w:rsidRDefault="008B78D3">
            <w:pPr>
              <w:keepNext/>
              <w:widowControl/>
              <w:tabs>
                <w:tab w:val="center" w:pos="4320"/>
                <w:tab w:val="right" w:pos="8640"/>
              </w:tabs>
              <w:spacing w:before="0" w:after="0"/>
              <w:rPr>
                <w:rFonts w:eastAsia="Times New Roman" w:cstheme="minorHAnsi"/>
                <w:sz w:val="20"/>
                <w:szCs w:val="20"/>
              </w:rPr>
            </w:pPr>
            <w:proofErr w:type="gramStart"/>
            <w:r w:rsidRPr="008B78D3">
              <w:rPr>
                <w:rFonts w:eastAsia="Times New Roman" w:cstheme="minorHAnsi"/>
                <w:sz w:val="20"/>
                <w:szCs w:val="20"/>
              </w:rPr>
              <w:t>Tester</w:t>
            </w:r>
            <w:proofErr w:type="gramEnd"/>
            <w:r w:rsidRPr="008B78D3">
              <w:rPr>
                <w:rFonts w:eastAsia="Times New Roman" w:cstheme="minorHAnsi"/>
                <w:sz w:val="20"/>
                <w:szCs w:val="20"/>
              </w:rPr>
              <w:t xml:space="preserve"> should have connection details for the CEDAR, ETL and Data Mart schemas.</w:t>
            </w:r>
          </w:p>
        </w:tc>
        <w:tc>
          <w:tcPr>
            <w:tcW w:w="1059" w:type="pct"/>
            <w:vMerge/>
          </w:tcPr>
          <w:p w14:paraId="17910BC6" w14:textId="77777777" w:rsidR="000C4CA1" w:rsidRPr="001C2DA0" w:rsidRDefault="000C4CA1">
            <w:pPr>
              <w:keepNext/>
              <w:widowControl/>
              <w:spacing w:before="0" w:after="0"/>
              <w:jc w:val="center"/>
              <w:rPr>
                <w:rFonts w:eastAsia="Times New Roman" w:cstheme="minorHAnsi"/>
                <w:sz w:val="20"/>
                <w:szCs w:val="20"/>
              </w:rPr>
            </w:pPr>
          </w:p>
        </w:tc>
      </w:tr>
      <w:tr w:rsidR="000C4CA1" w:rsidRPr="001C2DA0" w14:paraId="78C19EA6" w14:textId="77777777" w:rsidTr="072C66D9">
        <w:trPr>
          <w:trHeight w:val="432"/>
        </w:trPr>
        <w:tc>
          <w:tcPr>
            <w:tcW w:w="338" w:type="pct"/>
            <w:tcBorders>
              <w:top w:val="single" w:sz="4" w:space="0" w:color="auto"/>
            </w:tcBorders>
          </w:tcPr>
          <w:p w14:paraId="17C48C8F" w14:textId="77777777" w:rsidR="000C4CA1" w:rsidRPr="001C2DA0" w:rsidRDefault="000C4CA1" w:rsidP="00D83ED7">
            <w:pPr>
              <w:keepNext/>
              <w:widowControl/>
              <w:numPr>
                <w:ilvl w:val="0"/>
                <w:numId w:val="5"/>
              </w:numPr>
              <w:spacing w:before="0" w:after="0"/>
              <w:jc w:val="both"/>
              <w:rPr>
                <w:rFonts w:eastAsia="Times New Roman" w:cstheme="minorHAnsi"/>
                <w:sz w:val="20"/>
                <w:szCs w:val="20"/>
              </w:rPr>
            </w:pPr>
          </w:p>
        </w:tc>
        <w:tc>
          <w:tcPr>
            <w:tcW w:w="3603" w:type="pct"/>
            <w:tcBorders>
              <w:top w:val="single" w:sz="4" w:space="0" w:color="auto"/>
            </w:tcBorders>
          </w:tcPr>
          <w:p w14:paraId="6A510F1B" w14:textId="5E3CA36A" w:rsidR="000C4CA1" w:rsidRDefault="00951302">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Tester should have credentials for a user with privileges to query on Data Mart Tables</w:t>
            </w:r>
            <w:r w:rsidR="00807D9C">
              <w:rPr>
                <w:rFonts w:eastAsia="Times New Roman" w:cstheme="minorHAnsi"/>
                <w:sz w:val="20"/>
                <w:szCs w:val="20"/>
              </w:rPr>
              <w:t>.</w:t>
            </w:r>
          </w:p>
        </w:tc>
        <w:tc>
          <w:tcPr>
            <w:tcW w:w="1059" w:type="pct"/>
            <w:vMerge/>
          </w:tcPr>
          <w:p w14:paraId="42BD71C0" w14:textId="77777777" w:rsidR="000C4CA1" w:rsidRPr="001C2DA0" w:rsidRDefault="000C4CA1">
            <w:pPr>
              <w:keepNext/>
              <w:widowControl/>
              <w:spacing w:before="0" w:after="0"/>
              <w:jc w:val="center"/>
              <w:rPr>
                <w:rFonts w:eastAsia="Times New Roman" w:cstheme="minorHAnsi"/>
                <w:sz w:val="20"/>
                <w:szCs w:val="20"/>
              </w:rPr>
            </w:pPr>
          </w:p>
        </w:tc>
      </w:tr>
      <w:tr w:rsidR="000C4CA1" w:rsidRPr="001C2DA0" w14:paraId="28AB71C2" w14:textId="77777777" w:rsidTr="072C66D9">
        <w:trPr>
          <w:trHeight w:val="432"/>
        </w:trPr>
        <w:tc>
          <w:tcPr>
            <w:tcW w:w="338" w:type="pct"/>
          </w:tcPr>
          <w:p w14:paraId="01D423EE" w14:textId="77777777" w:rsidR="000C4CA1" w:rsidRPr="001C2DA0" w:rsidRDefault="000C4CA1" w:rsidP="000C4CA1">
            <w:pPr>
              <w:keepNext/>
              <w:widowControl/>
              <w:numPr>
                <w:ilvl w:val="0"/>
                <w:numId w:val="5"/>
              </w:numPr>
              <w:spacing w:before="0" w:after="0"/>
              <w:jc w:val="both"/>
              <w:rPr>
                <w:rFonts w:eastAsia="Times New Roman" w:cstheme="minorHAnsi"/>
                <w:sz w:val="20"/>
                <w:szCs w:val="20"/>
              </w:rPr>
            </w:pPr>
          </w:p>
        </w:tc>
        <w:tc>
          <w:tcPr>
            <w:tcW w:w="3603" w:type="pct"/>
          </w:tcPr>
          <w:p w14:paraId="42730221" w14:textId="3123BA24" w:rsidR="000C4CA1" w:rsidRPr="001C2DA0" w:rsidRDefault="000C4CA1" w:rsidP="000C4CA1">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Database connection is created before the execution of this script.</w:t>
            </w:r>
          </w:p>
        </w:tc>
        <w:tc>
          <w:tcPr>
            <w:tcW w:w="1059" w:type="pct"/>
            <w:vMerge/>
            <w:vAlign w:val="center"/>
          </w:tcPr>
          <w:p w14:paraId="51258D52" w14:textId="77777777" w:rsidR="000C4CA1" w:rsidRPr="001C2DA0" w:rsidRDefault="000C4CA1" w:rsidP="000C4CA1">
            <w:pPr>
              <w:keepNext/>
              <w:widowControl/>
              <w:spacing w:before="0" w:after="0"/>
              <w:jc w:val="center"/>
              <w:rPr>
                <w:rFonts w:eastAsia="Times New Roman" w:cstheme="minorHAnsi"/>
                <w:sz w:val="20"/>
                <w:szCs w:val="20"/>
              </w:rPr>
            </w:pPr>
          </w:p>
        </w:tc>
      </w:tr>
      <w:tr w:rsidR="00B00249" w:rsidRPr="001C2DA0" w14:paraId="70B1D505" w14:textId="77777777" w:rsidTr="072C66D9">
        <w:trPr>
          <w:trHeight w:val="432"/>
        </w:trPr>
        <w:tc>
          <w:tcPr>
            <w:tcW w:w="338" w:type="pct"/>
          </w:tcPr>
          <w:p w14:paraId="6D46D628" w14:textId="77777777" w:rsidR="00B00249" w:rsidRPr="001C2DA0" w:rsidRDefault="00B00249" w:rsidP="000C4CA1">
            <w:pPr>
              <w:keepNext/>
              <w:widowControl/>
              <w:numPr>
                <w:ilvl w:val="0"/>
                <w:numId w:val="5"/>
              </w:numPr>
              <w:spacing w:before="0" w:after="0"/>
              <w:jc w:val="both"/>
              <w:rPr>
                <w:rFonts w:eastAsia="Times New Roman" w:cstheme="minorHAnsi"/>
                <w:sz w:val="20"/>
                <w:szCs w:val="20"/>
              </w:rPr>
            </w:pPr>
          </w:p>
        </w:tc>
        <w:tc>
          <w:tcPr>
            <w:tcW w:w="3603" w:type="pct"/>
          </w:tcPr>
          <w:p w14:paraId="5192BD8F" w14:textId="5FF9D229" w:rsidR="00B00249" w:rsidRDefault="00533FAF" w:rsidP="000C4CA1">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L</w:t>
            </w:r>
            <w:r w:rsidR="00D767DA">
              <w:rPr>
                <w:rFonts w:eastAsia="Times New Roman" w:cstheme="minorHAnsi"/>
                <w:sz w:val="20"/>
                <w:szCs w:val="20"/>
              </w:rPr>
              <w:t>ast ETL</w:t>
            </w:r>
            <w:r w:rsidR="00B00249">
              <w:rPr>
                <w:rFonts w:eastAsia="Times New Roman" w:cstheme="minorHAnsi"/>
                <w:sz w:val="20"/>
                <w:szCs w:val="20"/>
              </w:rPr>
              <w:t xml:space="preserve"> </w:t>
            </w:r>
            <w:r w:rsidR="00D767DA">
              <w:rPr>
                <w:rFonts w:eastAsia="Times New Roman" w:cstheme="minorHAnsi"/>
                <w:sz w:val="20"/>
                <w:szCs w:val="20"/>
              </w:rPr>
              <w:t xml:space="preserve">refresh </w:t>
            </w:r>
            <w:r w:rsidR="00B00249">
              <w:rPr>
                <w:rFonts w:eastAsia="Times New Roman" w:cstheme="minorHAnsi"/>
                <w:sz w:val="20"/>
                <w:szCs w:val="20"/>
              </w:rPr>
              <w:t xml:space="preserve">should be executed </w:t>
            </w:r>
            <w:r w:rsidR="00D767DA">
              <w:rPr>
                <w:rFonts w:eastAsia="Times New Roman" w:cstheme="minorHAnsi"/>
                <w:sz w:val="20"/>
                <w:szCs w:val="20"/>
              </w:rPr>
              <w:t>successfully.</w:t>
            </w:r>
          </w:p>
        </w:tc>
        <w:tc>
          <w:tcPr>
            <w:tcW w:w="1059" w:type="pct"/>
            <w:vAlign w:val="center"/>
          </w:tcPr>
          <w:p w14:paraId="057EE8B3" w14:textId="77777777" w:rsidR="00B00249" w:rsidRPr="001C2DA0" w:rsidRDefault="00B00249" w:rsidP="000C4CA1">
            <w:pPr>
              <w:keepNext/>
              <w:widowControl/>
              <w:spacing w:before="0" w:after="0"/>
              <w:jc w:val="center"/>
              <w:rPr>
                <w:rFonts w:eastAsia="Times New Roman" w:cstheme="minorHAnsi"/>
                <w:sz w:val="20"/>
                <w:szCs w:val="20"/>
              </w:rPr>
            </w:pPr>
          </w:p>
        </w:tc>
      </w:tr>
      <w:tr w:rsidR="00FF5FAC" w:rsidRPr="001C2DA0" w14:paraId="54D28926" w14:textId="77777777" w:rsidTr="072C66D9">
        <w:trPr>
          <w:trHeight w:val="432"/>
        </w:trPr>
        <w:tc>
          <w:tcPr>
            <w:tcW w:w="338" w:type="pct"/>
          </w:tcPr>
          <w:p w14:paraId="1DE7CB59" w14:textId="77777777" w:rsidR="00FF5FAC" w:rsidRPr="001C2DA0" w:rsidRDefault="00FF5FAC" w:rsidP="000C4CA1">
            <w:pPr>
              <w:keepNext/>
              <w:widowControl/>
              <w:numPr>
                <w:ilvl w:val="0"/>
                <w:numId w:val="5"/>
              </w:numPr>
              <w:spacing w:before="0" w:after="0"/>
              <w:jc w:val="both"/>
              <w:rPr>
                <w:rFonts w:eastAsia="Times New Roman" w:cstheme="minorHAnsi"/>
                <w:sz w:val="20"/>
                <w:szCs w:val="20"/>
              </w:rPr>
            </w:pPr>
          </w:p>
        </w:tc>
        <w:tc>
          <w:tcPr>
            <w:tcW w:w="3603" w:type="pct"/>
          </w:tcPr>
          <w:p w14:paraId="6070E3B5" w14:textId="1EEF048B" w:rsidR="00FF5FAC" w:rsidRDefault="00FF5FAC" w:rsidP="000C4CA1">
            <w:pPr>
              <w:keepNext/>
              <w:widowControl/>
              <w:tabs>
                <w:tab w:val="center" w:pos="4320"/>
                <w:tab w:val="right" w:pos="8640"/>
              </w:tabs>
              <w:spacing w:before="0" w:after="0"/>
              <w:rPr>
                <w:rFonts w:eastAsia="Times New Roman" w:cstheme="minorHAnsi"/>
                <w:sz w:val="20"/>
                <w:szCs w:val="20"/>
              </w:rPr>
            </w:pPr>
            <w:proofErr w:type="gramStart"/>
            <w:r>
              <w:rPr>
                <w:rFonts w:eastAsia="Times New Roman" w:cstheme="minorHAnsi"/>
                <w:sz w:val="20"/>
                <w:szCs w:val="20"/>
              </w:rPr>
              <w:t>Tester</w:t>
            </w:r>
            <w:proofErr w:type="gramEnd"/>
            <w:r>
              <w:rPr>
                <w:rFonts w:eastAsia="Times New Roman" w:cstheme="minorHAnsi"/>
                <w:sz w:val="20"/>
                <w:szCs w:val="20"/>
              </w:rPr>
              <w:t xml:space="preserve"> should</w:t>
            </w:r>
            <w:r w:rsidR="00341221">
              <w:rPr>
                <w:rFonts w:eastAsia="Times New Roman" w:cstheme="minorHAnsi"/>
                <w:sz w:val="20"/>
                <w:szCs w:val="20"/>
              </w:rPr>
              <w:t xml:space="preserve"> ensure that there is no </w:t>
            </w:r>
            <w:r w:rsidR="00D332C7">
              <w:rPr>
                <w:rFonts w:eastAsia="Times New Roman" w:cstheme="minorHAnsi"/>
                <w:sz w:val="20"/>
                <w:szCs w:val="20"/>
              </w:rPr>
              <w:t xml:space="preserve">running </w:t>
            </w:r>
            <w:r w:rsidR="00341221">
              <w:rPr>
                <w:rFonts w:eastAsia="Times New Roman" w:cstheme="minorHAnsi"/>
                <w:sz w:val="20"/>
                <w:szCs w:val="20"/>
              </w:rPr>
              <w:t>ETL</w:t>
            </w:r>
            <w:r w:rsidR="00D332C7">
              <w:rPr>
                <w:rFonts w:eastAsia="Times New Roman" w:cstheme="minorHAnsi"/>
                <w:sz w:val="20"/>
                <w:szCs w:val="20"/>
              </w:rPr>
              <w:t>.</w:t>
            </w:r>
          </w:p>
        </w:tc>
        <w:tc>
          <w:tcPr>
            <w:tcW w:w="1059" w:type="pct"/>
            <w:vAlign w:val="center"/>
          </w:tcPr>
          <w:p w14:paraId="65DC7071" w14:textId="77777777" w:rsidR="00FF5FAC" w:rsidRPr="001C2DA0" w:rsidRDefault="00FF5FAC" w:rsidP="000C4CA1">
            <w:pPr>
              <w:keepNext/>
              <w:widowControl/>
              <w:spacing w:before="0" w:after="0"/>
              <w:jc w:val="center"/>
              <w:rPr>
                <w:rFonts w:eastAsia="Times New Roman" w:cstheme="minorHAnsi"/>
                <w:sz w:val="20"/>
                <w:szCs w:val="20"/>
              </w:rPr>
            </w:pPr>
          </w:p>
        </w:tc>
      </w:tr>
      <w:tr w:rsidR="072C66D9" w14:paraId="41A06291" w14:textId="77777777" w:rsidTr="072C66D9">
        <w:trPr>
          <w:trHeight w:val="750"/>
        </w:trPr>
        <w:tc>
          <w:tcPr>
            <w:tcW w:w="875" w:type="dxa"/>
          </w:tcPr>
          <w:p w14:paraId="2C1108A8" w14:textId="10A099C8" w:rsidR="5F96D7D9" w:rsidRDefault="5F96D7D9" w:rsidP="072C66D9">
            <w:pPr>
              <w:jc w:val="both"/>
              <w:rPr>
                <w:rFonts w:eastAsia="Times New Roman"/>
                <w:sz w:val="20"/>
                <w:szCs w:val="20"/>
              </w:rPr>
            </w:pPr>
            <w:r w:rsidRPr="072C66D9">
              <w:rPr>
                <w:rFonts w:eastAsia="Times New Roman"/>
                <w:sz w:val="20"/>
                <w:szCs w:val="20"/>
              </w:rPr>
              <w:t>7.</w:t>
            </w:r>
          </w:p>
        </w:tc>
        <w:tc>
          <w:tcPr>
            <w:tcW w:w="9332" w:type="dxa"/>
          </w:tcPr>
          <w:p w14:paraId="05F8EB1E" w14:textId="6A14C17E" w:rsidR="5F96D7D9" w:rsidRDefault="5F96D7D9">
            <w:r w:rsidRPr="072C66D9">
              <w:rPr>
                <w:rFonts w:eastAsia="Calibri" w:cs="Calibri"/>
                <w:sz w:val="20"/>
                <w:szCs w:val="20"/>
              </w:rPr>
              <w:t>There is no pre-defined ETL execution configuration in place.</w:t>
            </w:r>
          </w:p>
        </w:tc>
        <w:tc>
          <w:tcPr>
            <w:tcW w:w="2743" w:type="dxa"/>
            <w:vAlign w:val="center"/>
          </w:tcPr>
          <w:p w14:paraId="5BA69DF6" w14:textId="4649BC87" w:rsidR="072C66D9" w:rsidRDefault="072C66D9" w:rsidP="072C66D9">
            <w:pPr>
              <w:jc w:val="center"/>
              <w:rPr>
                <w:rFonts w:eastAsia="Times New Roman"/>
                <w:sz w:val="20"/>
                <w:szCs w:val="20"/>
              </w:rPr>
            </w:pPr>
          </w:p>
        </w:tc>
      </w:tr>
      <w:tr w:rsidR="00565CC4" w:rsidRPr="001C2DA0" w14:paraId="54C21D8B" w14:textId="77777777" w:rsidTr="072C66D9">
        <w:trPr>
          <w:trHeight w:val="432"/>
        </w:trPr>
        <w:tc>
          <w:tcPr>
            <w:tcW w:w="338" w:type="pct"/>
          </w:tcPr>
          <w:p w14:paraId="26A2E461" w14:textId="2DD9415E" w:rsidR="00565CC4" w:rsidRPr="001C2DA0" w:rsidRDefault="5F96D7D9" w:rsidP="072C66D9">
            <w:pPr>
              <w:keepNext/>
              <w:widowControl/>
              <w:spacing w:before="0" w:after="0"/>
              <w:jc w:val="both"/>
              <w:rPr>
                <w:rFonts w:eastAsia="Times New Roman"/>
                <w:sz w:val="20"/>
                <w:szCs w:val="20"/>
              </w:rPr>
            </w:pPr>
            <w:r w:rsidRPr="072C66D9">
              <w:rPr>
                <w:rFonts w:eastAsia="Times New Roman"/>
                <w:sz w:val="20"/>
                <w:szCs w:val="20"/>
              </w:rPr>
              <w:t>8.</w:t>
            </w:r>
          </w:p>
        </w:tc>
        <w:tc>
          <w:tcPr>
            <w:tcW w:w="3603" w:type="pct"/>
          </w:tcPr>
          <w:p w14:paraId="522035BA" w14:textId="0F35E2A8" w:rsidR="00565CC4" w:rsidRDefault="55FFB901" w:rsidP="76E6ACC6">
            <w:pPr>
              <w:keepNext/>
              <w:widowControl/>
              <w:tabs>
                <w:tab w:val="center" w:pos="4320"/>
                <w:tab w:val="right" w:pos="8640"/>
              </w:tabs>
              <w:spacing w:before="0" w:after="0"/>
              <w:rPr>
                <w:rFonts w:eastAsia="Times New Roman"/>
                <w:sz w:val="20"/>
                <w:szCs w:val="20"/>
              </w:rPr>
            </w:pPr>
            <w:r w:rsidRPr="76E6ACC6">
              <w:rPr>
                <w:rFonts w:eastAsia="Times New Roman"/>
                <w:sz w:val="20"/>
                <w:szCs w:val="20"/>
              </w:rPr>
              <w:t xml:space="preserve">Tester </w:t>
            </w:r>
            <w:r w:rsidR="5CFECA7D" w:rsidRPr="76E6ACC6">
              <w:rPr>
                <w:rFonts w:eastAsia="Times New Roman"/>
                <w:sz w:val="20"/>
                <w:szCs w:val="20"/>
              </w:rPr>
              <w:t>has</w:t>
            </w:r>
            <w:r w:rsidR="57FD8E44" w:rsidRPr="76E6ACC6">
              <w:rPr>
                <w:rFonts w:eastAsia="Times New Roman"/>
                <w:sz w:val="20"/>
                <w:szCs w:val="20"/>
              </w:rPr>
              <w:t xml:space="preserve"> access to </w:t>
            </w:r>
            <w:r w:rsidR="01AA1ECF" w:rsidRPr="76E6ACC6">
              <w:rPr>
                <w:rFonts w:eastAsia="Times New Roman"/>
                <w:sz w:val="20"/>
                <w:szCs w:val="20"/>
              </w:rPr>
              <w:t xml:space="preserve">the </w:t>
            </w:r>
            <w:r w:rsidR="4E032E56" w:rsidRPr="76E6ACC6">
              <w:rPr>
                <w:rFonts w:eastAsia="Times New Roman"/>
                <w:sz w:val="20"/>
                <w:szCs w:val="20"/>
              </w:rPr>
              <w:t>DS</w:t>
            </w:r>
            <w:r w:rsidR="01AA1ECF" w:rsidRPr="76E6ACC6">
              <w:rPr>
                <w:rFonts w:asciiTheme="minorHAnsi" w:eastAsia="Times New Roman" w:hAnsiTheme="minorHAnsi"/>
                <w:sz w:val="20"/>
                <w:szCs w:val="20"/>
              </w:rPr>
              <w:t xml:space="preserve"> document.</w:t>
            </w:r>
          </w:p>
        </w:tc>
        <w:tc>
          <w:tcPr>
            <w:tcW w:w="1059" w:type="pct"/>
            <w:vAlign w:val="center"/>
          </w:tcPr>
          <w:p w14:paraId="38BA0E44" w14:textId="77777777" w:rsidR="00565CC4" w:rsidRPr="001C2DA0" w:rsidRDefault="00565CC4" w:rsidP="000C4CA1">
            <w:pPr>
              <w:keepNext/>
              <w:widowControl/>
              <w:spacing w:before="0" w:after="0"/>
              <w:jc w:val="center"/>
              <w:rPr>
                <w:rFonts w:eastAsia="Times New Roman" w:cstheme="minorHAnsi"/>
                <w:sz w:val="20"/>
                <w:szCs w:val="20"/>
              </w:rPr>
            </w:pPr>
          </w:p>
        </w:tc>
      </w:tr>
    </w:tbl>
    <w:p w14:paraId="5437F9B0" w14:textId="77777777" w:rsidR="00D83ED7" w:rsidRPr="00F52929" w:rsidRDefault="00D83ED7" w:rsidP="00D83ED7">
      <w:pPr>
        <w:widowControl/>
        <w:tabs>
          <w:tab w:val="left" w:pos="5760"/>
        </w:tabs>
        <w:spacing w:before="0" w:after="0"/>
        <w:ind w:left="540"/>
        <w:contextualSpacing/>
        <w:rPr>
          <w:rFonts w:asciiTheme="minorHAnsi" w:eastAsia="Times New Roman" w:hAnsiTheme="minorHAnsi" w:cstheme="minorHAnsi"/>
          <w:b/>
          <w:sz w:val="22"/>
        </w:rPr>
      </w:pPr>
    </w:p>
    <w:p w14:paraId="0272C974" w14:textId="77777777" w:rsidR="00D83ED7" w:rsidRPr="005730E1" w:rsidRDefault="00D83ED7" w:rsidP="00D83ED7">
      <w:pPr>
        <w:widowControl/>
        <w:numPr>
          <w:ilvl w:val="0"/>
          <w:numId w:val="6"/>
        </w:numPr>
        <w:tabs>
          <w:tab w:val="left" w:pos="5760"/>
        </w:tabs>
        <w:ind w:left="540" w:hanging="540"/>
        <w:contextualSpacing/>
        <w:rPr>
          <w:rFonts w:asciiTheme="minorHAnsi" w:eastAsia="Times New Roman" w:hAnsiTheme="minorHAnsi" w:cstheme="minorHAnsi"/>
          <w:b/>
          <w:sz w:val="22"/>
        </w:rPr>
      </w:pPr>
      <w:r w:rsidRPr="005730E1">
        <w:rPr>
          <w:rFonts w:asciiTheme="minorHAnsi" w:eastAsia="Times New Roman" w:hAnsiTheme="minorHAnsi" w:cstheme="minorHAnsi"/>
          <w:b/>
          <w:sz w:val="22"/>
        </w:rPr>
        <w:t>Test Data Values</w:t>
      </w:r>
    </w:p>
    <w:p w14:paraId="08A72BEE" w14:textId="3E767E05" w:rsidR="00D83ED7" w:rsidRPr="005730E1" w:rsidRDefault="00D83ED7" w:rsidP="00D83ED7">
      <w:pPr>
        <w:keepNext/>
        <w:widowControl/>
        <w:spacing w:before="0"/>
        <w:ind w:left="540"/>
        <w:rPr>
          <w:rFonts w:asciiTheme="minorHAnsi" w:eastAsia="Times New Roman" w:hAnsiTheme="minorHAnsi" w:cstheme="minorHAnsi"/>
          <w:color w:val="000000"/>
          <w:sz w:val="20"/>
          <w:szCs w:val="20"/>
        </w:rPr>
      </w:pPr>
      <w:r w:rsidRPr="005730E1">
        <w:rPr>
          <w:rFonts w:asciiTheme="minorHAnsi" w:eastAsia="Times New Roman" w:hAnsiTheme="minorHAnsi" w:cstheme="minorHAnsi"/>
          <w:color w:val="000000"/>
          <w:sz w:val="20"/>
          <w:szCs w:val="20"/>
        </w:rPr>
        <w:t>The Test Setup and Test Case have been written using variable names for actual values. The values for each of these variables are described in the following table, and the value that is used is recorded in the table.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18"/>
        <w:gridCol w:w="5701"/>
        <w:gridCol w:w="3069"/>
        <w:gridCol w:w="1862"/>
      </w:tblGrid>
      <w:tr w:rsidR="00D83ED7" w:rsidRPr="005730E1" w14:paraId="532DC1EE" w14:textId="77777777">
        <w:trPr>
          <w:trHeight w:val="317"/>
          <w:tblHeader/>
        </w:trPr>
        <w:tc>
          <w:tcPr>
            <w:tcW w:w="895" w:type="pct"/>
            <w:tcBorders>
              <w:top w:val="single" w:sz="4" w:space="0" w:color="auto"/>
              <w:bottom w:val="single" w:sz="12" w:space="0" w:color="auto"/>
            </w:tcBorders>
            <w:shd w:val="clear" w:color="auto" w:fill="CCCCCC"/>
          </w:tcPr>
          <w:p w14:paraId="104CF334" w14:textId="77777777" w:rsidR="00D83ED7" w:rsidRPr="005730E1" w:rsidRDefault="00D83ED7">
            <w:pPr>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Variable</w:t>
            </w:r>
          </w:p>
        </w:tc>
        <w:tc>
          <w:tcPr>
            <w:tcW w:w="2201" w:type="pct"/>
            <w:tcBorders>
              <w:top w:val="single" w:sz="4" w:space="0" w:color="auto"/>
              <w:bottom w:val="single" w:sz="12" w:space="0" w:color="auto"/>
            </w:tcBorders>
            <w:shd w:val="clear" w:color="auto" w:fill="CCCCCC"/>
            <w:noWrap/>
            <w:tcMar>
              <w:top w:w="15" w:type="dxa"/>
              <w:left w:w="15" w:type="dxa"/>
              <w:bottom w:w="0" w:type="dxa"/>
              <w:right w:w="15" w:type="dxa"/>
            </w:tcMar>
          </w:tcPr>
          <w:p w14:paraId="731ABCAA" w14:textId="77777777" w:rsidR="00D83ED7" w:rsidRPr="005730E1" w:rsidRDefault="00D83ED7">
            <w:pPr>
              <w:widowControl/>
              <w:spacing w:before="60" w:after="60"/>
              <w:jc w:val="center"/>
              <w:rPr>
                <w:rFonts w:asciiTheme="minorHAnsi" w:eastAsia="Arial Unicode MS" w:hAnsiTheme="minorHAnsi" w:cstheme="minorHAnsi"/>
                <w:b/>
                <w:sz w:val="20"/>
                <w:szCs w:val="20"/>
              </w:rPr>
            </w:pPr>
            <w:r w:rsidRPr="005730E1">
              <w:rPr>
                <w:rFonts w:asciiTheme="minorHAnsi" w:eastAsia="Times New Roman" w:hAnsiTheme="minorHAnsi" w:cstheme="minorHAnsi"/>
                <w:b/>
                <w:sz w:val="20"/>
                <w:szCs w:val="20"/>
              </w:rPr>
              <w:t>Description</w:t>
            </w:r>
          </w:p>
        </w:tc>
        <w:tc>
          <w:tcPr>
            <w:tcW w:w="1185" w:type="pct"/>
            <w:tcBorders>
              <w:top w:val="single" w:sz="4" w:space="0" w:color="auto"/>
              <w:bottom w:val="single" w:sz="12" w:space="0" w:color="auto"/>
            </w:tcBorders>
            <w:shd w:val="clear" w:color="auto" w:fill="CCCCCC"/>
          </w:tcPr>
          <w:p w14:paraId="63C4ABD9" w14:textId="77777777" w:rsidR="00D83ED7" w:rsidRPr="005730E1" w:rsidRDefault="00D83ED7">
            <w:pPr>
              <w:widowControl/>
              <w:spacing w:before="60" w:after="60"/>
              <w:jc w:val="center"/>
              <w:rPr>
                <w:rFonts w:asciiTheme="minorHAnsi" w:eastAsia="Arial Unicode MS" w:hAnsiTheme="minorHAnsi" w:cstheme="minorHAnsi"/>
                <w:b/>
                <w:sz w:val="20"/>
                <w:szCs w:val="20"/>
              </w:rPr>
            </w:pPr>
            <w:r w:rsidRPr="005730E1">
              <w:rPr>
                <w:rFonts w:asciiTheme="minorHAnsi" w:eastAsia="Times New Roman" w:hAnsiTheme="minorHAnsi" w:cstheme="minorHAnsi"/>
                <w:b/>
                <w:sz w:val="20"/>
                <w:szCs w:val="20"/>
              </w:rPr>
              <w:t>Test Data Value</w:t>
            </w:r>
          </w:p>
        </w:tc>
        <w:tc>
          <w:tcPr>
            <w:tcW w:w="719" w:type="pct"/>
            <w:tcBorders>
              <w:top w:val="single" w:sz="4" w:space="0" w:color="auto"/>
              <w:bottom w:val="single" w:sz="12" w:space="0" w:color="auto"/>
            </w:tcBorders>
            <w:shd w:val="clear" w:color="auto" w:fill="CCCCCC"/>
          </w:tcPr>
          <w:p w14:paraId="0B017D3A" w14:textId="77777777" w:rsidR="00D83ED7" w:rsidRPr="005730E1" w:rsidRDefault="00D83ED7">
            <w:pPr>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Initials/Date</w:t>
            </w:r>
          </w:p>
        </w:tc>
      </w:tr>
      <w:tr w:rsidR="0090499B" w:rsidRPr="005730E1" w14:paraId="0EAF9410" w14:textId="77777777">
        <w:trPr>
          <w:cantSplit/>
          <w:trHeight w:val="345"/>
        </w:trPr>
        <w:tc>
          <w:tcPr>
            <w:tcW w:w="895" w:type="pct"/>
            <w:tcBorders>
              <w:top w:val="single" w:sz="6" w:space="0" w:color="auto"/>
              <w:bottom w:val="single" w:sz="6" w:space="0" w:color="auto"/>
            </w:tcBorders>
          </w:tcPr>
          <w:p w14:paraId="4707642F" w14:textId="65F872A1" w:rsidR="0090499B" w:rsidRDefault="0090499B" w:rsidP="00FA1263">
            <w:pPr>
              <w:widowControl/>
              <w:spacing w:before="60" w:after="60"/>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 </w:t>
            </w:r>
            <w:r w:rsidRPr="275F9FCC">
              <w:rPr>
                <w:rFonts w:asciiTheme="minorHAnsi" w:eastAsia="Arial Unicode MS" w:hAnsiTheme="minorHAnsi"/>
                <w:sz w:val="20"/>
                <w:szCs w:val="20"/>
              </w:rPr>
              <w:t>[TDS_1]</w:t>
            </w:r>
          </w:p>
        </w:tc>
        <w:tc>
          <w:tcPr>
            <w:tcW w:w="2201" w:type="pct"/>
            <w:tcBorders>
              <w:top w:val="single" w:sz="6" w:space="0" w:color="auto"/>
              <w:bottom w:val="single" w:sz="6" w:space="0" w:color="auto"/>
            </w:tcBorders>
            <w:noWrap/>
            <w:tcMar>
              <w:top w:w="15" w:type="dxa"/>
              <w:left w:w="15" w:type="dxa"/>
              <w:bottom w:w="0" w:type="dxa"/>
              <w:right w:w="15" w:type="dxa"/>
            </w:tcMar>
          </w:tcPr>
          <w:p w14:paraId="019B3EFD" w14:textId="3CC5D062" w:rsidR="0090499B" w:rsidRDefault="0090499B">
            <w:pPr>
              <w:widowControl/>
              <w:spacing w:before="60" w:after="60"/>
              <w:ind w:left="57"/>
              <w:rPr>
                <w:rFonts w:asciiTheme="minorHAnsi" w:eastAsia="Arial Unicode MS" w:hAnsiTheme="minorHAnsi" w:cstheme="minorHAnsi"/>
                <w:sz w:val="20"/>
                <w:szCs w:val="20"/>
              </w:rPr>
            </w:pPr>
            <w:r w:rsidRPr="275F9FCC">
              <w:rPr>
                <w:rFonts w:asciiTheme="minorHAnsi" w:eastAsia="Arial Unicode MS" w:hAnsiTheme="minorHAnsi"/>
                <w:sz w:val="20"/>
                <w:szCs w:val="20"/>
              </w:rPr>
              <w:t>Name of the Test Data Sheet.</w:t>
            </w:r>
          </w:p>
        </w:tc>
        <w:tc>
          <w:tcPr>
            <w:tcW w:w="1185" w:type="pct"/>
            <w:tcBorders>
              <w:top w:val="single" w:sz="6" w:space="0" w:color="auto"/>
              <w:bottom w:val="single" w:sz="6" w:space="0" w:color="auto"/>
            </w:tcBorders>
          </w:tcPr>
          <w:p w14:paraId="3BCC1034" w14:textId="77777777" w:rsidR="0090499B" w:rsidRPr="005730E1" w:rsidRDefault="0090499B">
            <w:pPr>
              <w:widowControl/>
              <w:spacing w:before="60" w:after="60"/>
              <w:ind w:left="87"/>
              <w:rPr>
                <w:rFonts w:asciiTheme="minorHAnsi" w:eastAsia="Arial Unicode MS" w:hAnsiTheme="minorHAnsi" w:cstheme="minorHAnsi"/>
                <w:color w:val="00B050"/>
                <w:sz w:val="20"/>
                <w:szCs w:val="20"/>
              </w:rPr>
            </w:pPr>
          </w:p>
        </w:tc>
        <w:tc>
          <w:tcPr>
            <w:tcW w:w="719" w:type="pct"/>
            <w:tcBorders>
              <w:bottom w:val="single" w:sz="6" w:space="0" w:color="auto"/>
            </w:tcBorders>
          </w:tcPr>
          <w:p w14:paraId="1E967FBF" w14:textId="77777777" w:rsidR="0090499B" w:rsidRDefault="0090499B">
            <w:pPr>
              <w:widowControl/>
              <w:spacing w:before="60" w:after="60"/>
              <w:ind w:left="1440" w:hanging="240"/>
              <w:jc w:val="center"/>
              <w:rPr>
                <w:rFonts w:asciiTheme="minorHAnsi" w:eastAsia="Arial Unicode MS" w:hAnsiTheme="minorHAnsi" w:cstheme="minorHAnsi"/>
                <w:color w:val="00B050"/>
                <w:sz w:val="20"/>
                <w:szCs w:val="20"/>
              </w:rPr>
            </w:pPr>
          </w:p>
        </w:tc>
      </w:tr>
      <w:tr w:rsidR="005C5FA2" w:rsidRPr="005730E1" w14:paraId="24A383FB" w14:textId="77777777">
        <w:trPr>
          <w:cantSplit/>
          <w:trHeight w:val="345"/>
        </w:trPr>
        <w:tc>
          <w:tcPr>
            <w:tcW w:w="895" w:type="pct"/>
            <w:tcBorders>
              <w:top w:val="single" w:sz="6" w:space="0" w:color="auto"/>
              <w:bottom w:val="single" w:sz="6" w:space="0" w:color="auto"/>
            </w:tcBorders>
          </w:tcPr>
          <w:p w14:paraId="3D1FD5B7" w14:textId="2639B12E" w:rsidR="005C5FA2" w:rsidRDefault="005C5FA2" w:rsidP="00FA1263">
            <w:pPr>
              <w:widowControl/>
              <w:spacing w:before="60" w:after="60"/>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 [TDS_2]</w:t>
            </w:r>
          </w:p>
        </w:tc>
        <w:tc>
          <w:tcPr>
            <w:tcW w:w="2201" w:type="pct"/>
            <w:tcBorders>
              <w:top w:val="single" w:sz="6" w:space="0" w:color="auto"/>
              <w:bottom w:val="single" w:sz="6" w:space="0" w:color="auto"/>
            </w:tcBorders>
            <w:noWrap/>
            <w:tcMar>
              <w:top w:w="15" w:type="dxa"/>
              <w:left w:w="15" w:type="dxa"/>
              <w:bottom w:w="0" w:type="dxa"/>
              <w:right w:w="15" w:type="dxa"/>
            </w:tcMar>
          </w:tcPr>
          <w:p w14:paraId="09569112" w14:textId="7BC18F62" w:rsidR="005C5FA2" w:rsidRDefault="005C5FA2">
            <w:pPr>
              <w:widowControl/>
              <w:spacing w:before="60" w:after="60"/>
              <w:ind w:left="57"/>
              <w:rPr>
                <w:rFonts w:asciiTheme="minorHAnsi" w:eastAsia="Arial Unicode MS" w:hAnsiTheme="minorHAnsi" w:cstheme="minorHAnsi"/>
                <w:sz w:val="20"/>
                <w:szCs w:val="20"/>
              </w:rPr>
            </w:pPr>
            <w:r>
              <w:rPr>
                <w:rFonts w:asciiTheme="minorHAnsi" w:eastAsia="Arial Unicode MS" w:hAnsiTheme="minorHAnsi" w:cstheme="minorHAnsi"/>
                <w:sz w:val="20"/>
                <w:szCs w:val="20"/>
              </w:rPr>
              <w:t>Name of the Test Data Sheet contain</w:t>
            </w:r>
            <w:r w:rsidR="00D75FE3">
              <w:rPr>
                <w:rFonts w:asciiTheme="minorHAnsi" w:eastAsia="Arial Unicode MS" w:hAnsiTheme="minorHAnsi" w:cstheme="minorHAnsi"/>
                <w:sz w:val="20"/>
                <w:szCs w:val="20"/>
              </w:rPr>
              <w:t>ing Insert Statements.</w:t>
            </w:r>
          </w:p>
        </w:tc>
        <w:tc>
          <w:tcPr>
            <w:tcW w:w="1185" w:type="pct"/>
            <w:tcBorders>
              <w:top w:val="single" w:sz="6" w:space="0" w:color="auto"/>
              <w:bottom w:val="single" w:sz="6" w:space="0" w:color="auto"/>
            </w:tcBorders>
          </w:tcPr>
          <w:p w14:paraId="59080CDF" w14:textId="77777777" w:rsidR="005C5FA2" w:rsidRPr="005730E1" w:rsidRDefault="005C5FA2">
            <w:pPr>
              <w:widowControl/>
              <w:spacing w:before="60" w:after="60"/>
              <w:ind w:left="87"/>
              <w:rPr>
                <w:rFonts w:asciiTheme="minorHAnsi" w:eastAsia="Arial Unicode MS" w:hAnsiTheme="minorHAnsi" w:cstheme="minorHAnsi"/>
                <w:color w:val="00B050"/>
                <w:sz w:val="20"/>
                <w:szCs w:val="20"/>
              </w:rPr>
            </w:pPr>
          </w:p>
        </w:tc>
        <w:tc>
          <w:tcPr>
            <w:tcW w:w="719" w:type="pct"/>
            <w:tcBorders>
              <w:bottom w:val="single" w:sz="6" w:space="0" w:color="auto"/>
            </w:tcBorders>
          </w:tcPr>
          <w:p w14:paraId="24E29CBB" w14:textId="77777777" w:rsidR="005C5FA2" w:rsidRDefault="005C5FA2">
            <w:pPr>
              <w:widowControl/>
              <w:spacing w:before="60" w:after="60"/>
              <w:ind w:left="1440" w:hanging="240"/>
              <w:jc w:val="center"/>
              <w:rPr>
                <w:rFonts w:asciiTheme="minorHAnsi" w:eastAsia="Arial Unicode MS" w:hAnsiTheme="minorHAnsi" w:cstheme="minorHAnsi"/>
                <w:color w:val="00B050"/>
                <w:sz w:val="20"/>
                <w:szCs w:val="20"/>
              </w:rPr>
            </w:pPr>
          </w:p>
        </w:tc>
      </w:tr>
      <w:tr w:rsidR="00972812" w:rsidRPr="005730E1" w14:paraId="26CA62B0" w14:textId="77777777">
        <w:trPr>
          <w:cantSplit/>
          <w:trHeight w:val="345"/>
        </w:trPr>
        <w:tc>
          <w:tcPr>
            <w:tcW w:w="895" w:type="pct"/>
            <w:tcBorders>
              <w:top w:val="single" w:sz="6" w:space="0" w:color="auto"/>
              <w:bottom w:val="single" w:sz="6" w:space="0" w:color="auto"/>
            </w:tcBorders>
          </w:tcPr>
          <w:p w14:paraId="05022053" w14:textId="153C312F" w:rsidR="00972812" w:rsidRDefault="00D01B7F" w:rsidP="00FA1263">
            <w:pPr>
              <w:widowControl/>
              <w:spacing w:before="60" w:after="60"/>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 </w:t>
            </w:r>
            <w:r w:rsidR="00B13577">
              <w:rPr>
                <w:rFonts w:asciiTheme="minorHAnsi" w:eastAsia="Arial Unicode MS" w:hAnsiTheme="minorHAnsi" w:cstheme="minorHAnsi"/>
                <w:sz w:val="20"/>
                <w:szCs w:val="20"/>
              </w:rPr>
              <w:t>[ETL_SCHEMA]</w:t>
            </w:r>
          </w:p>
        </w:tc>
        <w:tc>
          <w:tcPr>
            <w:tcW w:w="2201" w:type="pct"/>
            <w:tcBorders>
              <w:top w:val="single" w:sz="6" w:space="0" w:color="auto"/>
              <w:bottom w:val="single" w:sz="6" w:space="0" w:color="auto"/>
            </w:tcBorders>
            <w:noWrap/>
            <w:tcMar>
              <w:top w:w="15" w:type="dxa"/>
              <w:left w:w="15" w:type="dxa"/>
              <w:bottom w:w="0" w:type="dxa"/>
              <w:right w:w="15" w:type="dxa"/>
            </w:tcMar>
          </w:tcPr>
          <w:p w14:paraId="3D9EBC96" w14:textId="454A5D46" w:rsidR="00972812" w:rsidRDefault="00B13577">
            <w:pPr>
              <w:widowControl/>
              <w:spacing w:before="60" w:after="60"/>
              <w:ind w:left="57"/>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Name of the schema to access </w:t>
            </w:r>
            <w:r w:rsidR="008B2449">
              <w:rPr>
                <w:rFonts w:asciiTheme="minorHAnsi" w:eastAsia="Arial Unicode MS" w:hAnsiTheme="minorHAnsi" w:cstheme="minorHAnsi"/>
                <w:sz w:val="20"/>
                <w:szCs w:val="20"/>
              </w:rPr>
              <w:t>Database records.</w:t>
            </w:r>
          </w:p>
        </w:tc>
        <w:tc>
          <w:tcPr>
            <w:tcW w:w="1185" w:type="pct"/>
            <w:tcBorders>
              <w:top w:val="single" w:sz="6" w:space="0" w:color="auto"/>
              <w:bottom w:val="single" w:sz="6" w:space="0" w:color="auto"/>
            </w:tcBorders>
          </w:tcPr>
          <w:p w14:paraId="0DB59552" w14:textId="77777777" w:rsidR="00972812" w:rsidRPr="005730E1" w:rsidRDefault="00972812">
            <w:pPr>
              <w:widowControl/>
              <w:spacing w:before="60" w:after="60"/>
              <w:ind w:left="87"/>
              <w:rPr>
                <w:rFonts w:asciiTheme="minorHAnsi" w:eastAsia="Arial Unicode MS" w:hAnsiTheme="minorHAnsi" w:cstheme="minorHAnsi"/>
                <w:color w:val="00B050"/>
                <w:sz w:val="20"/>
                <w:szCs w:val="20"/>
              </w:rPr>
            </w:pPr>
          </w:p>
        </w:tc>
        <w:tc>
          <w:tcPr>
            <w:tcW w:w="719" w:type="pct"/>
            <w:tcBorders>
              <w:bottom w:val="single" w:sz="6" w:space="0" w:color="auto"/>
            </w:tcBorders>
          </w:tcPr>
          <w:p w14:paraId="0A2E2191" w14:textId="77777777" w:rsidR="00972812" w:rsidRDefault="00972812">
            <w:pPr>
              <w:widowControl/>
              <w:spacing w:before="60" w:after="60"/>
              <w:ind w:left="1440" w:hanging="240"/>
              <w:jc w:val="center"/>
              <w:rPr>
                <w:rFonts w:asciiTheme="minorHAnsi" w:eastAsia="Arial Unicode MS" w:hAnsiTheme="minorHAnsi" w:cstheme="minorHAnsi"/>
                <w:color w:val="00B050"/>
                <w:sz w:val="20"/>
                <w:szCs w:val="20"/>
              </w:rPr>
            </w:pPr>
          </w:p>
        </w:tc>
      </w:tr>
    </w:tbl>
    <w:p w14:paraId="11217B17" w14:textId="22B1B09D" w:rsidR="00D83ED7" w:rsidRPr="006C5B4A" w:rsidRDefault="00D83ED7" w:rsidP="00D83ED7">
      <w:pPr>
        <w:keepNext/>
        <w:widowControl/>
        <w:numPr>
          <w:ilvl w:val="0"/>
          <w:numId w:val="6"/>
        </w:numPr>
        <w:tabs>
          <w:tab w:val="left" w:pos="5760"/>
        </w:tabs>
        <w:spacing w:before="0"/>
        <w:ind w:left="540" w:hanging="540"/>
        <w:contextualSpacing/>
        <w:rPr>
          <w:rFonts w:asciiTheme="minorHAnsi" w:eastAsia="Times New Roman" w:hAnsiTheme="minorHAnsi" w:cstheme="minorHAnsi"/>
          <w:b/>
          <w:sz w:val="22"/>
        </w:rPr>
      </w:pPr>
      <w:r w:rsidRPr="005730E1">
        <w:rPr>
          <w:rFonts w:asciiTheme="minorHAnsi" w:eastAsia="Times New Roman" w:hAnsiTheme="minorHAnsi" w:cstheme="minorHAnsi"/>
          <w:b/>
          <w:sz w:val="22"/>
        </w:rPr>
        <w:lastRenderedPageBreak/>
        <w:t>Testin</w:t>
      </w:r>
      <w:r w:rsidR="00652C99">
        <w:rPr>
          <w:rFonts w:asciiTheme="minorHAnsi" w:eastAsia="Times New Roman" w:hAnsiTheme="minorHAnsi" w:cstheme="minorHAnsi"/>
          <w:b/>
          <w:sz w:val="22"/>
        </w:rPr>
        <w:t>g</w:t>
      </w:r>
    </w:p>
    <w:tbl>
      <w:tblPr>
        <w:tblW w:w="5000" w:type="pct"/>
        <w:tblLook w:val="0000" w:firstRow="0" w:lastRow="0" w:firstColumn="0" w:lastColumn="0" w:noHBand="0" w:noVBand="0"/>
      </w:tblPr>
      <w:tblGrid>
        <w:gridCol w:w="588"/>
        <w:gridCol w:w="3388"/>
        <w:gridCol w:w="3284"/>
        <w:gridCol w:w="3082"/>
        <w:gridCol w:w="956"/>
        <w:gridCol w:w="1646"/>
      </w:tblGrid>
      <w:tr w:rsidR="00D83ED7" w:rsidRPr="005730E1" w14:paraId="47CE67F6" w14:textId="77777777" w:rsidTr="76E6ACC6">
        <w:trPr>
          <w:tblHeader/>
        </w:trPr>
        <w:tc>
          <w:tcPr>
            <w:tcW w:w="5000" w:type="pct"/>
            <w:gridSpan w:val="6"/>
            <w:tcBorders>
              <w:top w:val="single" w:sz="6" w:space="0" w:color="auto"/>
              <w:left w:val="single" w:sz="6" w:space="0" w:color="auto"/>
              <w:bottom w:val="single" w:sz="12" w:space="0" w:color="auto"/>
              <w:right w:val="single" w:sz="6" w:space="0" w:color="auto"/>
            </w:tcBorders>
            <w:shd w:val="clear" w:color="auto" w:fill="E0E0E0"/>
            <w:vAlign w:val="center"/>
          </w:tcPr>
          <w:p w14:paraId="4C7BE35E" w14:textId="68DCAA7E" w:rsidR="00D83ED7" w:rsidRPr="005730E1" w:rsidRDefault="00D83ED7">
            <w:pPr>
              <w:keepNext/>
              <w:widowControl/>
              <w:spacing w:before="60" w:after="60"/>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lastRenderedPageBreak/>
              <w:t>TC-0</w:t>
            </w:r>
            <w:r w:rsidR="0027782F">
              <w:rPr>
                <w:rFonts w:asciiTheme="minorHAnsi" w:eastAsia="Times New Roman" w:hAnsiTheme="minorHAnsi" w:cstheme="minorHAnsi"/>
                <w:b/>
                <w:sz w:val="20"/>
                <w:szCs w:val="20"/>
              </w:rPr>
              <w:t>6</w:t>
            </w:r>
            <w:r w:rsidRPr="005730E1">
              <w:rPr>
                <w:rFonts w:asciiTheme="minorHAnsi" w:eastAsia="Times New Roman" w:hAnsiTheme="minorHAnsi" w:cstheme="minorHAnsi"/>
                <w:b/>
                <w:sz w:val="20"/>
                <w:szCs w:val="20"/>
              </w:rPr>
              <w:t>- &lt;test description&gt;</w:t>
            </w:r>
          </w:p>
        </w:tc>
      </w:tr>
      <w:tr w:rsidR="00D83ED7" w:rsidRPr="005730E1" w14:paraId="463ECB5D" w14:textId="77777777" w:rsidTr="76E6ACC6">
        <w:trPr>
          <w:tblHeader/>
        </w:trPr>
        <w:tc>
          <w:tcPr>
            <w:tcW w:w="230" w:type="pct"/>
            <w:tcBorders>
              <w:top w:val="single" w:sz="6" w:space="0" w:color="auto"/>
              <w:left w:val="single" w:sz="6" w:space="0" w:color="auto"/>
              <w:bottom w:val="single" w:sz="12" w:space="0" w:color="auto"/>
              <w:right w:val="single" w:sz="6" w:space="0" w:color="auto"/>
            </w:tcBorders>
            <w:shd w:val="clear" w:color="auto" w:fill="E0E0E0"/>
            <w:vAlign w:val="center"/>
          </w:tcPr>
          <w:p w14:paraId="547727E6"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 xml:space="preserve">Step </w:t>
            </w:r>
          </w:p>
        </w:tc>
        <w:tc>
          <w:tcPr>
            <w:tcW w:w="1399" w:type="pct"/>
            <w:tcBorders>
              <w:top w:val="single" w:sz="6" w:space="0" w:color="auto"/>
              <w:bottom w:val="single" w:sz="12" w:space="0" w:color="auto"/>
              <w:right w:val="single" w:sz="6" w:space="0" w:color="auto"/>
            </w:tcBorders>
            <w:shd w:val="clear" w:color="auto" w:fill="E0E0E0"/>
            <w:vAlign w:val="center"/>
          </w:tcPr>
          <w:p w14:paraId="7A429318"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Instruction</w:t>
            </w:r>
          </w:p>
        </w:tc>
        <w:tc>
          <w:tcPr>
            <w:tcW w:w="1036" w:type="pct"/>
            <w:tcBorders>
              <w:top w:val="single" w:sz="6" w:space="0" w:color="auto"/>
              <w:left w:val="single" w:sz="6" w:space="0" w:color="auto"/>
              <w:bottom w:val="single" w:sz="12" w:space="0" w:color="auto"/>
              <w:right w:val="single" w:sz="6" w:space="0" w:color="auto"/>
            </w:tcBorders>
            <w:shd w:val="clear" w:color="auto" w:fill="E0E0E0"/>
            <w:vAlign w:val="center"/>
          </w:tcPr>
          <w:p w14:paraId="6711F92D"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Expected Result(s)</w:t>
            </w:r>
          </w:p>
        </w:tc>
        <w:tc>
          <w:tcPr>
            <w:tcW w:w="1237" w:type="pct"/>
            <w:tcBorders>
              <w:top w:val="single" w:sz="6" w:space="0" w:color="auto"/>
              <w:bottom w:val="single" w:sz="12" w:space="0" w:color="auto"/>
              <w:right w:val="single" w:sz="6" w:space="0" w:color="auto"/>
            </w:tcBorders>
            <w:shd w:val="clear" w:color="auto" w:fill="E0E0E0"/>
            <w:vAlign w:val="center"/>
          </w:tcPr>
          <w:p w14:paraId="37911E1F"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Actual Result(s)/Deviation#</w:t>
            </w:r>
          </w:p>
        </w:tc>
        <w:tc>
          <w:tcPr>
            <w:tcW w:w="398" w:type="pct"/>
            <w:tcBorders>
              <w:top w:val="single" w:sz="6" w:space="0" w:color="auto"/>
              <w:bottom w:val="single" w:sz="12" w:space="0" w:color="auto"/>
              <w:right w:val="single" w:sz="4" w:space="0" w:color="auto"/>
            </w:tcBorders>
            <w:shd w:val="clear" w:color="auto" w:fill="E0E0E0"/>
          </w:tcPr>
          <w:p w14:paraId="553D5EE1"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Pass/Fail</w:t>
            </w:r>
          </w:p>
        </w:tc>
        <w:tc>
          <w:tcPr>
            <w:tcW w:w="700" w:type="pct"/>
            <w:tcBorders>
              <w:top w:val="single" w:sz="6" w:space="0" w:color="auto"/>
              <w:left w:val="single" w:sz="4" w:space="0" w:color="auto"/>
              <w:bottom w:val="single" w:sz="12" w:space="0" w:color="auto"/>
              <w:right w:val="single" w:sz="6" w:space="0" w:color="auto"/>
            </w:tcBorders>
            <w:shd w:val="clear" w:color="auto" w:fill="E0E0E0"/>
            <w:vAlign w:val="center"/>
          </w:tcPr>
          <w:p w14:paraId="2E6DD2DA"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Initial/Date</w:t>
            </w:r>
          </w:p>
        </w:tc>
      </w:tr>
      <w:tr w:rsidR="002A5A20" w:rsidRPr="005730E1" w14:paraId="598C0172"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5DFEC9D1" w14:textId="77777777" w:rsidR="002A5A20" w:rsidRPr="005730E1" w:rsidRDefault="002A5A20"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129138C9" w14:textId="3A4E9695" w:rsidR="002A5A20" w:rsidRDefault="002A5A20">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Open SQL developer.</w:t>
            </w:r>
          </w:p>
        </w:tc>
        <w:tc>
          <w:tcPr>
            <w:tcW w:w="1036" w:type="pct"/>
            <w:tcBorders>
              <w:top w:val="single" w:sz="12" w:space="0" w:color="auto"/>
              <w:left w:val="single" w:sz="6" w:space="0" w:color="auto"/>
              <w:bottom w:val="single" w:sz="4" w:space="0" w:color="auto"/>
              <w:right w:val="single" w:sz="6" w:space="0" w:color="auto"/>
            </w:tcBorders>
          </w:tcPr>
          <w:p w14:paraId="683C3309" w14:textId="0660EAC1" w:rsidR="002A5A20" w:rsidRPr="00443363" w:rsidRDefault="002A5A20">
            <w:pPr>
              <w:keepNext/>
              <w:widowControl/>
              <w:spacing w:before="0" w:after="0"/>
              <w:rPr>
                <w:rFonts w:asciiTheme="minorHAnsi" w:eastAsia="Times New Roman" w:hAnsiTheme="minorHAnsi" w:cstheme="minorHAnsi"/>
                <w:sz w:val="20"/>
                <w:szCs w:val="20"/>
              </w:rPr>
            </w:pPr>
            <w:r w:rsidRPr="00443363">
              <w:rPr>
                <w:rFonts w:asciiTheme="minorHAnsi" w:eastAsia="Times New Roman" w:hAnsiTheme="minorHAnsi" w:cstheme="minorHAnsi"/>
                <w:sz w:val="20"/>
                <w:szCs w:val="20"/>
              </w:rPr>
              <w:t>SQL developer is displayed.</w:t>
            </w:r>
          </w:p>
        </w:tc>
        <w:tc>
          <w:tcPr>
            <w:tcW w:w="1237" w:type="pct"/>
            <w:tcBorders>
              <w:top w:val="single" w:sz="12" w:space="0" w:color="auto"/>
              <w:bottom w:val="single" w:sz="4" w:space="0" w:color="auto"/>
              <w:right w:val="single" w:sz="6" w:space="0" w:color="auto"/>
            </w:tcBorders>
            <w:shd w:val="clear" w:color="auto" w:fill="auto"/>
          </w:tcPr>
          <w:p w14:paraId="687ECD10" w14:textId="77777777" w:rsidR="002A5A20" w:rsidRPr="005730E1" w:rsidRDefault="002A5A20">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638DD51F" w14:textId="77777777" w:rsidR="002A5A20" w:rsidRPr="005730E1" w:rsidRDefault="002A5A20">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5335FF32" w14:textId="77777777" w:rsidR="002A5A20" w:rsidRPr="005730E1" w:rsidRDefault="002A5A20">
            <w:pPr>
              <w:keepNext/>
              <w:widowControl/>
              <w:spacing w:before="0" w:after="0"/>
              <w:rPr>
                <w:rFonts w:asciiTheme="minorHAnsi" w:eastAsia="Times New Roman" w:hAnsiTheme="minorHAnsi" w:cstheme="minorHAnsi"/>
                <w:sz w:val="20"/>
                <w:szCs w:val="20"/>
              </w:rPr>
            </w:pPr>
          </w:p>
        </w:tc>
      </w:tr>
      <w:tr w:rsidR="005A6CA5" w:rsidRPr="005730E1" w14:paraId="270C395C"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3C553195" w14:textId="77777777" w:rsidR="005A6CA5" w:rsidRPr="005730E1" w:rsidRDefault="005A6CA5"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676B8E55" w14:textId="3716E78C" w:rsidR="00062BF0" w:rsidRDefault="00553BE7">
            <w:pPr>
              <w:keepNext/>
              <w:widowControl/>
              <w:spacing w:before="0" w:after="0"/>
              <w:rPr>
                <w:rFonts w:asciiTheme="minorHAnsi" w:eastAsia="Times New Roman" w:hAnsiTheme="minorHAnsi"/>
                <w:sz w:val="20"/>
                <w:szCs w:val="20"/>
              </w:rPr>
            </w:pPr>
            <w:r w:rsidRPr="275F9FCC">
              <w:rPr>
                <w:rFonts w:asciiTheme="minorHAnsi" w:eastAsia="Times New Roman" w:hAnsiTheme="minorHAnsi"/>
                <w:sz w:val="20"/>
                <w:szCs w:val="20"/>
              </w:rPr>
              <w:t xml:space="preserve">Click on </w:t>
            </w:r>
            <w:r w:rsidR="035C9DC4" w:rsidRPr="275F9FCC">
              <w:rPr>
                <w:rFonts w:asciiTheme="minorHAnsi" w:eastAsia="Times New Roman" w:hAnsiTheme="minorHAnsi"/>
                <w:sz w:val="20"/>
                <w:szCs w:val="20"/>
              </w:rPr>
              <w:t>[</w:t>
            </w:r>
            <w:r w:rsidR="00A36109" w:rsidRPr="275F9FCC">
              <w:rPr>
                <w:rFonts w:asciiTheme="minorHAnsi" w:eastAsia="Times New Roman" w:hAnsiTheme="minorHAnsi"/>
                <w:sz w:val="20"/>
                <w:szCs w:val="20"/>
              </w:rPr>
              <w:t>ETL</w:t>
            </w:r>
            <w:r w:rsidR="3A2BC2AD" w:rsidRPr="275F9FCC">
              <w:rPr>
                <w:rFonts w:asciiTheme="minorHAnsi" w:eastAsia="Times New Roman" w:hAnsiTheme="minorHAnsi"/>
                <w:sz w:val="20"/>
                <w:szCs w:val="20"/>
              </w:rPr>
              <w:t>_SC</w:t>
            </w:r>
            <w:r w:rsidR="00C324D9">
              <w:rPr>
                <w:rFonts w:asciiTheme="minorHAnsi" w:eastAsia="Times New Roman" w:hAnsiTheme="minorHAnsi"/>
                <w:sz w:val="20"/>
                <w:szCs w:val="20"/>
              </w:rPr>
              <w:t>H</w:t>
            </w:r>
            <w:r w:rsidR="3A2BC2AD" w:rsidRPr="275F9FCC">
              <w:rPr>
                <w:rFonts w:asciiTheme="minorHAnsi" w:eastAsia="Times New Roman" w:hAnsiTheme="minorHAnsi"/>
                <w:sz w:val="20"/>
                <w:szCs w:val="20"/>
              </w:rPr>
              <w:t>EMA]</w:t>
            </w:r>
            <w:r w:rsidR="00A36109" w:rsidRPr="275F9FCC">
              <w:rPr>
                <w:rFonts w:asciiTheme="minorHAnsi" w:eastAsia="Times New Roman" w:hAnsiTheme="minorHAnsi"/>
                <w:sz w:val="20"/>
                <w:szCs w:val="20"/>
              </w:rPr>
              <w:t xml:space="preserve"> </w:t>
            </w:r>
            <w:r w:rsidRPr="275F9FCC">
              <w:rPr>
                <w:rFonts w:asciiTheme="minorHAnsi" w:eastAsia="Times New Roman" w:hAnsiTheme="minorHAnsi"/>
                <w:sz w:val="20"/>
                <w:szCs w:val="20"/>
              </w:rPr>
              <w:t xml:space="preserve">connection and wait for the connection to </w:t>
            </w:r>
            <w:proofErr w:type="gramStart"/>
            <w:r w:rsidRPr="275F9FCC">
              <w:rPr>
                <w:rFonts w:asciiTheme="minorHAnsi" w:eastAsia="Times New Roman" w:hAnsiTheme="minorHAnsi"/>
                <w:sz w:val="20"/>
                <w:szCs w:val="20"/>
              </w:rPr>
              <w:t>establish</w:t>
            </w:r>
            <w:proofErr w:type="gramEnd"/>
            <w:r w:rsidRPr="275F9FCC">
              <w:rPr>
                <w:rFonts w:asciiTheme="minorHAnsi" w:eastAsia="Times New Roman" w:hAnsiTheme="minorHAnsi"/>
                <w:sz w:val="20"/>
                <w:szCs w:val="20"/>
              </w:rPr>
              <w:t>.</w:t>
            </w:r>
          </w:p>
          <w:p w14:paraId="3E1AF8DC" w14:textId="77777777" w:rsidR="0062028A" w:rsidRDefault="0062028A">
            <w:pPr>
              <w:keepNext/>
              <w:widowControl/>
              <w:spacing w:before="0" w:after="0"/>
              <w:rPr>
                <w:rFonts w:asciiTheme="minorHAnsi" w:eastAsia="Times New Roman" w:hAnsiTheme="minorHAnsi"/>
                <w:sz w:val="20"/>
                <w:szCs w:val="20"/>
              </w:rPr>
            </w:pPr>
          </w:p>
          <w:p w14:paraId="2B5BF832" w14:textId="77C75E35" w:rsidR="00744DAB" w:rsidRPr="00744DAB" w:rsidRDefault="00F214EB">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b/>
                <w:bCs/>
                <w:sz w:val="20"/>
                <w:szCs w:val="20"/>
              </w:rPr>
              <w:t>Attach the screenshot.</w:t>
            </w:r>
          </w:p>
        </w:tc>
        <w:tc>
          <w:tcPr>
            <w:tcW w:w="1036" w:type="pct"/>
            <w:tcBorders>
              <w:top w:val="single" w:sz="12" w:space="0" w:color="auto"/>
              <w:left w:val="single" w:sz="6" w:space="0" w:color="auto"/>
              <w:bottom w:val="single" w:sz="4" w:space="0" w:color="auto"/>
              <w:right w:val="single" w:sz="6" w:space="0" w:color="auto"/>
            </w:tcBorders>
          </w:tcPr>
          <w:p w14:paraId="297524BB" w14:textId="77777777" w:rsidR="003B1555" w:rsidRDefault="00602913">
            <w:pPr>
              <w:keepNext/>
              <w:widowControl/>
              <w:spacing w:before="0" w:after="0"/>
              <w:rPr>
                <w:rFonts w:asciiTheme="minorHAnsi" w:eastAsia="Times New Roman" w:hAnsiTheme="minorHAnsi" w:cstheme="minorHAnsi"/>
                <w:sz w:val="20"/>
                <w:szCs w:val="20"/>
              </w:rPr>
            </w:pPr>
            <w:proofErr w:type="gramStart"/>
            <w:r w:rsidRPr="00443363">
              <w:rPr>
                <w:rFonts w:asciiTheme="minorHAnsi" w:eastAsia="Times New Roman" w:hAnsiTheme="minorHAnsi" w:cstheme="minorHAnsi"/>
                <w:sz w:val="20"/>
                <w:szCs w:val="20"/>
              </w:rPr>
              <w:t>Connection</w:t>
            </w:r>
            <w:proofErr w:type="gramEnd"/>
            <w:r w:rsidRPr="00443363">
              <w:rPr>
                <w:rFonts w:asciiTheme="minorHAnsi" w:eastAsia="Times New Roman" w:hAnsiTheme="minorHAnsi" w:cstheme="minorHAnsi"/>
                <w:sz w:val="20"/>
                <w:szCs w:val="20"/>
              </w:rPr>
              <w:t xml:space="preserve"> is established and new tab is displayed for this </w:t>
            </w:r>
            <w:r w:rsidR="00062BF0">
              <w:rPr>
                <w:rFonts w:asciiTheme="minorHAnsi" w:eastAsia="Times New Roman" w:hAnsiTheme="minorHAnsi" w:cstheme="minorHAnsi"/>
                <w:sz w:val="20"/>
                <w:szCs w:val="20"/>
              </w:rPr>
              <w:t>c</w:t>
            </w:r>
            <w:r w:rsidRPr="00443363">
              <w:rPr>
                <w:rFonts w:asciiTheme="minorHAnsi" w:eastAsia="Times New Roman" w:hAnsiTheme="minorHAnsi" w:cstheme="minorHAnsi"/>
                <w:sz w:val="20"/>
                <w:szCs w:val="20"/>
              </w:rPr>
              <w:t>onnection.</w:t>
            </w:r>
          </w:p>
          <w:p w14:paraId="6E576859" w14:textId="77777777" w:rsidR="00062BF0" w:rsidRDefault="00062BF0">
            <w:pPr>
              <w:keepNext/>
              <w:widowControl/>
              <w:spacing w:before="0" w:after="0"/>
              <w:rPr>
                <w:rFonts w:asciiTheme="minorHAnsi" w:eastAsia="Times New Roman" w:hAnsiTheme="minorHAnsi" w:cstheme="minorHAnsi"/>
                <w:sz w:val="20"/>
                <w:szCs w:val="20"/>
              </w:rPr>
            </w:pPr>
          </w:p>
          <w:p w14:paraId="024D728E" w14:textId="10E8C3D6" w:rsidR="00062BF0" w:rsidRPr="00062BF0" w:rsidRDefault="00062BF0">
            <w:pPr>
              <w:keepNext/>
              <w:widowControl/>
              <w:spacing w:before="0" w:after="0"/>
              <w:rPr>
                <w:rFonts w:asciiTheme="minorHAnsi" w:eastAsia="Times New Roman" w:hAnsiTheme="minorHAnsi" w:cstheme="minorHAnsi"/>
                <w:b/>
                <w:bCs/>
                <w:sz w:val="20"/>
                <w:szCs w:val="20"/>
              </w:rPr>
            </w:pPr>
          </w:p>
        </w:tc>
        <w:tc>
          <w:tcPr>
            <w:tcW w:w="1237" w:type="pct"/>
            <w:tcBorders>
              <w:top w:val="single" w:sz="12" w:space="0" w:color="auto"/>
              <w:bottom w:val="single" w:sz="4" w:space="0" w:color="auto"/>
              <w:right w:val="single" w:sz="6" w:space="0" w:color="auto"/>
            </w:tcBorders>
            <w:shd w:val="clear" w:color="auto" w:fill="auto"/>
          </w:tcPr>
          <w:p w14:paraId="4394F738"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44DCFDE7"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703063A3" w14:textId="77777777" w:rsidR="005A6CA5" w:rsidRPr="005730E1" w:rsidRDefault="005A6CA5">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0B6B4AF3" w14:textId="77777777" w:rsidR="005A6CA5" w:rsidRPr="005730E1" w:rsidRDefault="005A6CA5">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2E26F185" w14:textId="77777777" w:rsidR="005A6CA5" w:rsidRPr="005730E1" w:rsidRDefault="005A6CA5">
            <w:pPr>
              <w:keepNext/>
              <w:widowControl/>
              <w:spacing w:before="0" w:after="0"/>
              <w:rPr>
                <w:rFonts w:asciiTheme="minorHAnsi" w:eastAsia="Times New Roman" w:hAnsiTheme="minorHAnsi" w:cstheme="minorHAnsi"/>
                <w:sz w:val="20"/>
                <w:szCs w:val="20"/>
              </w:rPr>
            </w:pPr>
          </w:p>
        </w:tc>
      </w:tr>
      <w:tr w:rsidR="00AA0FE9" w:rsidRPr="005730E1" w14:paraId="7FD57873"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5C357873" w14:textId="77777777" w:rsidR="00AA0FE9" w:rsidRPr="005730E1" w:rsidRDefault="00AA0FE9"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0ECBFA02" w14:textId="666745C4" w:rsidR="00737236" w:rsidRDefault="005C281E">
            <w:pPr>
              <w:keepNext/>
              <w:widowControl/>
              <w:spacing w:before="0" w:after="0"/>
              <w:rPr>
                <w:rFonts w:asciiTheme="minorHAnsi" w:eastAsia="Times New Roman" w:hAnsiTheme="minorHAnsi" w:cstheme="minorHAnsi"/>
                <w:sz w:val="20"/>
                <w:szCs w:val="20"/>
                <w:u w:val="single"/>
              </w:rPr>
            </w:pPr>
            <w:r>
              <w:rPr>
                <w:rFonts w:asciiTheme="minorHAnsi" w:eastAsia="Times New Roman" w:hAnsiTheme="minorHAnsi" w:cstheme="minorHAnsi"/>
                <w:sz w:val="20"/>
                <w:szCs w:val="20"/>
                <w:u w:val="single"/>
              </w:rPr>
              <w:t>C</w:t>
            </w:r>
            <w:r w:rsidR="00737236" w:rsidRPr="005C281E">
              <w:rPr>
                <w:rFonts w:asciiTheme="minorHAnsi" w:eastAsia="Times New Roman" w:hAnsiTheme="minorHAnsi" w:cstheme="minorHAnsi"/>
                <w:sz w:val="20"/>
                <w:szCs w:val="20"/>
                <w:u w:val="single"/>
              </w:rPr>
              <w:t xml:space="preserve">reate the </w:t>
            </w:r>
            <w:proofErr w:type="spellStart"/>
            <w:r w:rsidR="00737236" w:rsidRPr="005C281E">
              <w:rPr>
                <w:rFonts w:asciiTheme="minorHAnsi" w:eastAsia="Times New Roman" w:hAnsiTheme="minorHAnsi" w:cstheme="minorHAnsi"/>
                <w:b/>
                <w:bCs/>
                <w:sz w:val="20"/>
                <w:szCs w:val="20"/>
                <w:u w:val="single"/>
              </w:rPr>
              <w:t>DM_Table_Map</w:t>
            </w:r>
            <w:proofErr w:type="spellEnd"/>
            <w:r w:rsidR="00737236" w:rsidRPr="005C281E">
              <w:rPr>
                <w:rFonts w:asciiTheme="minorHAnsi" w:eastAsia="Times New Roman" w:hAnsiTheme="minorHAnsi" w:cstheme="minorHAnsi"/>
                <w:sz w:val="20"/>
                <w:szCs w:val="20"/>
                <w:u w:val="single"/>
              </w:rPr>
              <w:t xml:space="preserve"> table</w:t>
            </w:r>
            <w:r w:rsidR="00261BB5">
              <w:rPr>
                <w:rFonts w:asciiTheme="minorHAnsi" w:eastAsia="Times New Roman" w:hAnsiTheme="minorHAnsi" w:cstheme="minorHAnsi"/>
                <w:sz w:val="20"/>
                <w:szCs w:val="20"/>
                <w:u w:val="single"/>
              </w:rPr>
              <w:t>.</w:t>
            </w:r>
          </w:p>
          <w:p w14:paraId="61CC8C88" w14:textId="77777777" w:rsidR="00261BB5" w:rsidRPr="005C281E" w:rsidRDefault="00261BB5">
            <w:pPr>
              <w:keepNext/>
              <w:widowControl/>
              <w:spacing w:before="0" w:after="0"/>
              <w:rPr>
                <w:rFonts w:asciiTheme="minorHAnsi" w:eastAsia="Times New Roman" w:hAnsiTheme="minorHAnsi" w:cstheme="minorHAnsi"/>
                <w:sz w:val="20"/>
                <w:szCs w:val="20"/>
                <w:u w:val="single"/>
              </w:rPr>
            </w:pPr>
          </w:p>
          <w:p w14:paraId="6AE7F597" w14:textId="4F5A424A" w:rsidR="00313CFD" w:rsidRDefault="009E1DBA">
            <w:pPr>
              <w:keepNext/>
              <w:widowControl/>
              <w:spacing w:before="0" w:after="0"/>
              <w:rPr>
                <w:rFonts w:asciiTheme="minorHAnsi" w:eastAsia="Times New Roman" w:hAnsiTheme="minorHAnsi" w:cstheme="minorHAnsi"/>
                <w:sz w:val="20"/>
                <w:szCs w:val="20"/>
              </w:rPr>
            </w:pPr>
            <w:r w:rsidRPr="009E1DBA">
              <w:rPr>
                <w:rFonts w:asciiTheme="minorHAnsi" w:eastAsia="Times New Roman" w:hAnsiTheme="minorHAnsi" w:cstheme="minorHAnsi"/>
                <w:sz w:val="20"/>
                <w:szCs w:val="20"/>
              </w:rPr>
              <w:t xml:space="preserve">Execute the query </w:t>
            </w:r>
            <w:r w:rsidR="002A206D" w:rsidRPr="002A206D">
              <w:rPr>
                <w:rFonts w:asciiTheme="minorHAnsi" w:eastAsia="Times New Roman" w:hAnsiTheme="minorHAnsi" w:cstheme="minorHAnsi"/>
                <w:b/>
                <w:bCs/>
                <w:sz w:val="20"/>
                <w:szCs w:val="20"/>
              </w:rPr>
              <w:t>Q1</w:t>
            </w:r>
            <w:r w:rsidR="002A206D">
              <w:rPr>
                <w:rFonts w:asciiTheme="minorHAnsi" w:eastAsia="Times New Roman" w:hAnsiTheme="minorHAnsi" w:cstheme="minorHAnsi"/>
                <w:sz w:val="20"/>
                <w:szCs w:val="20"/>
              </w:rPr>
              <w:t xml:space="preserve"> </w:t>
            </w:r>
            <w:r w:rsidRPr="009E1DBA">
              <w:rPr>
                <w:rFonts w:asciiTheme="minorHAnsi" w:eastAsia="Times New Roman" w:hAnsiTheme="minorHAnsi" w:cstheme="minorHAnsi"/>
                <w:sz w:val="20"/>
                <w:szCs w:val="20"/>
              </w:rPr>
              <w:t xml:space="preserve">present in Tab1 of the </w:t>
            </w:r>
            <w:r w:rsidRPr="00B5212F">
              <w:rPr>
                <w:rFonts w:asciiTheme="minorHAnsi" w:eastAsia="Times New Roman" w:hAnsiTheme="minorHAnsi" w:cstheme="minorHAnsi"/>
                <w:b/>
                <w:bCs/>
                <w:sz w:val="20"/>
                <w:szCs w:val="20"/>
              </w:rPr>
              <w:t>[TDS_1]</w:t>
            </w:r>
            <w:r w:rsidRPr="009E1DBA">
              <w:rPr>
                <w:rFonts w:asciiTheme="minorHAnsi" w:eastAsia="Times New Roman" w:hAnsiTheme="minorHAnsi" w:cstheme="minorHAnsi"/>
                <w:sz w:val="20"/>
                <w:szCs w:val="20"/>
              </w:rPr>
              <w:t>.</w:t>
            </w:r>
          </w:p>
          <w:p w14:paraId="3C611A2A" w14:textId="77777777" w:rsidR="009E1DBA" w:rsidRDefault="009E1DBA">
            <w:pPr>
              <w:keepNext/>
              <w:widowControl/>
              <w:spacing w:before="0" w:after="0"/>
              <w:rPr>
                <w:rFonts w:asciiTheme="minorHAnsi" w:eastAsia="Times New Roman" w:hAnsiTheme="minorHAnsi" w:cstheme="minorHAnsi"/>
                <w:sz w:val="20"/>
                <w:szCs w:val="20"/>
              </w:rPr>
            </w:pPr>
          </w:p>
          <w:p w14:paraId="57ED4D69" w14:textId="77669E31" w:rsidR="00313CFD" w:rsidRDefault="00313CF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Verify that the </w:t>
            </w:r>
            <w:proofErr w:type="spellStart"/>
            <w:r w:rsidRPr="00C060CB">
              <w:rPr>
                <w:rFonts w:asciiTheme="minorHAnsi" w:eastAsia="Times New Roman" w:hAnsiTheme="minorHAnsi" w:cstheme="minorHAnsi"/>
                <w:b/>
                <w:bCs/>
                <w:sz w:val="20"/>
                <w:szCs w:val="20"/>
              </w:rPr>
              <w:t>DM_Table_Map</w:t>
            </w:r>
            <w:proofErr w:type="spellEnd"/>
            <w:r>
              <w:rPr>
                <w:rFonts w:asciiTheme="minorHAnsi" w:eastAsia="Times New Roman" w:hAnsiTheme="minorHAnsi" w:cstheme="minorHAnsi"/>
                <w:sz w:val="20"/>
                <w:szCs w:val="20"/>
              </w:rPr>
              <w:t xml:space="preserve"> table is created successfully.</w:t>
            </w:r>
          </w:p>
          <w:p w14:paraId="66ACD767" w14:textId="77777777" w:rsidR="00563C78" w:rsidRDefault="00563C78">
            <w:pPr>
              <w:keepNext/>
              <w:widowControl/>
              <w:spacing w:before="0" w:after="0"/>
              <w:rPr>
                <w:rFonts w:asciiTheme="minorHAnsi" w:eastAsia="Times New Roman" w:hAnsiTheme="minorHAnsi" w:cstheme="minorHAnsi"/>
                <w:sz w:val="20"/>
                <w:szCs w:val="20"/>
              </w:rPr>
            </w:pPr>
          </w:p>
          <w:p w14:paraId="0A5AA8AD" w14:textId="6B017A2A" w:rsidR="00563C78" w:rsidRPr="00C3031F" w:rsidRDefault="00F214EB">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036" w:type="pct"/>
            <w:tcBorders>
              <w:top w:val="single" w:sz="12" w:space="0" w:color="auto"/>
              <w:left w:val="single" w:sz="6" w:space="0" w:color="auto"/>
              <w:bottom w:val="single" w:sz="4" w:space="0" w:color="auto"/>
              <w:right w:val="single" w:sz="6" w:space="0" w:color="auto"/>
            </w:tcBorders>
          </w:tcPr>
          <w:p w14:paraId="444B1DD9" w14:textId="77777777" w:rsidR="00AA0FE9" w:rsidRDefault="0023598E">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The query is </w:t>
            </w:r>
            <w:r w:rsidR="00DE1F65">
              <w:rPr>
                <w:rFonts w:asciiTheme="minorHAnsi" w:eastAsia="Times New Roman" w:hAnsiTheme="minorHAnsi" w:cstheme="minorHAnsi"/>
                <w:sz w:val="20"/>
                <w:szCs w:val="20"/>
              </w:rPr>
              <w:t>executed successfully.</w:t>
            </w:r>
          </w:p>
          <w:p w14:paraId="1ECA2D97" w14:textId="77777777" w:rsidR="00563C78" w:rsidRDefault="00563C78">
            <w:pPr>
              <w:keepNext/>
              <w:widowControl/>
              <w:spacing w:before="0" w:after="0"/>
              <w:rPr>
                <w:rFonts w:asciiTheme="minorHAnsi" w:eastAsia="Times New Roman" w:hAnsiTheme="minorHAnsi" w:cstheme="minorHAnsi"/>
                <w:sz w:val="20"/>
                <w:szCs w:val="20"/>
              </w:rPr>
            </w:pPr>
          </w:p>
          <w:p w14:paraId="5305A09B" w14:textId="2B692306" w:rsidR="00563C78" w:rsidRPr="00284E31" w:rsidRDefault="00563C78">
            <w:pPr>
              <w:keepNext/>
              <w:widowControl/>
              <w:spacing w:before="0" w:after="0"/>
              <w:rPr>
                <w:rFonts w:asciiTheme="minorHAnsi" w:eastAsia="Times New Roman" w:hAnsiTheme="minorHAnsi" w:cstheme="minorHAnsi"/>
                <w:sz w:val="20"/>
                <w:szCs w:val="20"/>
              </w:rPr>
            </w:pPr>
            <w:proofErr w:type="spellStart"/>
            <w:r w:rsidRPr="00C060CB">
              <w:rPr>
                <w:rFonts w:asciiTheme="minorHAnsi" w:eastAsia="Times New Roman" w:hAnsiTheme="minorHAnsi" w:cstheme="minorHAnsi"/>
                <w:b/>
                <w:bCs/>
                <w:sz w:val="20"/>
                <w:szCs w:val="20"/>
              </w:rPr>
              <w:t>DM_Table_Map</w:t>
            </w:r>
            <w:proofErr w:type="spellEnd"/>
            <w:r w:rsidR="00C060CB">
              <w:rPr>
                <w:rFonts w:asciiTheme="minorHAnsi" w:eastAsia="Times New Roman" w:hAnsiTheme="minorHAnsi" w:cstheme="minorHAnsi"/>
                <w:b/>
                <w:bCs/>
                <w:sz w:val="20"/>
                <w:szCs w:val="20"/>
              </w:rPr>
              <w:t xml:space="preserve"> </w:t>
            </w:r>
            <w:r>
              <w:rPr>
                <w:rFonts w:asciiTheme="minorHAnsi" w:eastAsia="Times New Roman" w:hAnsiTheme="minorHAnsi" w:cstheme="minorHAnsi"/>
                <w:sz w:val="20"/>
                <w:szCs w:val="20"/>
              </w:rPr>
              <w:t xml:space="preserve">table </w:t>
            </w:r>
            <w:proofErr w:type="gramStart"/>
            <w:r>
              <w:rPr>
                <w:rFonts w:asciiTheme="minorHAnsi" w:eastAsia="Times New Roman" w:hAnsiTheme="minorHAnsi" w:cstheme="minorHAnsi"/>
                <w:sz w:val="20"/>
                <w:szCs w:val="20"/>
              </w:rPr>
              <w:t>is</w:t>
            </w:r>
            <w:proofErr w:type="gramEnd"/>
            <w:r w:rsidR="00C060CB">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created</w:t>
            </w:r>
            <w:r w:rsidR="00097DC4">
              <w:rPr>
                <w:rFonts w:asciiTheme="minorHAnsi" w:eastAsia="Times New Roman" w:hAnsiTheme="minorHAnsi" w:cstheme="minorHAnsi"/>
                <w:sz w:val="20"/>
                <w:szCs w:val="20"/>
              </w:rPr>
              <w:t xml:space="preserve"> successfully</w:t>
            </w:r>
            <w:r>
              <w:rPr>
                <w:rFonts w:asciiTheme="minorHAnsi" w:eastAsia="Times New Roman" w:hAnsiTheme="minorHAnsi" w:cstheme="minorHAnsi"/>
                <w:sz w:val="20"/>
                <w:szCs w:val="20"/>
              </w:rPr>
              <w:t>.</w:t>
            </w:r>
          </w:p>
        </w:tc>
        <w:tc>
          <w:tcPr>
            <w:tcW w:w="1237" w:type="pct"/>
            <w:tcBorders>
              <w:top w:val="single" w:sz="12" w:space="0" w:color="auto"/>
              <w:bottom w:val="single" w:sz="4" w:space="0" w:color="auto"/>
              <w:right w:val="single" w:sz="6" w:space="0" w:color="auto"/>
            </w:tcBorders>
            <w:shd w:val="clear" w:color="auto" w:fill="auto"/>
          </w:tcPr>
          <w:p w14:paraId="3C3D1F74"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0FEC89B3"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19EF3726" w14:textId="77777777" w:rsidR="00AA0FE9" w:rsidRPr="005730E1" w:rsidRDefault="00AA0FE9">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0923624F" w14:textId="77777777" w:rsidR="00AA0FE9" w:rsidRPr="005730E1" w:rsidRDefault="00AA0FE9">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2D7F1856" w14:textId="77777777" w:rsidR="00AA0FE9" w:rsidRPr="005730E1" w:rsidRDefault="00AA0FE9">
            <w:pPr>
              <w:keepNext/>
              <w:widowControl/>
              <w:spacing w:before="0" w:after="0"/>
              <w:rPr>
                <w:rFonts w:asciiTheme="minorHAnsi" w:eastAsia="Times New Roman" w:hAnsiTheme="minorHAnsi" w:cstheme="minorHAnsi"/>
                <w:sz w:val="20"/>
                <w:szCs w:val="20"/>
              </w:rPr>
            </w:pPr>
          </w:p>
        </w:tc>
      </w:tr>
      <w:tr w:rsidR="00563C78" w:rsidRPr="005730E1" w14:paraId="5D3F36EA"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2DA28697" w14:textId="77777777" w:rsidR="00563C78" w:rsidRPr="005730E1" w:rsidRDefault="00563C78"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7EDD7A49" w14:textId="7ADE0478" w:rsidR="00261BB5" w:rsidRDefault="00261BB5">
            <w:pPr>
              <w:keepNext/>
              <w:widowControl/>
              <w:spacing w:before="0" w:after="0"/>
              <w:rPr>
                <w:rFonts w:asciiTheme="minorHAnsi" w:eastAsia="Times New Roman" w:hAnsiTheme="minorHAnsi" w:cstheme="minorHAnsi"/>
                <w:sz w:val="20"/>
                <w:szCs w:val="20"/>
              </w:rPr>
            </w:pPr>
            <w:r w:rsidRPr="00261BB5">
              <w:rPr>
                <w:rFonts w:asciiTheme="minorHAnsi" w:eastAsia="Times New Roman" w:hAnsiTheme="minorHAnsi" w:cstheme="minorHAnsi"/>
                <w:sz w:val="20"/>
                <w:szCs w:val="20"/>
                <w:u w:val="single"/>
              </w:rPr>
              <w:t xml:space="preserve">Insert data into </w:t>
            </w:r>
            <w:proofErr w:type="spellStart"/>
            <w:r w:rsidRPr="00261BB5">
              <w:rPr>
                <w:rFonts w:asciiTheme="minorHAnsi" w:eastAsia="Times New Roman" w:hAnsiTheme="minorHAnsi" w:cstheme="minorHAnsi"/>
                <w:b/>
                <w:bCs/>
                <w:sz w:val="20"/>
                <w:szCs w:val="20"/>
                <w:u w:val="single"/>
              </w:rPr>
              <w:t>DM_Table_Map</w:t>
            </w:r>
            <w:proofErr w:type="spellEnd"/>
            <w:r w:rsidRPr="00261BB5">
              <w:rPr>
                <w:rFonts w:asciiTheme="minorHAnsi" w:eastAsia="Times New Roman" w:hAnsiTheme="minorHAnsi" w:cstheme="minorHAnsi"/>
                <w:b/>
                <w:bCs/>
                <w:sz w:val="20"/>
                <w:szCs w:val="20"/>
                <w:u w:val="single"/>
              </w:rPr>
              <w:t xml:space="preserve"> </w:t>
            </w:r>
            <w:r w:rsidRPr="00261BB5">
              <w:rPr>
                <w:rFonts w:asciiTheme="minorHAnsi" w:eastAsia="Times New Roman" w:hAnsiTheme="minorHAnsi" w:cstheme="minorHAnsi"/>
                <w:sz w:val="20"/>
                <w:szCs w:val="20"/>
                <w:u w:val="single"/>
              </w:rPr>
              <w:t>table</w:t>
            </w:r>
            <w:r>
              <w:rPr>
                <w:rFonts w:asciiTheme="minorHAnsi" w:eastAsia="Times New Roman" w:hAnsiTheme="minorHAnsi" w:cstheme="minorHAnsi"/>
                <w:sz w:val="20"/>
                <w:szCs w:val="20"/>
              </w:rPr>
              <w:t>.</w:t>
            </w:r>
          </w:p>
          <w:p w14:paraId="6DCB21A5" w14:textId="77777777" w:rsidR="00261BB5" w:rsidRDefault="00261BB5">
            <w:pPr>
              <w:keepNext/>
              <w:widowControl/>
              <w:spacing w:before="0" w:after="0"/>
              <w:rPr>
                <w:rFonts w:asciiTheme="minorHAnsi" w:eastAsia="Times New Roman" w:hAnsiTheme="minorHAnsi" w:cstheme="minorHAnsi"/>
                <w:sz w:val="20"/>
                <w:szCs w:val="20"/>
              </w:rPr>
            </w:pPr>
          </w:p>
          <w:p w14:paraId="7903A737" w14:textId="42D75220" w:rsidR="00563C78" w:rsidRDefault="00E00999">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w:t>
            </w:r>
            <w:r w:rsidR="009D0FC6">
              <w:rPr>
                <w:rFonts w:asciiTheme="minorHAnsi" w:eastAsia="Times New Roman" w:hAnsiTheme="minorHAnsi" w:cstheme="minorHAnsi"/>
                <w:sz w:val="20"/>
                <w:szCs w:val="20"/>
              </w:rPr>
              <w:t xml:space="preserve">all </w:t>
            </w:r>
            <w:r>
              <w:rPr>
                <w:rFonts w:asciiTheme="minorHAnsi" w:eastAsia="Times New Roman" w:hAnsiTheme="minorHAnsi" w:cstheme="minorHAnsi"/>
                <w:sz w:val="20"/>
                <w:szCs w:val="20"/>
              </w:rPr>
              <w:t xml:space="preserve">the </w:t>
            </w:r>
            <w:r w:rsidR="00F37D0C">
              <w:rPr>
                <w:rFonts w:asciiTheme="minorHAnsi" w:eastAsia="Times New Roman" w:hAnsiTheme="minorHAnsi" w:cstheme="minorHAnsi"/>
                <w:sz w:val="20"/>
                <w:szCs w:val="20"/>
              </w:rPr>
              <w:t xml:space="preserve">queries present in </w:t>
            </w:r>
            <w:r w:rsidR="00F214EB" w:rsidRPr="00B5212F">
              <w:rPr>
                <w:rFonts w:asciiTheme="minorHAnsi" w:eastAsia="Times New Roman" w:hAnsiTheme="minorHAnsi" w:cstheme="minorHAnsi"/>
                <w:b/>
                <w:bCs/>
                <w:sz w:val="20"/>
                <w:szCs w:val="20"/>
              </w:rPr>
              <w:t>[TDS_</w:t>
            </w:r>
            <w:r w:rsidR="00284E31" w:rsidRPr="00B5212F">
              <w:rPr>
                <w:rFonts w:asciiTheme="minorHAnsi" w:eastAsia="Times New Roman" w:hAnsiTheme="minorHAnsi" w:cstheme="minorHAnsi"/>
                <w:b/>
                <w:bCs/>
                <w:sz w:val="20"/>
                <w:szCs w:val="20"/>
              </w:rPr>
              <w:t>2</w:t>
            </w:r>
            <w:r w:rsidR="00F214EB" w:rsidRPr="00B5212F">
              <w:rPr>
                <w:rFonts w:asciiTheme="minorHAnsi" w:eastAsia="Times New Roman" w:hAnsiTheme="minorHAnsi" w:cstheme="minorHAnsi"/>
                <w:b/>
                <w:bCs/>
                <w:sz w:val="20"/>
                <w:szCs w:val="20"/>
              </w:rPr>
              <w:t>]</w:t>
            </w:r>
            <w:r w:rsidR="00F37D0C" w:rsidRPr="00B5212F">
              <w:rPr>
                <w:rFonts w:asciiTheme="minorHAnsi" w:eastAsia="Times New Roman" w:hAnsiTheme="minorHAnsi" w:cstheme="minorHAnsi"/>
                <w:b/>
                <w:bCs/>
                <w:sz w:val="20"/>
                <w:szCs w:val="20"/>
              </w:rPr>
              <w:t>.</w:t>
            </w:r>
          </w:p>
          <w:p w14:paraId="66DC80B8" w14:textId="77777777" w:rsidR="002725D8" w:rsidRDefault="002725D8">
            <w:pPr>
              <w:keepNext/>
              <w:widowControl/>
              <w:spacing w:before="0" w:after="0"/>
              <w:rPr>
                <w:rFonts w:asciiTheme="minorHAnsi" w:eastAsia="Times New Roman" w:hAnsiTheme="minorHAnsi" w:cstheme="minorHAnsi"/>
                <w:b/>
                <w:bCs/>
                <w:sz w:val="20"/>
                <w:szCs w:val="20"/>
              </w:rPr>
            </w:pPr>
          </w:p>
          <w:p w14:paraId="4F1227CB" w14:textId="0E01F2FA" w:rsidR="002725D8" w:rsidRPr="00121648" w:rsidRDefault="002725D8">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screenshots.</w:t>
            </w:r>
          </w:p>
        </w:tc>
        <w:tc>
          <w:tcPr>
            <w:tcW w:w="1036" w:type="pct"/>
            <w:tcBorders>
              <w:top w:val="single" w:sz="12" w:space="0" w:color="auto"/>
              <w:left w:val="single" w:sz="6" w:space="0" w:color="auto"/>
              <w:bottom w:val="single" w:sz="4" w:space="0" w:color="auto"/>
              <w:right w:val="single" w:sz="6" w:space="0" w:color="auto"/>
            </w:tcBorders>
          </w:tcPr>
          <w:p w14:paraId="5E5BC33C" w14:textId="77777777" w:rsidR="005E4A53" w:rsidRDefault="005544C2" w:rsidP="005544C2">
            <w:pPr>
              <w:keepNext/>
              <w:widowControl/>
              <w:spacing w:before="0" w:after="0"/>
              <w:rPr>
                <w:rFonts w:asciiTheme="minorHAnsi" w:eastAsia="Times New Roman" w:hAnsiTheme="minorHAnsi" w:cstheme="minorHAnsi"/>
                <w:sz w:val="20"/>
                <w:szCs w:val="20"/>
              </w:rPr>
            </w:pPr>
            <w:r w:rsidRPr="005544C2">
              <w:rPr>
                <w:rFonts w:asciiTheme="minorHAnsi" w:eastAsia="Times New Roman" w:hAnsiTheme="minorHAnsi" w:cstheme="minorHAnsi"/>
                <w:sz w:val="20"/>
                <w:szCs w:val="20"/>
              </w:rPr>
              <w:t>Queries are executed successfully.</w:t>
            </w:r>
          </w:p>
          <w:p w14:paraId="05BBC9F4" w14:textId="77777777" w:rsidR="00097DC4" w:rsidRDefault="00097DC4" w:rsidP="005544C2">
            <w:pPr>
              <w:keepNext/>
              <w:widowControl/>
              <w:spacing w:before="0" w:after="0"/>
              <w:rPr>
                <w:rFonts w:asciiTheme="minorHAnsi" w:eastAsia="Times New Roman" w:hAnsiTheme="minorHAnsi" w:cstheme="minorHAnsi"/>
                <w:sz w:val="20"/>
                <w:szCs w:val="20"/>
              </w:rPr>
            </w:pPr>
          </w:p>
          <w:p w14:paraId="068D87E4" w14:textId="27141171" w:rsidR="00097DC4" w:rsidRPr="005E4A53" w:rsidRDefault="00097DC4" w:rsidP="005544C2">
            <w:pPr>
              <w:keepNext/>
              <w:widowControl/>
              <w:spacing w:before="0" w:after="0"/>
              <w:rPr>
                <w:rFonts w:asciiTheme="minorHAnsi" w:eastAsia="Times New Roman" w:hAnsiTheme="minorHAnsi" w:cstheme="minorHAnsi"/>
                <w:sz w:val="20"/>
                <w:szCs w:val="20"/>
              </w:rPr>
            </w:pPr>
            <w:r w:rsidRPr="00097DC4">
              <w:rPr>
                <w:rFonts w:asciiTheme="minorHAnsi" w:eastAsia="Times New Roman" w:hAnsiTheme="minorHAnsi" w:cstheme="minorHAnsi"/>
                <w:sz w:val="20"/>
                <w:szCs w:val="20"/>
              </w:rPr>
              <w:t>Data is inserted into the</w:t>
            </w:r>
            <w:r>
              <w:rPr>
                <w:rFonts w:asciiTheme="minorHAnsi" w:eastAsia="Times New Roman" w:hAnsiTheme="minorHAnsi" w:cstheme="minorHAnsi"/>
                <w:sz w:val="20"/>
                <w:szCs w:val="20"/>
              </w:rPr>
              <w:t xml:space="preserve"> </w:t>
            </w:r>
            <w:proofErr w:type="spellStart"/>
            <w:r w:rsidRPr="00097DC4">
              <w:rPr>
                <w:rFonts w:asciiTheme="minorHAnsi" w:eastAsia="Times New Roman" w:hAnsiTheme="minorHAnsi" w:cstheme="minorHAnsi"/>
                <w:b/>
                <w:bCs/>
                <w:sz w:val="20"/>
                <w:szCs w:val="20"/>
              </w:rPr>
              <w:t>DM_Table_Map</w:t>
            </w:r>
            <w:proofErr w:type="spellEnd"/>
            <w:r w:rsidRPr="00097DC4">
              <w:rPr>
                <w:rFonts w:asciiTheme="minorHAnsi" w:eastAsia="Times New Roman" w:hAnsiTheme="minorHAnsi" w:cstheme="minorHAnsi"/>
                <w:sz w:val="20"/>
                <w:szCs w:val="20"/>
              </w:rPr>
              <w:t xml:space="preserve"> table.</w:t>
            </w:r>
          </w:p>
        </w:tc>
        <w:tc>
          <w:tcPr>
            <w:tcW w:w="1237" w:type="pct"/>
            <w:tcBorders>
              <w:top w:val="single" w:sz="12" w:space="0" w:color="auto"/>
              <w:bottom w:val="single" w:sz="4" w:space="0" w:color="auto"/>
              <w:right w:val="single" w:sz="6" w:space="0" w:color="auto"/>
            </w:tcBorders>
            <w:shd w:val="clear" w:color="auto" w:fill="auto"/>
          </w:tcPr>
          <w:p w14:paraId="60374FE2"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45007325"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7EA2F3F1" w14:textId="77777777" w:rsidR="00563C78" w:rsidRPr="005730E1" w:rsidRDefault="00563C78">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4C7554A5" w14:textId="77777777" w:rsidR="00563C78" w:rsidRPr="005730E1" w:rsidRDefault="00563C78">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4C3D0D97" w14:textId="77777777" w:rsidR="00563C78" w:rsidRPr="005730E1" w:rsidRDefault="00563C78">
            <w:pPr>
              <w:keepNext/>
              <w:widowControl/>
              <w:spacing w:before="0" w:after="0"/>
              <w:rPr>
                <w:rFonts w:asciiTheme="minorHAnsi" w:eastAsia="Times New Roman" w:hAnsiTheme="minorHAnsi" w:cstheme="minorHAnsi"/>
                <w:sz w:val="20"/>
                <w:szCs w:val="20"/>
              </w:rPr>
            </w:pPr>
          </w:p>
        </w:tc>
      </w:tr>
      <w:tr w:rsidR="00970AEC" w:rsidRPr="005730E1" w14:paraId="2F346D7B"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7569DDDC" w14:textId="77777777" w:rsidR="00970AEC" w:rsidRPr="005730E1" w:rsidRDefault="00970AEC"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76F1D9CD" w14:textId="7259CA67" w:rsidR="00AD7687" w:rsidRPr="00AD7687" w:rsidRDefault="00AD7687" w:rsidP="00970AEC">
            <w:pPr>
              <w:keepNext/>
              <w:widowControl/>
              <w:spacing w:before="0" w:after="0"/>
              <w:rPr>
                <w:rFonts w:asciiTheme="minorHAnsi" w:eastAsia="Times New Roman" w:hAnsiTheme="minorHAnsi" w:cstheme="minorHAnsi"/>
                <w:b/>
                <w:bCs/>
                <w:sz w:val="20"/>
                <w:szCs w:val="20"/>
                <w:u w:val="single"/>
              </w:rPr>
            </w:pPr>
            <w:r w:rsidRPr="00AD7687">
              <w:rPr>
                <w:rFonts w:asciiTheme="minorHAnsi" w:eastAsia="Times New Roman" w:hAnsiTheme="minorHAnsi" w:cstheme="minorHAnsi"/>
                <w:sz w:val="20"/>
                <w:szCs w:val="20"/>
                <w:u w:val="single"/>
              </w:rPr>
              <w:t xml:space="preserve">Create Procedure </w:t>
            </w:r>
            <w:r w:rsidRPr="00E124EF">
              <w:rPr>
                <w:rFonts w:asciiTheme="minorHAnsi" w:eastAsia="Times New Roman" w:hAnsiTheme="minorHAnsi" w:cstheme="minorHAnsi"/>
                <w:b/>
                <w:sz w:val="20"/>
                <w:szCs w:val="20"/>
                <w:u w:val="single"/>
              </w:rPr>
              <w:t>P_CREATE_PROC_TBL_VERIFICATION</w:t>
            </w:r>
          </w:p>
          <w:p w14:paraId="3FA52AB4" w14:textId="77777777" w:rsidR="00AD7687" w:rsidRDefault="00AD7687" w:rsidP="00970AEC">
            <w:pPr>
              <w:keepNext/>
              <w:widowControl/>
              <w:spacing w:before="0" w:after="0"/>
              <w:rPr>
                <w:rFonts w:asciiTheme="minorHAnsi" w:eastAsia="Times New Roman" w:hAnsiTheme="minorHAnsi" w:cstheme="minorHAnsi"/>
                <w:sz w:val="20"/>
                <w:szCs w:val="20"/>
              </w:rPr>
            </w:pPr>
          </w:p>
          <w:p w14:paraId="4D3E4F81" w14:textId="691A3C56" w:rsidR="00990810" w:rsidRDefault="00581A7E" w:rsidP="00970AEC">
            <w:pPr>
              <w:keepNext/>
              <w:widowControl/>
              <w:spacing w:before="0" w:after="0"/>
              <w:rPr>
                <w:rFonts w:asciiTheme="minorHAnsi" w:eastAsia="Times New Roman" w:hAnsiTheme="minorHAnsi" w:cstheme="minorHAnsi"/>
                <w:sz w:val="20"/>
                <w:szCs w:val="20"/>
              </w:rPr>
            </w:pPr>
            <w:r w:rsidRPr="00581A7E">
              <w:rPr>
                <w:rFonts w:asciiTheme="minorHAnsi" w:eastAsia="Times New Roman" w:hAnsiTheme="minorHAnsi" w:cstheme="minorHAnsi"/>
                <w:sz w:val="20"/>
                <w:szCs w:val="20"/>
              </w:rPr>
              <w:t xml:space="preserve">Execute the query </w:t>
            </w:r>
            <w:r w:rsidR="00C85A94" w:rsidRPr="00C85A94">
              <w:rPr>
                <w:rFonts w:asciiTheme="minorHAnsi" w:eastAsia="Times New Roman" w:hAnsiTheme="minorHAnsi" w:cstheme="minorHAnsi"/>
                <w:b/>
                <w:bCs/>
                <w:sz w:val="20"/>
                <w:szCs w:val="20"/>
              </w:rPr>
              <w:t>Q2</w:t>
            </w:r>
            <w:r w:rsidR="00C85A94">
              <w:rPr>
                <w:rFonts w:asciiTheme="minorHAnsi" w:eastAsia="Times New Roman" w:hAnsiTheme="minorHAnsi" w:cstheme="minorHAnsi"/>
                <w:sz w:val="20"/>
                <w:szCs w:val="20"/>
              </w:rPr>
              <w:t xml:space="preserve"> </w:t>
            </w:r>
            <w:r w:rsidRPr="00581A7E">
              <w:rPr>
                <w:rFonts w:asciiTheme="minorHAnsi" w:eastAsia="Times New Roman" w:hAnsiTheme="minorHAnsi" w:cstheme="minorHAnsi"/>
                <w:sz w:val="20"/>
                <w:szCs w:val="20"/>
              </w:rPr>
              <w:t>present in Tab</w:t>
            </w:r>
            <w:r w:rsidR="00C85A94">
              <w:rPr>
                <w:rFonts w:asciiTheme="minorHAnsi" w:eastAsia="Times New Roman" w:hAnsiTheme="minorHAnsi" w:cstheme="minorHAnsi"/>
                <w:sz w:val="20"/>
                <w:szCs w:val="20"/>
              </w:rPr>
              <w:t>1</w:t>
            </w:r>
            <w:r w:rsidRPr="00581A7E">
              <w:rPr>
                <w:rFonts w:asciiTheme="minorHAnsi" w:eastAsia="Times New Roman" w:hAnsiTheme="minorHAnsi" w:cstheme="minorHAnsi"/>
                <w:sz w:val="20"/>
                <w:szCs w:val="20"/>
              </w:rPr>
              <w:t xml:space="preserve"> of the </w:t>
            </w:r>
            <w:r w:rsidRPr="00C85A94">
              <w:rPr>
                <w:rFonts w:asciiTheme="minorHAnsi" w:eastAsia="Times New Roman" w:hAnsiTheme="minorHAnsi" w:cstheme="minorHAnsi"/>
                <w:b/>
                <w:bCs/>
                <w:sz w:val="20"/>
                <w:szCs w:val="20"/>
              </w:rPr>
              <w:t>[TDS_1]</w:t>
            </w:r>
            <w:r w:rsidRPr="00581A7E">
              <w:rPr>
                <w:rFonts w:asciiTheme="minorHAnsi" w:eastAsia="Times New Roman" w:hAnsiTheme="minorHAnsi" w:cstheme="minorHAnsi"/>
                <w:sz w:val="20"/>
                <w:szCs w:val="20"/>
              </w:rPr>
              <w:t>.</w:t>
            </w:r>
          </w:p>
          <w:p w14:paraId="455FA686" w14:textId="77777777" w:rsidR="00CA6593" w:rsidRDefault="00CA6593" w:rsidP="00970AEC">
            <w:pPr>
              <w:keepNext/>
              <w:widowControl/>
              <w:spacing w:before="0" w:after="0"/>
              <w:rPr>
                <w:rFonts w:asciiTheme="minorHAnsi" w:eastAsia="Times New Roman" w:hAnsiTheme="minorHAnsi" w:cstheme="minorHAnsi"/>
                <w:sz w:val="20"/>
                <w:szCs w:val="20"/>
              </w:rPr>
            </w:pPr>
          </w:p>
          <w:p w14:paraId="228FBBB5" w14:textId="77777777" w:rsidR="00990810" w:rsidRDefault="00990810" w:rsidP="00970AEC">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Verify that the procedure is created without any compilation error.</w:t>
            </w:r>
          </w:p>
          <w:p w14:paraId="7E67FC0E" w14:textId="77777777" w:rsidR="00E52548" w:rsidRDefault="00E52548" w:rsidP="00970AEC">
            <w:pPr>
              <w:keepNext/>
              <w:widowControl/>
              <w:spacing w:before="0" w:after="0"/>
              <w:rPr>
                <w:rFonts w:asciiTheme="minorHAnsi" w:eastAsia="Times New Roman" w:hAnsiTheme="minorHAnsi" w:cstheme="minorHAnsi"/>
                <w:sz w:val="20"/>
                <w:szCs w:val="20"/>
              </w:rPr>
            </w:pPr>
          </w:p>
          <w:p w14:paraId="79713415" w14:textId="6B309B12" w:rsidR="00E52548" w:rsidRPr="0007405F" w:rsidRDefault="00F214EB" w:rsidP="00970AEC">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036" w:type="pct"/>
            <w:tcBorders>
              <w:top w:val="single" w:sz="12" w:space="0" w:color="auto"/>
              <w:left w:val="single" w:sz="6" w:space="0" w:color="auto"/>
              <w:bottom w:val="single" w:sz="4" w:space="0" w:color="auto"/>
              <w:right w:val="single" w:sz="6" w:space="0" w:color="auto"/>
            </w:tcBorders>
          </w:tcPr>
          <w:p w14:paraId="0FF612D6" w14:textId="77777777" w:rsidR="0007405F" w:rsidRDefault="007B596E">
            <w:pPr>
              <w:keepNext/>
              <w:widowControl/>
              <w:spacing w:before="0" w:after="0"/>
              <w:rPr>
                <w:rFonts w:asciiTheme="minorHAnsi" w:eastAsia="Times New Roman" w:hAnsiTheme="minorHAnsi" w:cstheme="minorHAnsi"/>
                <w:sz w:val="20"/>
                <w:szCs w:val="20"/>
              </w:rPr>
            </w:pPr>
            <w:r w:rsidRPr="00FD67B7">
              <w:rPr>
                <w:rFonts w:asciiTheme="minorHAnsi" w:eastAsia="Times New Roman" w:hAnsiTheme="minorHAnsi" w:cstheme="minorHAnsi"/>
                <w:b/>
                <w:bCs/>
                <w:sz w:val="20"/>
                <w:szCs w:val="20"/>
              </w:rPr>
              <w:t>P_CREATE_PROC_TBL_VERIFICATION</w:t>
            </w:r>
            <w:r>
              <w:rPr>
                <w:rFonts w:asciiTheme="minorHAnsi" w:eastAsia="Times New Roman" w:hAnsiTheme="minorHAnsi" w:cstheme="minorHAnsi"/>
                <w:sz w:val="20"/>
                <w:szCs w:val="20"/>
              </w:rPr>
              <w:t xml:space="preserve"> </w:t>
            </w:r>
            <w:r w:rsidR="00892F00">
              <w:rPr>
                <w:rFonts w:asciiTheme="minorHAnsi" w:eastAsia="Times New Roman" w:hAnsiTheme="minorHAnsi" w:cstheme="minorHAnsi"/>
                <w:sz w:val="20"/>
                <w:szCs w:val="20"/>
              </w:rPr>
              <w:t>procedure is created successfully</w:t>
            </w:r>
            <w:r w:rsidR="00E52548">
              <w:rPr>
                <w:rFonts w:asciiTheme="minorHAnsi" w:eastAsia="Times New Roman" w:hAnsiTheme="minorHAnsi" w:cstheme="minorHAnsi"/>
                <w:sz w:val="20"/>
                <w:szCs w:val="20"/>
              </w:rPr>
              <w:t xml:space="preserve"> without any </w:t>
            </w:r>
            <w:r w:rsidR="0007405F">
              <w:rPr>
                <w:rFonts w:asciiTheme="minorHAnsi" w:eastAsia="Times New Roman" w:hAnsiTheme="minorHAnsi" w:cstheme="minorHAnsi"/>
                <w:sz w:val="20"/>
                <w:szCs w:val="20"/>
              </w:rPr>
              <w:t>error.</w:t>
            </w:r>
          </w:p>
          <w:p w14:paraId="46C34537" w14:textId="77777777" w:rsidR="0007405F" w:rsidRDefault="0007405F">
            <w:pPr>
              <w:keepNext/>
              <w:widowControl/>
              <w:spacing w:before="0" w:after="0"/>
              <w:rPr>
                <w:rFonts w:asciiTheme="minorHAnsi" w:eastAsia="Times New Roman" w:hAnsiTheme="minorHAnsi" w:cstheme="minorHAnsi"/>
                <w:sz w:val="20"/>
                <w:szCs w:val="20"/>
              </w:rPr>
            </w:pPr>
          </w:p>
          <w:p w14:paraId="06E810E1" w14:textId="3BF59A84" w:rsidR="00E52548" w:rsidRDefault="00E52548">
            <w:pPr>
              <w:keepNext/>
              <w:widowControl/>
              <w:spacing w:before="0" w:after="0"/>
              <w:rPr>
                <w:rFonts w:asciiTheme="minorHAnsi" w:eastAsia="Times New Roman" w:hAnsiTheme="minorHAnsi" w:cstheme="minorHAnsi"/>
                <w:sz w:val="20"/>
                <w:szCs w:val="20"/>
              </w:rPr>
            </w:pPr>
          </w:p>
        </w:tc>
        <w:tc>
          <w:tcPr>
            <w:tcW w:w="1237" w:type="pct"/>
            <w:tcBorders>
              <w:top w:val="single" w:sz="12" w:space="0" w:color="auto"/>
              <w:bottom w:val="single" w:sz="4" w:space="0" w:color="auto"/>
              <w:right w:val="single" w:sz="6" w:space="0" w:color="auto"/>
            </w:tcBorders>
            <w:shd w:val="clear" w:color="auto" w:fill="auto"/>
          </w:tcPr>
          <w:p w14:paraId="26C4DB76"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6923FC0E"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0FDC35F9" w14:textId="77777777" w:rsidR="00970AEC" w:rsidRPr="005730E1" w:rsidRDefault="00970AEC">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0E0F47B5" w14:textId="77777777" w:rsidR="00970AEC" w:rsidRPr="005730E1" w:rsidRDefault="00970AEC">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7B3EB1B5" w14:textId="77777777" w:rsidR="00970AEC" w:rsidRPr="005730E1" w:rsidRDefault="00970AEC">
            <w:pPr>
              <w:keepNext/>
              <w:widowControl/>
              <w:spacing w:before="0" w:after="0"/>
              <w:rPr>
                <w:rFonts w:asciiTheme="minorHAnsi" w:eastAsia="Times New Roman" w:hAnsiTheme="minorHAnsi" w:cstheme="minorHAnsi"/>
                <w:sz w:val="20"/>
                <w:szCs w:val="20"/>
              </w:rPr>
            </w:pPr>
          </w:p>
        </w:tc>
      </w:tr>
      <w:tr w:rsidR="006C50AD" w:rsidRPr="005730E1" w14:paraId="10F20CCB"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29411B2A" w14:textId="77777777" w:rsidR="006C50AD" w:rsidRPr="005730E1" w:rsidRDefault="006C50AD"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25060238" w14:textId="77777777" w:rsidR="00F442A2" w:rsidRDefault="00F442A2" w:rsidP="00F442A2">
            <w:pPr>
              <w:keepNext/>
              <w:widowControl/>
              <w:spacing w:before="0" w:after="0"/>
              <w:rPr>
                <w:rFonts w:asciiTheme="minorHAnsi" w:eastAsia="Times New Roman" w:hAnsiTheme="minorHAnsi" w:cstheme="minorHAnsi"/>
                <w:sz w:val="20"/>
                <w:szCs w:val="20"/>
              </w:rPr>
            </w:pPr>
            <w:r w:rsidRPr="000A1301">
              <w:rPr>
                <w:rFonts w:asciiTheme="minorHAnsi" w:eastAsia="Times New Roman" w:hAnsiTheme="minorHAnsi" w:cstheme="minorHAnsi"/>
                <w:sz w:val="20"/>
                <w:szCs w:val="20"/>
                <w:u w:val="single"/>
              </w:rPr>
              <w:t>Execute the procedure</w:t>
            </w:r>
            <w:r>
              <w:rPr>
                <w:rFonts w:asciiTheme="minorHAnsi" w:eastAsia="Times New Roman" w:hAnsiTheme="minorHAnsi" w:cstheme="minorHAnsi"/>
                <w:sz w:val="20"/>
                <w:szCs w:val="20"/>
              </w:rPr>
              <w:t>.</w:t>
            </w:r>
          </w:p>
          <w:p w14:paraId="728FE60C" w14:textId="77777777" w:rsidR="00F442A2" w:rsidRDefault="00F442A2" w:rsidP="00F442A2">
            <w:pPr>
              <w:keepNext/>
              <w:widowControl/>
              <w:spacing w:before="0" w:after="0"/>
              <w:rPr>
                <w:rFonts w:asciiTheme="minorHAnsi" w:eastAsia="Times New Roman" w:hAnsiTheme="minorHAnsi" w:cstheme="minorHAnsi"/>
                <w:sz w:val="20"/>
                <w:szCs w:val="20"/>
              </w:rPr>
            </w:pPr>
          </w:p>
          <w:p w14:paraId="1579540C" w14:textId="648E1105" w:rsidR="00F442A2" w:rsidRDefault="00F442A2" w:rsidP="00F442A2">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the query </w:t>
            </w:r>
            <w:r w:rsidR="00807949" w:rsidRPr="00807949">
              <w:rPr>
                <w:rFonts w:asciiTheme="minorHAnsi" w:eastAsia="Times New Roman" w:hAnsiTheme="minorHAnsi" w:cstheme="minorHAnsi"/>
                <w:b/>
                <w:bCs/>
                <w:sz w:val="20"/>
                <w:szCs w:val="20"/>
              </w:rPr>
              <w:t>Q3</w:t>
            </w:r>
            <w:r w:rsidR="00807949">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present in Tab</w:t>
            </w:r>
            <w:r w:rsidR="00807949">
              <w:rPr>
                <w:rFonts w:asciiTheme="minorHAnsi" w:eastAsia="Times New Roman" w:hAnsiTheme="minorHAnsi" w:cstheme="minorHAnsi"/>
                <w:sz w:val="20"/>
                <w:szCs w:val="20"/>
              </w:rPr>
              <w:t>1</w:t>
            </w:r>
            <w:r>
              <w:rPr>
                <w:rFonts w:asciiTheme="minorHAnsi" w:eastAsia="Times New Roman" w:hAnsiTheme="minorHAnsi" w:cstheme="minorHAnsi"/>
                <w:sz w:val="20"/>
                <w:szCs w:val="20"/>
              </w:rPr>
              <w:t xml:space="preserve"> of the </w:t>
            </w:r>
            <w:r w:rsidRPr="00807949">
              <w:rPr>
                <w:rFonts w:asciiTheme="minorHAnsi" w:eastAsia="Times New Roman" w:hAnsiTheme="minorHAnsi" w:cstheme="minorHAnsi"/>
                <w:b/>
                <w:bCs/>
                <w:sz w:val="20"/>
                <w:szCs w:val="20"/>
              </w:rPr>
              <w:t>[TDS_1]</w:t>
            </w:r>
            <w:r>
              <w:rPr>
                <w:rFonts w:asciiTheme="minorHAnsi" w:eastAsia="Times New Roman" w:hAnsiTheme="minorHAnsi" w:cstheme="minorHAnsi"/>
                <w:sz w:val="20"/>
                <w:szCs w:val="20"/>
              </w:rPr>
              <w:t xml:space="preserve"> to execute the procedure </w:t>
            </w:r>
            <w:r w:rsidRPr="00FE1090">
              <w:rPr>
                <w:rFonts w:asciiTheme="minorHAnsi" w:eastAsia="Times New Roman" w:hAnsiTheme="minorHAnsi" w:cstheme="minorHAnsi"/>
                <w:b/>
                <w:bCs/>
                <w:sz w:val="20"/>
                <w:szCs w:val="20"/>
              </w:rPr>
              <w:t>P_CREATE_PROC_TBL_VERIFICATION</w:t>
            </w:r>
            <w:r>
              <w:rPr>
                <w:rFonts w:asciiTheme="minorHAnsi" w:eastAsia="Times New Roman" w:hAnsiTheme="minorHAnsi" w:cstheme="minorHAnsi"/>
                <w:sz w:val="20"/>
                <w:szCs w:val="20"/>
              </w:rPr>
              <w:t>.</w:t>
            </w:r>
          </w:p>
          <w:p w14:paraId="6A9A033C" w14:textId="77777777" w:rsidR="00F442A2" w:rsidRDefault="00F442A2" w:rsidP="00F442A2">
            <w:pPr>
              <w:keepNext/>
              <w:widowControl/>
              <w:spacing w:before="0" w:after="0"/>
              <w:rPr>
                <w:rFonts w:asciiTheme="minorHAnsi" w:eastAsia="Times New Roman" w:hAnsiTheme="minorHAnsi" w:cstheme="minorHAnsi"/>
                <w:sz w:val="20"/>
                <w:szCs w:val="20"/>
              </w:rPr>
            </w:pPr>
          </w:p>
          <w:p w14:paraId="41BBE1F7" w14:textId="317AFB73" w:rsidR="006C50AD" w:rsidRPr="00AD7687" w:rsidRDefault="00F442A2" w:rsidP="00F442A2">
            <w:pPr>
              <w:keepNext/>
              <w:widowControl/>
              <w:spacing w:before="0" w:after="0"/>
              <w:rPr>
                <w:rFonts w:asciiTheme="minorHAnsi" w:eastAsia="Times New Roman" w:hAnsiTheme="minorHAnsi" w:cstheme="minorHAnsi"/>
                <w:sz w:val="20"/>
                <w:szCs w:val="20"/>
                <w:u w:val="single"/>
              </w:rPr>
            </w:pPr>
            <w:r>
              <w:rPr>
                <w:rFonts w:asciiTheme="minorHAnsi" w:eastAsia="Times New Roman" w:hAnsiTheme="minorHAnsi" w:cstheme="minorHAnsi"/>
                <w:b/>
                <w:bCs/>
                <w:sz w:val="20"/>
                <w:szCs w:val="20"/>
              </w:rPr>
              <w:t>Attach the screenshot.</w:t>
            </w:r>
          </w:p>
        </w:tc>
        <w:tc>
          <w:tcPr>
            <w:tcW w:w="1036" w:type="pct"/>
            <w:tcBorders>
              <w:top w:val="single" w:sz="12" w:space="0" w:color="auto"/>
              <w:left w:val="single" w:sz="6" w:space="0" w:color="auto"/>
              <w:bottom w:val="single" w:sz="4" w:space="0" w:color="auto"/>
              <w:right w:val="single" w:sz="6" w:space="0" w:color="auto"/>
            </w:tcBorders>
          </w:tcPr>
          <w:p w14:paraId="5FD8940D" w14:textId="4F81C177" w:rsidR="006C50AD" w:rsidRPr="00FD67B7" w:rsidRDefault="00D165A5">
            <w:pPr>
              <w:keepNext/>
              <w:widowControl/>
              <w:spacing w:before="0" w:after="0"/>
              <w:rPr>
                <w:rFonts w:asciiTheme="minorHAnsi" w:eastAsia="Times New Roman" w:hAnsiTheme="minorHAnsi" w:cstheme="minorHAnsi"/>
                <w:b/>
                <w:bCs/>
                <w:sz w:val="20"/>
                <w:szCs w:val="20"/>
              </w:rPr>
            </w:pPr>
            <w:r w:rsidRPr="00FE1090">
              <w:rPr>
                <w:rFonts w:asciiTheme="minorHAnsi" w:eastAsia="Times New Roman" w:hAnsiTheme="minorHAnsi" w:cstheme="minorHAnsi"/>
                <w:b/>
                <w:bCs/>
                <w:sz w:val="20"/>
                <w:szCs w:val="20"/>
              </w:rPr>
              <w:t>P_CREATE_PROC_TBL_VERIFICATION</w:t>
            </w:r>
            <w:r>
              <w:rPr>
                <w:rFonts w:asciiTheme="minorHAnsi" w:eastAsia="Times New Roman" w:hAnsiTheme="minorHAnsi" w:cstheme="minorHAnsi"/>
                <w:b/>
                <w:bCs/>
                <w:sz w:val="20"/>
                <w:szCs w:val="20"/>
              </w:rPr>
              <w:t xml:space="preserve"> </w:t>
            </w:r>
            <w:r w:rsidRPr="00D165A5">
              <w:rPr>
                <w:rFonts w:asciiTheme="minorHAnsi" w:eastAsia="Times New Roman" w:hAnsiTheme="minorHAnsi" w:cstheme="minorHAnsi"/>
                <w:sz w:val="20"/>
                <w:szCs w:val="20"/>
              </w:rPr>
              <w:t>procedure is executed successfully.</w:t>
            </w:r>
          </w:p>
        </w:tc>
        <w:tc>
          <w:tcPr>
            <w:tcW w:w="1237" w:type="pct"/>
            <w:tcBorders>
              <w:top w:val="single" w:sz="12" w:space="0" w:color="auto"/>
              <w:bottom w:val="single" w:sz="4" w:space="0" w:color="auto"/>
              <w:right w:val="single" w:sz="6" w:space="0" w:color="auto"/>
            </w:tcBorders>
            <w:shd w:val="clear" w:color="auto" w:fill="auto"/>
          </w:tcPr>
          <w:p w14:paraId="49E18172" w14:textId="77777777" w:rsidR="00D165A5" w:rsidRPr="00737AB9" w:rsidRDefault="00D165A5" w:rsidP="00D165A5">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6B2FC582" w14:textId="77777777" w:rsidR="00D165A5" w:rsidRPr="00737AB9" w:rsidRDefault="00D165A5" w:rsidP="00D165A5">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12B48FF7" w14:textId="77777777" w:rsidR="006C50AD" w:rsidRPr="00737AB9" w:rsidRDefault="006C50AD" w:rsidP="00737AB9">
            <w:pPr>
              <w:pStyle w:val="paragraph"/>
              <w:spacing w:before="0" w:beforeAutospacing="0" w:after="0" w:afterAutospacing="0"/>
              <w:ind w:right="-90"/>
              <w:textAlignment w:val="baseline"/>
              <w:rPr>
                <w:rStyle w:val="normaltextrun"/>
                <w:rFonts w:ascii="Calibri" w:hAnsi="Calibri" w:cs="Calibri"/>
                <w:b/>
                <w:bCs/>
                <w:color w:val="000000" w:themeColor="text1"/>
                <w:sz w:val="20"/>
                <w:szCs w:val="20"/>
                <w:u w:val="single"/>
              </w:rPr>
            </w:pPr>
          </w:p>
        </w:tc>
        <w:tc>
          <w:tcPr>
            <w:tcW w:w="398" w:type="pct"/>
            <w:tcBorders>
              <w:top w:val="single" w:sz="12" w:space="0" w:color="auto"/>
              <w:bottom w:val="single" w:sz="4" w:space="0" w:color="auto"/>
              <w:right w:val="single" w:sz="4" w:space="0" w:color="auto"/>
            </w:tcBorders>
            <w:shd w:val="clear" w:color="auto" w:fill="auto"/>
          </w:tcPr>
          <w:p w14:paraId="3403B705" w14:textId="77777777" w:rsidR="006C50AD" w:rsidRPr="005730E1" w:rsidRDefault="006C50AD">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0D910ED0" w14:textId="77777777" w:rsidR="006C50AD" w:rsidRPr="005730E1" w:rsidRDefault="006C50AD">
            <w:pPr>
              <w:keepNext/>
              <w:widowControl/>
              <w:spacing w:before="0" w:after="0"/>
              <w:rPr>
                <w:rFonts w:asciiTheme="minorHAnsi" w:eastAsia="Times New Roman" w:hAnsiTheme="minorHAnsi" w:cstheme="minorHAnsi"/>
                <w:sz w:val="20"/>
                <w:szCs w:val="20"/>
              </w:rPr>
            </w:pPr>
          </w:p>
        </w:tc>
      </w:tr>
      <w:tr w:rsidR="001265DD" w:rsidRPr="005730E1" w14:paraId="21048652"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30F80091" w14:textId="77777777" w:rsidR="001265DD" w:rsidRPr="005730E1" w:rsidRDefault="001265DD"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353A8ED2" w14:textId="5AA810CC" w:rsidR="00275916" w:rsidRPr="00AF24C6" w:rsidRDefault="00275916">
            <w:pPr>
              <w:keepNext/>
              <w:widowControl/>
              <w:spacing w:before="0" w:after="0"/>
              <w:rPr>
                <w:rFonts w:asciiTheme="minorHAnsi" w:eastAsia="Times New Roman" w:hAnsiTheme="minorHAnsi" w:cstheme="minorHAnsi"/>
                <w:sz w:val="20"/>
                <w:szCs w:val="20"/>
              </w:rPr>
            </w:pPr>
            <w:r w:rsidRPr="009E1DBA">
              <w:rPr>
                <w:rFonts w:asciiTheme="minorHAnsi" w:eastAsia="Times New Roman" w:hAnsiTheme="minorHAnsi" w:cstheme="minorHAnsi"/>
                <w:sz w:val="20"/>
                <w:szCs w:val="20"/>
              </w:rPr>
              <w:t xml:space="preserve">Execute the query </w:t>
            </w:r>
            <w:r w:rsidRPr="002A206D">
              <w:rPr>
                <w:rFonts w:asciiTheme="minorHAnsi" w:eastAsia="Times New Roman" w:hAnsiTheme="minorHAnsi" w:cstheme="minorHAnsi"/>
                <w:b/>
                <w:bCs/>
                <w:sz w:val="20"/>
                <w:szCs w:val="20"/>
              </w:rPr>
              <w:t>Q</w:t>
            </w:r>
            <w:r>
              <w:rPr>
                <w:rFonts w:asciiTheme="minorHAnsi" w:eastAsia="Times New Roman" w:hAnsiTheme="minorHAnsi" w:cstheme="minorHAnsi"/>
                <w:b/>
                <w:bCs/>
                <w:sz w:val="20"/>
                <w:szCs w:val="20"/>
              </w:rPr>
              <w:t>4</w:t>
            </w:r>
            <w:r>
              <w:rPr>
                <w:rFonts w:asciiTheme="minorHAnsi" w:eastAsia="Times New Roman" w:hAnsiTheme="minorHAnsi" w:cstheme="minorHAnsi"/>
                <w:sz w:val="20"/>
                <w:szCs w:val="20"/>
              </w:rPr>
              <w:t xml:space="preserve"> </w:t>
            </w:r>
            <w:r w:rsidRPr="009E1DBA">
              <w:rPr>
                <w:rFonts w:asciiTheme="minorHAnsi" w:eastAsia="Times New Roman" w:hAnsiTheme="minorHAnsi" w:cstheme="minorHAnsi"/>
                <w:sz w:val="20"/>
                <w:szCs w:val="20"/>
              </w:rPr>
              <w:t xml:space="preserve">present in Tab1 of the </w:t>
            </w:r>
            <w:r w:rsidRPr="00B5212F">
              <w:rPr>
                <w:rFonts w:asciiTheme="minorHAnsi" w:eastAsia="Times New Roman" w:hAnsiTheme="minorHAnsi" w:cstheme="minorHAnsi"/>
                <w:b/>
                <w:bCs/>
                <w:sz w:val="20"/>
                <w:szCs w:val="20"/>
              </w:rPr>
              <w:t>[TDS_1]</w:t>
            </w:r>
            <w:r w:rsidR="00FD0DD9">
              <w:rPr>
                <w:rFonts w:asciiTheme="minorHAnsi" w:eastAsia="Times New Roman" w:hAnsiTheme="minorHAnsi" w:cstheme="minorHAnsi"/>
                <w:b/>
                <w:bCs/>
                <w:sz w:val="20"/>
                <w:szCs w:val="20"/>
              </w:rPr>
              <w:t>.</w:t>
            </w:r>
          </w:p>
        </w:tc>
        <w:tc>
          <w:tcPr>
            <w:tcW w:w="1036" w:type="pct"/>
            <w:tcBorders>
              <w:top w:val="single" w:sz="12" w:space="0" w:color="auto"/>
              <w:left w:val="single" w:sz="6" w:space="0" w:color="auto"/>
              <w:bottom w:val="single" w:sz="4" w:space="0" w:color="auto"/>
              <w:right w:val="single" w:sz="6" w:space="0" w:color="auto"/>
            </w:tcBorders>
          </w:tcPr>
          <w:p w14:paraId="2285E775" w14:textId="2353C5D9" w:rsidR="00AC2CE2" w:rsidRPr="00355C28" w:rsidRDefault="00242960">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sz w:val="20"/>
                <w:szCs w:val="20"/>
              </w:rPr>
              <w:t>The quer</w:t>
            </w:r>
            <w:r w:rsidR="00CC6B77">
              <w:rPr>
                <w:rFonts w:asciiTheme="minorHAnsi" w:eastAsia="Times New Roman" w:hAnsiTheme="minorHAnsi" w:cstheme="minorHAnsi"/>
                <w:sz w:val="20"/>
                <w:szCs w:val="20"/>
              </w:rPr>
              <w:t>y is</w:t>
            </w:r>
            <w:r>
              <w:rPr>
                <w:rFonts w:asciiTheme="minorHAnsi" w:eastAsia="Times New Roman" w:hAnsiTheme="minorHAnsi" w:cstheme="minorHAnsi"/>
                <w:sz w:val="20"/>
                <w:szCs w:val="20"/>
              </w:rPr>
              <w:t xml:space="preserve"> executed </w:t>
            </w:r>
            <w:r w:rsidR="00AA5159">
              <w:rPr>
                <w:rFonts w:asciiTheme="minorHAnsi" w:eastAsia="Times New Roman" w:hAnsiTheme="minorHAnsi" w:cstheme="minorHAnsi"/>
                <w:sz w:val="20"/>
                <w:szCs w:val="20"/>
              </w:rPr>
              <w:t xml:space="preserve">successfully, </w:t>
            </w:r>
            <w:r w:rsidR="00D91667">
              <w:rPr>
                <w:rFonts w:asciiTheme="minorHAnsi" w:eastAsia="Times New Roman" w:hAnsiTheme="minorHAnsi" w:cstheme="minorHAnsi"/>
                <w:sz w:val="20"/>
                <w:szCs w:val="20"/>
              </w:rPr>
              <w:t>and all the records are displayed.</w:t>
            </w:r>
          </w:p>
        </w:tc>
        <w:tc>
          <w:tcPr>
            <w:tcW w:w="1237" w:type="pct"/>
            <w:tcBorders>
              <w:top w:val="single" w:sz="12" w:space="0" w:color="auto"/>
              <w:bottom w:val="single" w:sz="4" w:space="0" w:color="auto"/>
              <w:right w:val="single" w:sz="6" w:space="0" w:color="auto"/>
            </w:tcBorders>
            <w:shd w:val="clear" w:color="auto" w:fill="auto"/>
          </w:tcPr>
          <w:p w14:paraId="379F0D4F"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6BCE6318"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060D2CD4" w14:textId="77777777" w:rsidR="001265DD" w:rsidRPr="005730E1" w:rsidRDefault="001265DD">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427D72C5" w14:textId="77777777" w:rsidR="001265DD" w:rsidRPr="005730E1" w:rsidRDefault="001265DD">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61A8BA6B" w14:textId="77777777" w:rsidR="001265DD" w:rsidRPr="005730E1" w:rsidRDefault="001265DD">
            <w:pPr>
              <w:keepNext/>
              <w:widowControl/>
              <w:spacing w:before="0" w:after="0"/>
              <w:rPr>
                <w:rFonts w:asciiTheme="minorHAnsi" w:eastAsia="Times New Roman" w:hAnsiTheme="minorHAnsi" w:cstheme="minorHAnsi"/>
                <w:sz w:val="20"/>
                <w:szCs w:val="20"/>
              </w:rPr>
            </w:pPr>
          </w:p>
        </w:tc>
      </w:tr>
      <w:tr w:rsidR="00392D4B" w:rsidRPr="005730E1" w14:paraId="0E565753"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vAlign w:val="center"/>
          </w:tcPr>
          <w:p w14:paraId="7719C7BC" w14:textId="77777777" w:rsidR="00D91667" w:rsidRPr="005730E1" w:rsidRDefault="00D91667" w:rsidP="00392D4B">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3A5AB635" w14:textId="7CFF5302" w:rsidR="00041517" w:rsidRDefault="00041517">
            <w:pPr>
              <w:keepNext/>
              <w:widowControl/>
              <w:spacing w:before="0" w:after="0"/>
              <w:rPr>
                <w:rFonts w:asciiTheme="minorHAnsi" w:eastAsia="Times New Roman" w:hAnsiTheme="minorHAnsi" w:cstheme="minorHAnsi"/>
                <w:sz w:val="20"/>
                <w:szCs w:val="20"/>
              </w:rPr>
            </w:pPr>
            <w:r w:rsidRPr="00041517">
              <w:rPr>
                <w:rFonts w:asciiTheme="minorHAnsi" w:eastAsia="Times New Roman" w:hAnsiTheme="minorHAnsi" w:cstheme="minorHAnsi"/>
                <w:sz w:val="20"/>
                <w:szCs w:val="20"/>
                <w:u w:val="single"/>
              </w:rPr>
              <w:t>Match the query result</w:t>
            </w:r>
            <w:r>
              <w:rPr>
                <w:rFonts w:asciiTheme="minorHAnsi" w:eastAsia="Times New Roman" w:hAnsiTheme="minorHAnsi" w:cstheme="minorHAnsi"/>
                <w:sz w:val="20"/>
                <w:szCs w:val="20"/>
              </w:rPr>
              <w:t>.</w:t>
            </w:r>
          </w:p>
          <w:p w14:paraId="79F5443D" w14:textId="77777777" w:rsidR="00041517" w:rsidRDefault="00041517">
            <w:pPr>
              <w:keepNext/>
              <w:widowControl/>
              <w:spacing w:before="0" w:after="0"/>
              <w:rPr>
                <w:rFonts w:asciiTheme="minorHAnsi" w:eastAsia="Times New Roman" w:hAnsiTheme="minorHAnsi" w:cstheme="minorHAnsi"/>
                <w:sz w:val="20"/>
                <w:szCs w:val="20"/>
              </w:rPr>
            </w:pPr>
          </w:p>
          <w:p w14:paraId="47724D1F" w14:textId="41FA01C1" w:rsidR="00D91667" w:rsidRDefault="00A30615">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Match </w:t>
            </w:r>
            <w:r w:rsidR="007505A5">
              <w:rPr>
                <w:rFonts w:asciiTheme="minorHAnsi" w:eastAsia="Times New Roman" w:hAnsiTheme="minorHAnsi" w:cstheme="minorHAnsi"/>
                <w:sz w:val="20"/>
                <w:szCs w:val="20"/>
              </w:rPr>
              <w:t xml:space="preserve">all </w:t>
            </w:r>
            <w:r>
              <w:rPr>
                <w:rFonts w:asciiTheme="minorHAnsi" w:eastAsia="Times New Roman" w:hAnsiTheme="minorHAnsi" w:cstheme="minorHAnsi"/>
                <w:sz w:val="20"/>
                <w:szCs w:val="20"/>
              </w:rPr>
              <w:t xml:space="preserve">the </w:t>
            </w:r>
            <w:r w:rsidR="008A4C88">
              <w:rPr>
                <w:rFonts w:asciiTheme="minorHAnsi" w:eastAsia="Times New Roman" w:hAnsiTheme="minorHAnsi" w:cstheme="minorHAnsi"/>
                <w:sz w:val="20"/>
                <w:szCs w:val="20"/>
              </w:rPr>
              <w:t>table name</w:t>
            </w:r>
            <w:r w:rsidR="007505A5">
              <w:rPr>
                <w:rFonts w:asciiTheme="minorHAnsi" w:eastAsia="Times New Roman" w:hAnsiTheme="minorHAnsi" w:cstheme="minorHAnsi"/>
                <w:sz w:val="20"/>
                <w:szCs w:val="20"/>
              </w:rPr>
              <w:t>s</w:t>
            </w:r>
            <w:r w:rsidR="008A4C88">
              <w:rPr>
                <w:rFonts w:asciiTheme="minorHAnsi" w:eastAsia="Times New Roman" w:hAnsiTheme="minorHAnsi" w:cstheme="minorHAnsi"/>
                <w:sz w:val="20"/>
                <w:szCs w:val="20"/>
              </w:rPr>
              <w:t xml:space="preserve"> displayed in</w:t>
            </w:r>
            <w:r w:rsidR="00B06F18">
              <w:rPr>
                <w:rFonts w:asciiTheme="minorHAnsi" w:eastAsia="Times New Roman" w:hAnsiTheme="minorHAnsi" w:cstheme="minorHAnsi"/>
                <w:sz w:val="20"/>
                <w:szCs w:val="20"/>
              </w:rPr>
              <w:t xml:space="preserve"> </w:t>
            </w:r>
            <w:r w:rsidR="00C115B1" w:rsidRPr="00293A5A">
              <w:rPr>
                <w:rFonts w:asciiTheme="minorHAnsi" w:eastAsia="Times New Roman" w:hAnsiTheme="minorHAnsi" w:cstheme="minorHAnsi"/>
                <w:b/>
                <w:bCs/>
                <w:sz w:val="20"/>
                <w:szCs w:val="20"/>
              </w:rPr>
              <w:t>SRC_TABLE_NAME</w:t>
            </w:r>
            <w:r w:rsidR="00C115B1">
              <w:rPr>
                <w:rFonts w:asciiTheme="minorHAnsi" w:eastAsia="Times New Roman" w:hAnsiTheme="minorHAnsi" w:cstheme="minorHAnsi"/>
                <w:sz w:val="20"/>
                <w:szCs w:val="20"/>
              </w:rPr>
              <w:t xml:space="preserve"> </w:t>
            </w:r>
            <w:r w:rsidR="007505A5">
              <w:rPr>
                <w:rFonts w:asciiTheme="minorHAnsi" w:eastAsia="Times New Roman" w:hAnsiTheme="minorHAnsi" w:cstheme="minorHAnsi"/>
                <w:sz w:val="20"/>
                <w:szCs w:val="20"/>
              </w:rPr>
              <w:t xml:space="preserve">and </w:t>
            </w:r>
            <w:r w:rsidR="00C115B1" w:rsidRPr="00293A5A">
              <w:rPr>
                <w:rFonts w:asciiTheme="minorHAnsi" w:eastAsia="Times New Roman" w:hAnsiTheme="minorHAnsi" w:cstheme="minorHAnsi"/>
                <w:b/>
                <w:bCs/>
                <w:sz w:val="20"/>
                <w:szCs w:val="20"/>
              </w:rPr>
              <w:t>TGT_TABLE_NAME</w:t>
            </w:r>
            <w:r w:rsidR="00C115B1">
              <w:rPr>
                <w:rFonts w:asciiTheme="minorHAnsi" w:eastAsia="Times New Roman" w:hAnsiTheme="minorHAnsi" w:cstheme="minorHAnsi"/>
                <w:sz w:val="20"/>
                <w:szCs w:val="20"/>
              </w:rPr>
              <w:t xml:space="preserve"> </w:t>
            </w:r>
            <w:r w:rsidR="00C42BFC">
              <w:rPr>
                <w:rFonts w:asciiTheme="minorHAnsi" w:eastAsia="Times New Roman" w:hAnsiTheme="minorHAnsi" w:cstheme="minorHAnsi"/>
                <w:sz w:val="20"/>
                <w:szCs w:val="20"/>
              </w:rPr>
              <w:t>column</w:t>
            </w:r>
            <w:r w:rsidR="00056C47">
              <w:rPr>
                <w:rFonts w:asciiTheme="minorHAnsi" w:eastAsia="Times New Roman" w:hAnsiTheme="minorHAnsi" w:cstheme="minorHAnsi"/>
                <w:sz w:val="20"/>
                <w:szCs w:val="20"/>
              </w:rPr>
              <w:t>s</w:t>
            </w:r>
            <w:r w:rsidR="002817E6">
              <w:rPr>
                <w:rFonts w:asciiTheme="minorHAnsi" w:eastAsia="Times New Roman" w:hAnsiTheme="minorHAnsi" w:cstheme="minorHAnsi"/>
                <w:sz w:val="20"/>
                <w:szCs w:val="20"/>
              </w:rPr>
              <w:t xml:space="preserve"> </w:t>
            </w:r>
            <w:r w:rsidR="00C115B1">
              <w:rPr>
                <w:rFonts w:asciiTheme="minorHAnsi" w:eastAsia="Times New Roman" w:hAnsiTheme="minorHAnsi" w:cstheme="minorHAnsi"/>
                <w:sz w:val="20"/>
                <w:szCs w:val="20"/>
              </w:rPr>
              <w:t xml:space="preserve">with the </w:t>
            </w:r>
            <w:proofErr w:type="spellStart"/>
            <w:r w:rsidR="00C115B1">
              <w:rPr>
                <w:rFonts w:asciiTheme="minorHAnsi" w:eastAsia="Times New Roman" w:hAnsiTheme="minorHAnsi" w:cstheme="minorHAnsi"/>
                <w:sz w:val="20"/>
                <w:szCs w:val="20"/>
              </w:rPr>
              <w:t>BeiGene</w:t>
            </w:r>
            <w:proofErr w:type="spellEnd"/>
            <w:r w:rsidR="00C115B1">
              <w:rPr>
                <w:rFonts w:asciiTheme="minorHAnsi" w:eastAsia="Times New Roman" w:hAnsiTheme="minorHAnsi" w:cstheme="minorHAnsi"/>
                <w:sz w:val="20"/>
                <w:szCs w:val="20"/>
              </w:rPr>
              <w:t xml:space="preserve"> Safety Data Mart (</w:t>
            </w:r>
            <w:r w:rsidR="004D5F9E">
              <w:rPr>
                <w:rFonts w:asciiTheme="minorHAnsi" w:eastAsia="Times New Roman" w:hAnsiTheme="minorHAnsi" w:cstheme="minorHAnsi"/>
                <w:sz w:val="20"/>
                <w:szCs w:val="20"/>
              </w:rPr>
              <w:t>BSDM) Design Specification</w:t>
            </w:r>
            <w:r w:rsidR="000D2CA9">
              <w:rPr>
                <w:rFonts w:asciiTheme="minorHAnsi" w:eastAsia="Times New Roman" w:hAnsiTheme="minorHAnsi" w:cstheme="minorHAnsi"/>
                <w:sz w:val="20"/>
                <w:szCs w:val="20"/>
              </w:rPr>
              <w:t>.</w:t>
            </w:r>
          </w:p>
          <w:p w14:paraId="79477ED2" w14:textId="77777777" w:rsidR="00916575" w:rsidRDefault="00916575">
            <w:pPr>
              <w:keepNext/>
              <w:widowControl/>
              <w:spacing w:before="0" w:after="0"/>
              <w:rPr>
                <w:rFonts w:asciiTheme="minorHAnsi" w:eastAsia="Times New Roman" w:hAnsiTheme="minorHAnsi" w:cstheme="minorHAnsi"/>
                <w:sz w:val="20"/>
                <w:szCs w:val="20"/>
              </w:rPr>
            </w:pPr>
          </w:p>
          <w:p w14:paraId="62E69810" w14:textId="14D9B510" w:rsidR="00916575" w:rsidRDefault="00AA5159">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Also, m</w:t>
            </w:r>
            <w:r w:rsidR="00E527BD">
              <w:rPr>
                <w:rFonts w:asciiTheme="minorHAnsi" w:eastAsia="Times New Roman" w:hAnsiTheme="minorHAnsi"/>
                <w:sz w:val="20"/>
                <w:szCs w:val="20"/>
              </w:rPr>
              <w:t>atch the records count displayed</w:t>
            </w:r>
            <w:r w:rsidR="00BC52FA">
              <w:rPr>
                <w:rFonts w:asciiTheme="minorHAnsi" w:eastAsia="Times New Roman" w:hAnsiTheme="minorHAnsi"/>
                <w:sz w:val="20"/>
                <w:szCs w:val="20"/>
              </w:rPr>
              <w:t xml:space="preserve"> for each table</w:t>
            </w:r>
            <w:r w:rsidR="00E527BD">
              <w:rPr>
                <w:rFonts w:asciiTheme="minorHAnsi" w:eastAsia="Times New Roman" w:hAnsiTheme="minorHAnsi"/>
                <w:sz w:val="20"/>
                <w:szCs w:val="20"/>
              </w:rPr>
              <w:t xml:space="preserve"> in </w:t>
            </w:r>
            <w:r w:rsidR="00E527BD" w:rsidRPr="00ED06F7">
              <w:rPr>
                <w:rFonts w:asciiTheme="minorHAnsi" w:eastAsia="Times New Roman" w:hAnsiTheme="minorHAnsi"/>
                <w:b/>
                <w:bCs/>
                <w:sz w:val="20"/>
                <w:szCs w:val="20"/>
              </w:rPr>
              <w:t>SRC_COUNT</w:t>
            </w:r>
            <w:r w:rsidR="00E527BD">
              <w:rPr>
                <w:rFonts w:asciiTheme="minorHAnsi" w:eastAsia="Times New Roman" w:hAnsiTheme="minorHAnsi"/>
                <w:sz w:val="20"/>
                <w:szCs w:val="20"/>
              </w:rPr>
              <w:t xml:space="preserve"> and </w:t>
            </w:r>
            <w:r w:rsidR="00E527BD" w:rsidRPr="00ED06F7">
              <w:rPr>
                <w:rFonts w:asciiTheme="minorHAnsi" w:eastAsia="Times New Roman" w:hAnsiTheme="minorHAnsi"/>
                <w:b/>
                <w:bCs/>
                <w:sz w:val="20"/>
                <w:szCs w:val="20"/>
              </w:rPr>
              <w:t xml:space="preserve">TGT_COUNT </w:t>
            </w:r>
            <w:r w:rsidR="00E527BD">
              <w:rPr>
                <w:rFonts w:asciiTheme="minorHAnsi" w:eastAsia="Times New Roman" w:hAnsiTheme="minorHAnsi"/>
                <w:sz w:val="20"/>
                <w:szCs w:val="20"/>
              </w:rPr>
              <w:t>column</w:t>
            </w:r>
            <w:r w:rsidR="00BC52FA">
              <w:rPr>
                <w:rFonts w:asciiTheme="minorHAnsi" w:eastAsia="Times New Roman" w:hAnsiTheme="minorHAnsi"/>
                <w:sz w:val="20"/>
                <w:szCs w:val="20"/>
              </w:rPr>
              <w:t>s</w:t>
            </w:r>
            <w:r w:rsidR="001217DF">
              <w:rPr>
                <w:rFonts w:asciiTheme="minorHAnsi" w:eastAsia="Times New Roman" w:hAnsiTheme="minorHAnsi"/>
                <w:sz w:val="20"/>
                <w:szCs w:val="20"/>
              </w:rPr>
              <w:t>.</w:t>
            </w:r>
          </w:p>
          <w:p w14:paraId="01935ACA" w14:textId="77777777" w:rsidR="00AA5159" w:rsidRDefault="00AA5159">
            <w:pPr>
              <w:keepNext/>
              <w:widowControl/>
              <w:spacing w:before="0" w:after="0"/>
              <w:rPr>
                <w:rFonts w:asciiTheme="minorHAnsi" w:eastAsia="Times New Roman" w:hAnsiTheme="minorHAnsi"/>
                <w:sz w:val="20"/>
                <w:szCs w:val="20"/>
              </w:rPr>
            </w:pPr>
          </w:p>
          <w:p w14:paraId="68D8A3AE" w14:textId="7ED407BC" w:rsidR="00AA5159" w:rsidRDefault="00AA5159" w:rsidP="76E6ACC6">
            <w:pPr>
              <w:keepNext/>
              <w:widowControl/>
              <w:spacing w:before="0" w:after="0"/>
              <w:rPr>
                <w:rFonts w:asciiTheme="minorHAnsi" w:eastAsia="Times New Roman" w:hAnsiTheme="minorHAnsi"/>
                <w:sz w:val="20"/>
                <w:szCs w:val="20"/>
              </w:rPr>
            </w:pPr>
            <w:commentRangeStart w:id="2"/>
            <w:r w:rsidRPr="76E6ACC6">
              <w:rPr>
                <w:rFonts w:asciiTheme="minorHAnsi" w:eastAsia="Times New Roman" w:hAnsiTheme="minorHAnsi"/>
                <w:sz w:val="20"/>
                <w:szCs w:val="20"/>
              </w:rPr>
              <w:t xml:space="preserve">Verify that all the </w:t>
            </w:r>
            <w:r w:rsidR="001A5EE9" w:rsidRPr="76E6ACC6">
              <w:rPr>
                <w:rFonts w:asciiTheme="minorHAnsi" w:eastAsia="Times New Roman" w:hAnsiTheme="minorHAnsi"/>
                <w:sz w:val="20"/>
                <w:szCs w:val="20"/>
              </w:rPr>
              <w:t>tables</w:t>
            </w:r>
            <w:r w:rsidRPr="76E6ACC6">
              <w:rPr>
                <w:rFonts w:asciiTheme="minorHAnsi" w:eastAsia="Times New Roman" w:hAnsiTheme="minorHAnsi"/>
                <w:sz w:val="20"/>
                <w:szCs w:val="20"/>
              </w:rPr>
              <w:t xml:space="preserve"> </w:t>
            </w:r>
            <w:r w:rsidR="00056C47" w:rsidRPr="76E6ACC6">
              <w:rPr>
                <w:rFonts w:asciiTheme="minorHAnsi" w:eastAsia="Times New Roman" w:hAnsiTheme="minorHAnsi"/>
                <w:sz w:val="20"/>
                <w:szCs w:val="20"/>
              </w:rPr>
              <w:t>mentioned</w:t>
            </w:r>
            <w:r w:rsidRPr="76E6ACC6">
              <w:rPr>
                <w:rFonts w:asciiTheme="minorHAnsi" w:eastAsia="Times New Roman" w:hAnsiTheme="minorHAnsi"/>
                <w:sz w:val="20"/>
                <w:szCs w:val="20"/>
              </w:rPr>
              <w:t xml:space="preserve"> in </w:t>
            </w:r>
            <w:r w:rsidR="7EC2E080" w:rsidRPr="76E6ACC6">
              <w:rPr>
                <w:rFonts w:asciiTheme="minorHAnsi" w:eastAsia="Times New Roman" w:hAnsiTheme="minorHAnsi"/>
                <w:sz w:val="20"/>
                <w:szCs w:val="20"/>
              </w:rPr>
              <w:t>DS</w:t>
            </w:r>
            <w:r w:rsidRPr="76E6ACC6">
              <w:rPr>
                <w:rFonts w:eastAsia="Times New Roman"/>
                <w:snapToGrid w:val="0"/>
                <w:sz w:val="20"/>
                <w:szCs w:val="20"/>
              </w:rPr>
              <w:t xml:space="preserve"> </w:t>
            </w:r>
            <w:proofErr w:type="gramStart"/>
            <w:r w:rsidRPr="76E6ACC6">
              <w:rPr>
                <w:rFonts w:asciiTheme="minorHAnsi" w:eastAsia="Times New Roman" w:hAnsiTheme="minorHAnsi"/>
                <w:sz w:val="20"/>
                <w:szCs w:val="20"/>
              </w:rPr>
              <w:t>document</w:t>
            </w:r>
            <w:proofErr w:type="gramEnd"/>
            <w:r w:rsidRPr="76E6ACC6">
              <w:rPr>
                <w:rFonts w:asciiTheme="minorHAnsi" w:eastAsia="Times New Roman" w:hAnsiTheme="minorHAnsi"/>
                <w:sz w:val="20"/>
                <w:szCs w:val="20"/>
              </w:rPr>
              <w:t xml:space="preserve"> are available in Datamart</w:t>
            </w:r>
            <w:r w:rsidR="00802C3E" w:rsidRPr="76E6ACC6">
              <w:rPr>
                <w:rFonts w:asciiTheme="minorHAnsi" w:eastAsia="Times New Roman" w:hAnsiTheme="minorHAnsi"/>
                <w:sz w:val="20"/>
                <w:szCs w:val="20"/>
              </w:rPr>
              <w:t xml:space="preserve"> and </w:t>
            </w:r>
            <w:r w:rsidR="00A81CFE" w:rsidRPr="76E6ACC6">
              <w:rPr>
                <w:rFonts w:asciiTheme="minorHAnsi" w:eastAsia="Times New Roman" w:hAnsiTheme="minorHAnsi"/>
                <w:sz w:val="20"/>
                <w:szCs w:val="20"/>
              </w:rPr>
              <w:t xml:space="preserve">the </w:t>
            </w:r>
            <w:r w:rsidRPr="76E6ACC6">
              <w:rPr>
                <w:rFonts w:asciiTheme="minorHAnsi" w:eastAsia="Times New Roman" w:hAnsiTheme="minorHAnsi"/>
                <w:sz w:val="20"/>
                <w:szCs w:val="20"/>
              </w:rPr>
              <w:t xml:space="preserve">table level records </w:t>
            </w:r>
            <w:r w:rsidR="002B7818" w:rsidRPr="76E6ACC6">
              <w:rPr>
                <w:rFonts w:asciiTheme="minorHAnsi" w:eastAsia="Times New Roman" w:hAnsiTheme="minorHAnsi"/>
                <w:sz w:val="20"/>
                <w:szCs w:val="20"/>
              </w:rPr>
              <w:t>for</w:t>
            </w:r>
            <w:r w:rsidRPr="76E6ACC6">
              <w:rPr>
                <w:rFonts w:asciiTheme="minorHAnsi" w:eastAsia="Times New Roman" w:hAnsiTheme="minorHAnsi"/>
                <w:sz w:val="20"/>
                <w:szCs w:val="20"/>
              </w:rPr>
              <w:t xml:space="preserve"> each table are </w:t>
            </w:r>
            <w:r w:rsidR="00E81CB8" w:rsidRPr="76E6ACC6">
              <w:rPr>
                <w:rFonts w:asciiTheme="minorHAnsi" w:eastAsia="Times New Roman" w:hAnsiTheme="minorHAnsi"/>
                <w:sz w:val="20"/>
                <w:szCs w:val="20"/>
              </w:rPr>
              <w:t>matched with source and target table.</w:t>
            </w:r>
            <w:commentRangeEnd w:id="2"/>
            <w:r w:rsidR="00F10213">
              <w:rPr>
                <w:rStyle w:val="CommentReference"/>
              </w:rPr>
              <w:commentReference w:id="2"/>
            </w:r>
          </w:p>
          <w:p w14:paraId="4A5BDFE7" w14:textId="77777777" w:rsidR="002B7818" w:rsidRDefault="002B7818" w:rsidP="00802C3E">
            <w:pPr>
              <w:keepNext/>
              <w:widowControl/>
              <w:spacing w:before="0" w:after="0"/>
              <w:rPr>
                <w:rFonts w:asciiTheme="minorHAnsi" w:eastAsia="Times New Roman" w:hAnsiTheme="minorHAnsi"/>
                <w:sz w:val="20"/>
                <w:szCs w:val="20"/>
              </w:rPr>
            </w:pPr>
          </w:p>
          <w:p w14:paraId="1CCEC20D" w14:textId="44A2B18B" w:rsidR="002B7818" w:rsidRDefault="00F214EB" w:rsidP="00802C3E">
            <w:pPr>
              <w:keepNext/>
              <w:widowControl/>
              <w:spacing w:before="0" w:after="0"/>
              <w:rPr>
                <w:rFonts w:asciiTheme="minorHAnsi" w:eastAsia="Times New Roman" w:hAnsiTheme="minorHAnsi"/>
                <w:b/>
                <w:bCs/>
                <w:sz w:val="20"/>
                <w:szCs w:val="20"/>
              </w:rPr>
            </w:pPr>
            <w:r>
              <w:rPr>
                <w:rFonts w:asciiTheme="minorHAnsi" w:eastAsia="Times New Roman" w:hAnsiTheme="minorHAnsi"/>
                <w:b/>
                <w:bCs/>
                <w:sz w:val="20"/>
                <w:szCs w:val="20"/>
              </w:rPr>
              <w:t>Attach the screenshot.</w:t>
            </w:r>
          </w:p>
          <w:p w14:paraId="6A7C07AD" w14:textId="77777777" w:rsidR="00C504FF" w:rsidRPr="002B7818" w:rsidRDefault="00C504FF" w:rsidP="00802C3E">
            <w:pPr>
              <w:keepNext/>
              <w:widowControl/>
              <w:spacing w:before="0" w:after="0"/>
              <w:rPr>
                <w:rFonts w:asciiTheme="minorHAnsi" w:eastAsia="Times New Roman" w:hAnsiTheme="minorHAnsi" w:cstheme="minorHAnsi"/>
                <w:b/>
                <w:bCs/>
                <w:sz w:val="20"/>
                <w:szCs w:val="20"/>
              </w:rPr>
            </w:pPr>
          </w:p>
          <w:p w14:paraId="3310631F" w14:textId="0D0E95BB" w:rsidR="00AA5159" w:rsidRDefault="00AA5159">
            <w:pPr>
              <w:keepNext/>
              <w:widowControl/>
              <w:spacing w:before="0" w:after="0"/>
              <w:rPr>
                <w:rFonts w:asciiTheme="minorHAnsi" w:eastAsia="Times New Roman" w:hAnsiTheme="minorHAnsi" w:cstheme="minorHAnsi"/>
                <w:sz w:val="20"/>
                <w:szCs w:val="20"/>
              </w:rPr>
            </w:pPr>
          </w:p>
        </w:tc>
        <w:tc>
          <w:tcPr>
            <w:tcW w:w="1036" w:type="pct"/>
            <w:tcBorders>
              <w:top w:val="single" w:sz="12" w:space="0" w:color="auto"/>
              <w:left w:val="single" w:sz="6" w:space="0" w:color="auto"/>
              <w:bottom w:val="single" w:sz="4" w:space="0" w:color="auto"/>
              <w:right w:val="single" w:sz="6" w:space="0" w:color="auto"/>
            </w:tcBorders>
          </w:tcPr>
          <w:p w14:paraId="38534472" w14:textId="02C4DAA3" w:rsidR="00D91667" w:rsidRDefault="00AA5159">
            <w:pPr>
              <w:keepNext/>
              <w:widowControl/>
              <w:spacing w:before="0" w:after="0"/>
              <w:rPr>
                <w:rFonts w:asciiTheme="minorHAnsi" w:eastAsia="Times New Roman" w:hAnsiTheme="minorHAnsi" w:cstheme="minorHAnsi"/>
                <w:sz w:val="20"/>
                <w:szCs w:val="20"/>
              </w:rPr>
            </w:pPr>
            <w:commentRangeStart w:id="3"/>
            <w:r>
              <w:rPr>
                <w:rFonts w:asciiTheme="minorHAnsi" w:eastAsia="Times New Roman" w:hAnsiTheme="minorHAnsi" w:cstheme="minorHAnsi"/>
                <w:sz w:val="20"/>
                <w:szCs w:val="20"/>
              </w:rPr>
              <w:t>All the tables</w:t>
            </w:r>
            <w:commentRangeEnd w:id="3"/>
            <w:r w:rsidR="00F550FA">
              <w:rPr>
                <w:rStyle w:val="CommentReference"/>
              </w:rPr>
              <w:commentReference w:id="3"/>
            </w:r>
            <w:r>
              <w:rPr>
                <w:rFonts w:asciiTheme="minorHAnsi" w:eastAsia="Times New Roman" w:hAnsiTheme="minorHAnsi" w:cstheme="minorHAnsi"/>
                <w:sz w:val="20"/>
                <w:szCs w:val="20"/>
              </w:rPr>
              <w:t xml:space="preserve"> </w:t>
            </w:r>
            <w:r w:rsidR="001F6C64">
              <w:rPr>
                <w:rFonts w:asciiTheme="minorHAnsi" w:eastAsia="Times New Roman" w:hAnsiTheme="minorHAnsi" w:cstheme="minorHAnsi"/>
                <w:sz w:val="20"/>
                <w:szCs w:val="20"/>
              </w:rPr>
              <w:t xml:space="preserve">are correctly mapped </w:t>
            </w:r>
            <w:r>
              <w:rPr>
                <w:rFonts w:asciiTheme="minorHAnsi" w:eastAsia="Times New Roman" w:hAnsiTheme="minorHAnsi" w:cstheme="minorHAnsi"/>
                <w:sz w:val="20"/>
                <w:szCs w:val="20"/>
              </w:rPr>
              <w:t xml:space="preserve">as per </w:t>
            </w:r>
            <w:proofErr w:type="gramStart"/>
            <w:r>
              <w:rPr>
                <w:rFonts w:asciiTheme="minorHAnsi" w:eastAsia="Times New Roman" w:hAnsiTheme="minorHAnsi" w:cstheme="minorHAnsi"/>
                <w:sz w:val="20"/>
                <w:szCs w:val="20"/>
              </w:rPr>
              <w:t>BSDM</w:t>
            </w:r>
            <w:proofErr w:type="gramEnd"/>
            <w:r>
              <w:rPr>
                <w:rFonts w:asciiTheme="minorHAnsi" w:eastAsia="Times New Roman" w:hAnsiTheme="minorHAnsi" w:cstheme="minorHAnsi"/>
                <w:sz w:val="20"/>
                <w:szCs w:val="20"/>
              </w:rPr>
              <w:t xml:space="preserve"> Design Specification document</w:t>
            </w:r>
            <w:r w:rsidR="00ED06F7">
              <w:rPr>
                <w:rFonts w:asciiTheme="minorHAnsi" w:eastAsia="Times New Roman" w:hAnsiTheme="minorHAnsi" w:cstheme="minorHAnsi"/>
                <w:sz w:val="20"/>
                <w:szCs w:val="20"/>
              </w:rPr>
              <w:t>.</w:t>
            </w:r>
          </w:p>
          <w:p w14:paraId="533BBAD9" w14:textId="77777777" w:rsidR="00AA5159" w:rsidRDefault="00AA5159">
            <w:pPr>
              <w:keepNext/>
              <w:widowControl/>
              <w:spacing w:before="0" w:after="0"/>
              <w:rPr>
                <w:rFonts w:asciiTheme="minorHAnsi" w:eastAsia="Times New Roman" w:hAnsiTheme="minorHAnsi" w:cstheme="minorHAnsi"/>
                <w:sz w:val="20"/>
                <w:szCs w:val="20"/>
              </w:rPr>
            </w:pPr>
          </w:p>
          <w:p w14:paraId="4FFC563A" w14:textId="77777777" w:rsidR="00AA5159" w:rsidRDefault="00AA5159">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Records count for each table are matched</w:t>
            </w:r>
            <w:r w:rsidR="001217DF">
              <w:rPr>
                <w:rFonts w:asciiTheme="minorHAnsi" w:eastAsia="Times New Roman" w:hAnsiTheme="minorHAnsi"/>
                <w:sz w:val="20"/>
                <w:szCs w:val="20"/>
              </w:rPr>
              <w:t>.</w:t>
            </w:r>
          </w:p>
          <w:p w14:paraId="16B75E6D" w14:textId="468F7D56" w:rsidR="002B7818" w:rsidRPr="002B7818" w:rsidRDefault="002B7818">
            <w:pPr>
              <w:keepNext/>
              <w:widowControl/>
              <w:spacing w:before="0" w:after="0"/>
              <w:rPr>
                <w:rFonts w:asciiTheme="minorHAnsi" w:eastAsia="Times New Roman" w:hAnsiTheme="minorHAnsi" w:cstheme="minorHAnsi"/>
                <w:b/>
                <w:bCs/>
                <w:sz w:val="20"/>
                <w:szCs w:val="20"/>
              </w:rPr>
            </w:pPr>
          </w:p>
        </w:tc>
        <w:tc>
          <w:tcPr>
            <w:tcW w:w="1237" w:type="pct"/>
            <w:tcBorders>
              <w:top w:val="single" w:sz="12" w:space="0" w:color="auto"/>
              <w:bottom w:val="single" w:sz="4" w:space="0" w:color="auto"/>
              <w:right w:val="single" w:sz="6" w:space="0" w:color="auto"/>
            </w:tcBorders>
            <w:shd w:val="clear" w:color="auto" w:fill="auto"/>
          </w:tcPr>
          <w:p w14:paraId="5C86A4A0"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346687CF"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13AE3DFD" w14:textId="77777777" w:rsidR="00D91667" w:rsidRPr="005730E1" w:rsidRDefault="00D91667">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1E8CC3D7" w14:textId="77777777" w:rsidR="00D91667" w:rsidRPr="005730E1" w:rsidRDefault="00D91667">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1941DA09" w14:textId="77777777" w:rsidR="00D91667" w:rsidRPr="005730E1" w:rsidRDefault="00D91667">
            <w:pPr>
              <w:keepNext/>
              <w:widowControl/>
              <w:spacing w:before="0" w:after="0"/>
              <w:rPr>
                <w:rFonts w:asciiTheme="minorHAnsi" w:eastAsia="Times New Roman" w:hAnsiTheme="minorHAnsi" w:cstheme="minorHAnsi"/>
                <w:sz w:val="20"/>
                <w:szCs w:val="20"/>
              </w:rPr>
            </w:pPr>
          </w:p>
        </w:tc>
      </w:tr>
      <w:tr w:rsidR="007D78C0" w:rsidRPr="005730E1" w14:paraId="0F47278A" w14:textId="77777777" w:rsidTr="76E6ACC6">
        <w:trPr>
          <w:trHeight w:val="429"/>
        </w:trPr>
        <w:tc>
          <w:tcPr>
            <w:tcW w:w="230" w:type="pct"/>
            <w:tcBorders>
              <w:top w:val="single" w:sz="12" w:space="0" w:color="auto"/>
              <w:left w:val="single" w:sz="6" w:space="0" w:color="auto"/>
              <w:bottom w:val="single" w:sz="4" w:space="0" w:color="auto"/>
              <w:right w:val="single" w:sz="6" w:space="0" w:color="auto"/>
            </w:tcBorders>
          </w:tcPr>
          <w:p w14:paraId="04FE66B0" w14:textId="77777777" w:rsidR="007D78C0" w:rsidRPr="005730E1" w:rsidRDefault="007D78C0" w:rsidP="00D83ED7">
            <w:pPr>
              <w:keepNext/>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12" w:space="0" w:color="auto"/>
              <w:left w:val="single" w:sz="6" w:space="0" w:color="auto"/>
              <w:bottom w:val="single" w:sz="4" w:space="0" w:color="auto"/>
              <w:right w:val="single" w:sz="6" w:space="0" w:color="auto"/>
            </w:tcBorders>
          </w:tcPr>
          <w:p w14:paraId="58C4B925" w14:textId="20B358DD" w:rsidR="00411807" w:rsidRDefault="00411807" w:rsidP="00411807">
            <w:pPr>
              <w:keepNext/>
              <w:widowControl/>
              <w:spacing w:before="0" w:after="0"/>
              <w:rPr>
                <w:rFonts w:asciiTheme="minorHAnsi" w:eastAsia="Times New Roman" w:hAnsiTheme="minorHAnsi" w:cstheme="minorHAnsi"/>
                <w:sz w:val="20"/>
                <w:szCs w:val="20"/>
              </w:rPr>
            </w:pPr>
            <w:r w:rsidRPr="002376D6">
              <w:rPr>
                <w:rFonts w:asciiTheme="minorHAnsi" w:eastAsia="Times New Roman" w:hAnsiTheme="minorHAnsi" w:cstheme="minorHAnsi"/>
                <w:sz w:val="20"/>
                <w:szCs w:val="20"/>
              </w:rPr>
              <w:t xml:space="preserve">Execute </w:t>
            </w:r>
            <w:r w:rsidR="0015326F">
              <w:rPr>
                <w:rFonts w:asciiTheme="minorHAnsi" w:eastAsia="Times New Roman" w:hAnsiTheme="minorHAnsi" w:cstheme="minorHAnsi"/>
                <w:sz w:val="20"/>
                <w:szCs w:val="20"/>
              </w:rPr>
              <w:t>the</w:t>
            </w:r>
            <w:r w:rsidR="00712A6E" w:rsidRPr="002376D6">
              <w:rPr>
                <w:rFonts w:asciiTheme="minorHAnsi" w:eastAsia="Times New Roman" w:hAnsiTheme="minorHAnsi" w:cstheme="minorHAnsi"/>
                <w:sz w:val="20"/>
                <w:szCs w:val="20"/>
              </w:rPr>
              <w:t xml:space="preserve"> </w:t>
            </w:r>
            <w:r w:rsidRPr="002376D6">
              <w:rPr>
                <w:rFonts w:asciiTheme="minorHAnsi" w:eastAsia="Times New Roman" w:hAnsiTheme="minorHAnsi" w:cstheme="minorHAnsi"/>
                <w:sz w:val="20"/>
                <w:szCs w:val="20"/>
              </w:rPr>
              <w:t xml:space="preserve">query </w:t>
            </w:r>
            <w:r w:rsidR="0015326F" w:rsidRPr="009E0481">
              <w:rPr>
                <w:rFonts w:asciiTheme="minorHAnsi" w:eastAsia="Times New Roman" w:hAnsiTheme="minorHAnsi" w:cstheme="minorHAnsi"/>
                <w:b/>
                <w:bCs/>
                <w:sz w:val="20"/>
                <w:szCs w:val="20"/>
              </w:rPr>
              <w:t>Q5</w:t>
            </w:r>
            <w:r w:rsidR="0015326F">
              <w:rPr>
                <w:rFonts w:asciiTheme="minorHAnsi" w:eastAsia="Times New Roman" w:hAnsiTheme="minorHAnsi" w:cstheme="minorHAnsi"/>
                <w:sz w:val="20"/>
                <w:szCs w:val="20"/>
              </w:rPr>
              <w:t xml:space="preserve"> </w:t>
            </w:r>
            <w:r w:rsidR="00492745">
              <w:rPr>
                <w:rFonts w:asciiTheme="minorHAnsi" w:eastAsia="Times New Roman" w:hAnsiTheme="minorHAnsi" w:cstheme="minorHAnsi"/>
                <w:sz w:val="20"/>
                <w:szCs w:val="20"/>
              </w:rPr>
              <w:t xml:space="preserve">present in Tab1 of the </w:t>
            </w:r>
            <w:r w:rsidR="00492745" w:rsidRPr="009E0481">
              <w:rPr>
                <w:rFonts w:asciiTheme="minorHAnsi" w:eastAsia="Times New Roman" w:hAnsiTheme="minorHAnsi" w:cstheme="minorHAnsi"/>
                <w:b/>
                <w:bCs/>
                <w:sz w:val="20"/>
                <w:szCs w:val="20"/>
              </w:rPr>
              <w:t>[TDS_1]</w:t>
            </w:r>
            <w:r w:rsidR="00846DAA">
              <w:rPr>
                <w:rFonts w:asciiTheme="minorHAnsi" w:eastAsia="Times New Roman" w:hAnsiTheme="minorHAnsi" w:cstheme="minorHAnsi"/>
                <w:sz w:val="20"/>
                <w:szCs w:val="20"/>
              </w:rPr>
              <w:t xml:space="preserve"> </w:t>
            </w:r>
            <w:r w:rsidRPr="002376D6">
              <w:rPr>
                <w:rFonts w:asciiTheme="minorHAnsi" w:eastAsia="Times New Roman" w:hAnsiTheme="minorHAnsi" w:cstheme="minorHAnsi"/>
                <w:sz w:val="20"/>
                <w:szCs w:val="20"/>
              </w:rPr>
              <w:t xml:space="preserve">to ensure that there is no </w:t>
            </w:r>
            <w:r w:rsidR="0026783D" w:rsidRPr="002376D6">
              <w:rPr>
                <w:rFonts w:asciiTheme="minorHAnsi" w:eastAsia="Times New Roman" w:hAnsiTheme="minorHAnsi" w:cstheme="minorHAnsi"/>
                <w:sz w:val="20"/>
                <w:szCs w:val="20"/>
              </w:rPr>
              <w:t>source an</w:t>
            </w:r>
            <w:r w:rsidR="009C78FB" w:rsidRPr="002376D6">
              <w:rPr>
                <w:rFonts w:asciiTheme="minorHAnsi" w:eastAsia="Times New Roman" w:hAnsiTheme="minorHAnsi" w:cstheme="minorHAnsi"/>
                <w:sz w:val="20"/>
                <w:szCs w:val="20"/>
              </w:rPr>
              <w:t>d target table whose table level records ar</w:t>
            </w:r>
            <w:r w:rsidR="00CF597A" w:rsidRPr="002376D6">
              <w:rPr>
                <w:rFonts w:asciiTheme="minorHAnsi" w:eastAsia="Times New Roman" w:hAnsiTheme="minorHAnsi" w:cstheme="minorHAnsi"/>
                <w:sz w:val="20"/>
                <w:szCs w:val="20"/>
              </w:rPr>
              <w:t>e not matched</w:t>
            </w:r>
            <w:r>
              <w:rPr>
                <w:rFonts w:asciiTheme="minorHAnsi" w:eastAsia="Times New Roman" w:hAnsiTheme="minorHAnsi" w:cstheme="minorHAnsi"/>
                <w:sz w:val="20"/>
                <w:szCs w:val="20"/>
              </w:rPr>
              <w:t>.</w:t>
            </w:r>
          </w:p>
          <w:p w14:paraId="2797A137" w14:textId="77777777" w:rsidR="007D78C0" w:rsidRDefault="007D78C0">
            <w:pPr>
              <w:keepNext/>
              <w:widowControl/>
              <w:spacing w:before="0" w:after="0"/>
              <w:rPr>
                <w:rFonts w:asciiTheme="minorHAnsi" w:eastAsia="Times New Roman" w:hAnsiTheme="minorHAnsi" w:cstheme="minorHAnsi"/>
                <w:sz w:val="20"/>
                <w:szCs w:val="20"/>
              </w:rPr>
            </w:pPr>
          </w:p>
          <w:p w14:paraId="569EA5CC" w14:textId="77777777" w:rsidR="007D78C0" w:rsidRDefault="007D78C0">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Verify that </w:t>
            </w:r>
            <w:r w:rsidR="0074211C">
              <w:rPr>
                <w:rFonts w:asciiTheme="minorHAnsi" w:eastAsia="Times New Roman" w:hAnsiTheme="minorHAnsi" w:cstheme="minorHAnsi"/>
                <w:sz w:val="20"/>
                <w:szCs w:val="20"/>
              </w:rPr>
              <w:t xml:space="preserve">query does not </w:t>
            </w:r>
            <w:r w:rsidR="00F71D16">
              <w:rPr>
                <w:rFonts w:asciiTheme="minorHAnsi" w:eastAsia="Times New Roman" w:hAnsiTheme="minorHAnsi" w:cstheme="minorHAnsi"/>
                <w:sz w:val="20"/>
                <w:szCs w:val="20"/>
              </w:rPr>
              <w:t>return any row.</w:t>
            </w:r>
          </w:p>
          <w:p w14:paraId="44AA85ED" w14:textId="77777777" w:rsidR="00F71D16" w:rsidRDefault="00F71D16">
            <w:pPr>
              <w:keepNext/>
              <w:widowControl/>
              <w:spacing w:before="0" w:after="0"/>
              <w:rPr>
                <w:rFonts w:asciiTheme="minorHAnsi" w:eastAsia="Times New Roman" w:hAnsiTheme="minorHAnsi" w:cstheme="minorHAnsi"/>
                <w:sz w:val="20"/>
                <w:szCs w:val="20"/>
              </w:rPr>
            </w:pPr>
          </w:p>
          <w:p w14:paraId="2EB62C6E" w14:textId="0E106B95" w:rsidR="00F71D16" w:rsidRPr="00310C96" w:rsidRDefault="00F214EB">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036" w:type="pct"/>
            <w:tcBorders>
              <w:top w:val="single" w:sz="12" w:space="0" w:color="auto"/>
              <w:left w:val="single" w:sz="6" w:space="0" w:color="auto"/>
              <w:bottom w:val="single" w:sz="4" w:space="0" w:color="auto"/>
              <w:right w:val="single" w:sz="6" w:space="0" w:color="auto"/>
            </w:tcBorders>
          </w:tcPr>
          <w:p w14:paraId="02829F79" w14:textId="77777777" w:rsidR="007D78C0" w:rsidRDefault="00F71D16">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No rows are returned.</w:t>
            </w:r>
          </w:p>
          <w:p w14:paraId="7389304B" w14:textId="77777777" w:rsidR="00310C96" w:rsidRDefault="00310C96">
            <w:pPr>
              <w:keepNext/>
              <w:widowControl/>
              <w:spacing w:before="0" w:after="0"/>
              <w:rPr>
                <w:rFonts w:asciiTheme="minorHAnsi" w:eastAsia="Times New Roman" w:hAnsiTheme="minorHAnsi" w:cstheme="minorHAnsi"/>
                <w:sz w:val="20"/>
                <w:szCs w:val="20"/>
              </w:rPr>
            </w:pPr>
          </w:p>
          <w:p w14:paraId="1DD33E2C" w14:textId="171161FC" w:rsidR="00310C96" w:rsidRPr="00310C96" w:rsidRDefault="00310C96">
            <w:pPr>
              <w:keepNext/>
              <w:widowControl/>
              <w:spacing w:before="0" w:after="0"/>
              <w:rPr>
                <w:rFonts w:asciiTheme="minorHAnsi" w:eastAsia="Times New Roman" w:hAnsiTheme="minorHAnsi" w:cstheme="minorHAnsi"/>
                <w:b/>
                <w:bCs/>
                <w:sz w:val="20"/>
                <w:szCs w:val="20"/>
              </w:rPr>
            </w:pPr>
          </w:p>
        </w:tc>
        <w:tc>
          <w:tcPr>
            <w:tcW w:w="1237" w:type="pct"/>
            <w:tcBorders>
              <w:top w:val="single" w:sz="12" w:space="0" w:color="auto"/>
              <w:bottom w:val="single" w:sz="4" w:space="0" w:color="auto"/>
              <w:right w:val="single" w:sz="6" w:space="0" w:color="auto"/>
            </w:tcBorders>
            <w:shd w:val="clear" w:color="auto" w:fill="auto"/>
          </w:tcPr>
          <w:p w14:paraId="3F291C2C"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b/>
                <w:bCs/>
                <w:color w:val="000000" w:themeColor="text1"/>
                <w:sz w:val="20"/>
                <w:szCs w:val="20"/>
                <w:u w:val="single"/>
              </w:rPr>
              <w:t>Attachment</w:t>
            </w:r>
            <w:r w:rsidRPr="00737AB9">
              <w:rPr>
                <w:rStyle w:val="normaltextrun"/>
                <w:rFonts w:ascii="Calibri" w:hAnsi="Calibri" w:cs="Calibri"/>
                <w:color w:val="000000" w:themeColor="text1"/>
                <w:sz w:val="20"/>
                <w:szCs w:val="20"/>
                <w:u w:val="single"/>
              </w:rPr>
              <w:t>: TC-01-______</w:t>
            </w:r>
            <w:r w:rsidRPr="00737AB9">
              <w:rPr>
                <w:rStyle w:val="eop"/>
                <w:rFonts w:ascii="Calibri" w:hAnsi="Calibri" w:cs="Calibri"/>
                <w:color w:val="000000" w:themeColor="text1"/>
                <w:sz w:val="20"/>
                <w:szCs w:val="20"/>
              </w:rPr>
              <w:t> </w:t>
            </w:r>
          </w:p>
          <w:p w14:paraId="272AABE9" w14:textId="77777777" w:rsidR="00737AB9" w:rsidRPr="00737AB9" w:rsidRDefault="00737AB9" w:rsidP="00737AB9">
            <w:pPr>
              <w:pStyle w:val="paragraph"/>
              <w:spacing w:before="0" w:beforeAutospacing="0" w:after="0" w:afterAutospacing="0"/>
              <w:ind w:right="-90"/>
              <w:textAlignment w:val="baseline"/>
              <w:rPr>
                <w:rFonts w:ascii="Segoe UI" w:hAnsi="Segoe UI" w:cs="Segoe UI"/>
                <w:color w:val="000000" w:themeColor="text1"/>
                <w:sz w:val="18"/>
                <w:szCs w:val="18"/>
              </w:rPr>
            </w:pPr>
            <w:r w:rsidRPr="00737AB9">
              <w:rPr>
                <w:rStyle w:val="normaltextrun"/>
                <w:rFonts w:ascii="Calibri" w:hAnsi="Calibri" w:cs="Calibri"/>
                <w:color w:val="000000" w:themeColor="text1"/>
                <w:sz w:val="20"/>
                <w:szCs w:val="20"/>
                <w:u w:val="single"/>
              </w:rPr>
              <w:t xml:space="preserve">                                     </w:t>
            </w:r>
            <w:r w:rsidRPr="00737AB9">
              <w:rPr>
                <w:rStyle w:val="normaltextrun"/>
                <w:rFonts w:ascii="Calibri" w:hAnsi="Calibri" w:cs="Calibri"/>
                <w:color w:val="000000" w:themeColor="text1"/>
                <w:sz w:val="16"/>
                <w:szCs w:val="16"/>
                <w:u w:val="single"/>
                <w:vertAlign w:val="superscript"/>
              </w:rPr>
              <w:t>step#</w:t>
            </w:r>
            <w:r w:rsidRPr="00737AB9">
              <w:rPr>
                <w:rStyle w:val="eop"/>
                <w:rFonts w:ascii="Calibri" w:hAnsi="Calibri" w:cs="Calibri"/>
                <w:color w:val="000000" w:themeColor="text1"/>
                <w:sz w:val="16"/>
                <w:szCs w:val="16"/>
              </w:rPr>
              <w:t> </w:t>
            </w:r>
          </w:p>
          <w:p w14:paraId="4C04D907" w14:textId="77777777" w:rsidR="007D78C0" w:rsidRPr="005730E1" w:rsidRDefault="007D78C0">
            <w:pPr>
              <w:keepNext/>
              <w:widowControl/>
              <w:spacing w:before="0" w:after="0"/>
              <w:rPr>
                <w:rFonts w:asciiTheme="minorHAnsi" w:eastAsia="Times New Roman" w:hAnsiTheme="minorHAnsi" w:cstheme="minorHAnsi"/>
                <w:sz w:val="20"/>
                <w:szCs w:val="20"/>
              </w:rPr>
            </w:pPr>
          </w:p>
        </w:tc>
        <w:tc>
          <w:tcPr>
            <w:tcW w:w="398" w:type="pct"/>
            <w:tcBorders>
              <w:top w:val="single" w:sz="12" w:space="0" w:color="auto"/>
              <w:bottom w:val="single" w:sz="4" w:space="0" w:color="auto"/>
              <w:right w:val="single" w:sz="4" w:space="0" w:color="auto"/>
            </w:tcBorders>
            <w:shd w:val="clear" w:color="auto" w:fill="auto"/>
          </w:tcPr>
          <w:p w14:paraId="7106C079" w14:textId="77777777" w:rsidR="007D78C0" w:rsidRPr="005730E1" w:rsidRDefault="007D78C0">
            <w:pPr>
              <w:keepNext/>
              <w:widowControl/>
              <w:spacing w:before="0" w:after="0"/>
              <w:rPr>
                <w:rFonts w:asciiTheme="minorHAnsi" w:eastAsia="Times New Roman" w:hAnsiTheme="minorHAnsi" w:cstheme="minorHAnsi"/>
                <w:sz w:val="20"/>
                <w:szCs w:val="20"/>
              </w:rPr>
            </w:pPr>
          </w:p>
        </w:tc>
        <w:tc>
          <w:tcPr>
            <w:tcW w:w="700" w:type="pct"/>
            <w:tcBorders>
              <w:top w:val="single" w:sz="12" w:space="0" w:color="auto"/>
              <w:left w:val="single" w:sz="4" w:space="0" w:color="auto"/>
              <w:bottom w:val="single" w:sz="4" w:space="0" w:color="auto"/>
              <w:right w:val="single" w:sz="6" w:space="0" w:color="auto"/>
            </w:tcBorders>
            <w:shd w:val="clear" w:color="auto" w:fill="auto"/>
          </w:tcPr>
          <w:p w14:paraId="2B12E77B" w14:textId="77777777" w:rsidR="007D78C0" w:rsidRPr="005730E1" w:rsidRDefault="007D78C0">
            <w:pPr>
              <w:keepNext/>
              <w:widowControl/>
              <w:spacing w:before="0" w:after="0"/>
              <w:rPr>
                <w:rFonts w:asciiTheme="minorHAnsi" w:eastAsia="Times New Roman" w:hAnsiTheme="minorHAnsi" w:cstheme="minorHAnsi"/>
                <w:sz w:val="20"/>
                <w:szCs w:val="20"/>
              </w:rPr>
            </w:pPr>
          </w:p>
        </w:tc>
      </w:tr>
      <w:tr w:rsidR="009855FC" w:rsidRPr="005730E1" w14:paraId="4FB57599" w14:textId="77777777" w:rsidTr="76E6ACC6">
        <w:trPr>
          <w:trHeight w:val="480"/>
        </w:trPr>
        <w:tc>
          <w:tcPr>
            <w:tcW w:w="230" w:type="pct"/>
            <w:tcBorders>
              <w:top w:val="single" w:sz="6" w:space="0" w:color="auto"/>
              <w:left w:val="single" w:sz="6" w:space="0" w:color="auto"/>
              <w:bottom w:val="single" w:sz="6" w:space="0" w:color="auto"/>
              <w:right w:val="single" w:sz="6" w:space="0" w:color="auto"/>
            </w:tcBorders>
          </w:tcPr>
          <w:p w14:paraId="351D508F" w14:textId="77777777" w:rsidR="009855FC" w:rsidRPr="005730E1" w:rsidRDefault="009855FC" w:rsidP="009855FC">
            <w:pPr>
              <w:keepLines/>
              <w:widowControl/>
              <w:numPr>
                <w:ilvl w:val="0"/>
                <w:numId w:val="4"/>
              </w:numPr>
              <w:spacing w:before="0" w:after="0"/>
              <w:outlineLvl w:val="2"/>
              <w:rPr>
                <w:rFonts w:asciiTheme="minorHAnsi" w:eastAsia="Calibri" w:hAnsiTheme="minorHAnsi" w:cstheme="minorHAnsi"/>
                <w:bCs/>
                <w:sz w:val="20"/>
                <w:szCs w:val="20"/>
              </w:rPr>
            </w:pPr>
          </w:p>
        </w:tc>
        <w:tc>
          <w:tcPr>
            <w:tcW w:w="1399" w:type="pct"/>
            <w:tcBorders>
              <w:top w:val="single" w:sz="6" w:space="0" w:color="auto"/>
              <w:left w:val="single" w:sz="6" w:space="0" w:color="auto"/>
              <w:bottom w:val="single" w:sz="6" w:space="0" w:color="auto"/>
              <w:right w:val="single" w:sz="6" w:space="0" w:color="auto"/>
            </w:tcBorders>
          </w:tcPr>
          <w:p w14:paraId="680930F5" w14:textId="1315D65C" w:rsidR="00EE5D70" w:rsidRDefault="0036235F" w:rsidP="009855FC">
            <w:pPr>
              <w:widowControl/>
              <w:spacing w:before="0" w:after="0"/>
              <w:rPr>
                <w:rFonts w:asciiTheme="minorHAnsi" w:eastAsia="Times New Roman" w:hAnsiTheme="minorHAnsi"/>
                <w:sz w:val="20"/>
                <w:szCs w:val="20"/>
              </w:rPr>
            </w:pPr>
            <w:r>
              <w:rPr>
                <w:rFonts w:asciiTheme="minorHAnsi" w:eastAsia="Times New Roman" w:hAnsiTheme="minorHAnsi"/>
                <w:sz w:val="20"/>
                <w:szCs w:val="20"/>
              </w:rPr>
              <w:t xml:space="preserve">Right click on </w:t>
            </w:r>
            <w:r w:rsidR="00CB3FEA">
              <w:rPr>
                <w:rFonts w:asciiTheme="minorHAnsi" w:eastAsia="Times New Roman" w:hAnsiTheme="minorHAnsi"/>
                <w:sz w:val="20"/>
                <w:szCs w:val="20"/>
              </w:rPr>
              <w:t>[</w:t>
            </w:r>
            <w:proofErr w:type="spellStart"/>
            <w:r w:rsidR="00A36109">
              <w:rPr>
                <w:rFonts w:asciiTheme="minorHAnsi" w:eastAsia="Times New Roman" w:hAnsiTheme="minorHAnsi"/>
                <w:sz w:val="20"/>
                <w:szCs w:val="20"/>
              </w:rPr>
              <w:t>ETL</w:t>
            </w:r>
            <w:r w:rsidR="00CB3FEA">
              <w:rPr>
                <w:rFonts w:asciiTheme="minorHAnsi" w:eastAsia="Times New Roman" w:hAnsiTheme="minorHAnsi"/>
                <w:sz w:val="20"/>
                <w:szCs w:val="20"/>
              </w:rPr>
              <w:t>_Schema</w:t>
            </w:r>
            <w:proofErr w:type="spellEnd"/>
            <w:r w:rsidR="00CB3FEA">
              <w:rPr>
                <w:rFonts w:asciiTheme="minorHAnsi" w:eastAsia="Times New Roman" w:hAnsiTheme="minorHAnsi"/>
                <w:sz w:val="20"/>
                <w:szCs w:val="20"/>
              </w:rPr>
              <w:t>]</w:t>
            </w:r>
            <w:r>
              <w:rPr>
                <w:rFonts w:asciiTheme="minorHAnsi" w:eastAsia="Times New Roman" w:hAnsiTheme="minorHAnsi"/>
                <w:sz w:val="20"/>
                <w:szCs w:val="20"/>
              </w:rPr>
              <w:t xml:space="preserve"> connection </w:t>
            </w:r>
            <w:r w:rsidR="00CB3FEA">
              <w:rPr>
                <w:rFonts w:asciiTheme="minorHAnsi" w:eastAsia="Times New Roman" w:hAnsiTheme="minorHAnsi"/>
                <w:sz w:val="20"/>
                <w:szCs w:val="20"/>
              </w:rPr>
              <w:t>and c</w:t>
            </w:r>
            <w:r w:rsidR="00EE5D70">
              <w:rPr>
                <w:rFonts w:asciiTheme="minorHAnsi" w:eastAsia="Times New Roman" w:hAnsiTheme="minorHAnsi"/>
                <w:sz w:val="20"/>
                <w:szCs w:val="20"/>
              </w:rPr>
              <w:t>lick on ‘Disconnect’ option.</w:t>
            </w:r>
          </w:p>
          <w:p w14:paraId="53B2206F" w14:textId="77777777" w:rsidR="00EE5D70" w:rsidRDefault="00EE5D70" w:rsidP="009855FC">
            <w:pPr>
              <w:widowControl/>
              <w:spacing w:before="0" w:after="0"/>
              <w:rPr>
                <w:rFonts w:asciiTheme="minorHAnsi" w:eastAsia="Times New Roman" w:hAnsiTheme="minorHAnsi"/>
                <w:sz w:val="20"/>
                <w:szCs w:val="20"/>
              </w:rPr>
            </w:pPr>
          </w:p>
          <w:p w14:paraId="40A860EE" w14:textId="0F9688AF" w:rsidR="009855FC" w:rsidRPr="23034E70" w:rsidRDefault="009855FC" w:rsidP="009855FC">
            <w:pPr>
              <w:widowControl/>
              <w:spacing w:before="0" w:after="0"/>
              <w:rPr>
                <w:rFonts w:asciiTheme="minorHAnsi" w:eastAsia="Times New Roman" w:hAnsiTheme="minorHAnsi"/>
                <w:sz w:val="20"/>
                <w:szCs w:val="20"/>
              </w:rPr>
            </w:pPr>
            <w:r w:rsidRPr="23034E70">
              <w:rPr>
                <w:rFonts w:asciiTheme="minorHAnsi" w:eastAsia="Times New Roman" w:hAnsiTheme="minorHAnsi"/>
                <w:sz w:val="20"/>
                <w:szCs w:val="20"/>
              </w:rPr>
              <w:t xml:space="preserve">Close SQL </w:t>
            </w:r>
            <w:r w:rsidRPr="06DD0ADB">
              <w:rPr>
                <w:rFonts w:asciiTheme="minorHAnsi" w:eastAsia="Times New Roman" w:hAnsiTheme="minorHAnsi"/>
                <w:sz w:val="20"/>
                <w:szCs w:val="20"/>
              </w:rPr>
              <w:t>developer.</w:t>
            </w:r>
          </w:p>
        </w:tc>
        <w:tc>
          <w:tcPr>
            <w:tcW w:w="1036" w:type="pct"/>
            <w:tcBorders>
              <w:top w:val="single" w:sz="6" w:space="0" w:color="auto"/>
              <w:left w:val="single" w:sz="6" w:space="0" w:color="auto"/>
              <w:bottom w:val="single" w:sz="6" w:space="0" w:color="auto"/>
              <w:right w:val="single" w:sz="6" w:space="0" w:color="auto"/>
            </w:tcBorders>
          </w:tcPr>
          <w:p w14:paraId="37754AE0" w14:textId="7A8DABA4" w:rsidR="00EE5D70" w:rsidRDefault="00CB3FEA" w:rsidP="009855FC">
            <w:pPr>
              <w:widowControl/>
              <w:spacing w:before="0" w:after="0"/>
              <w:rPr>
                <w:rFonts w:asciiTheme="minorHAnsi" w:eastAsia="Times New Roman" w:hAnsiTheme="minorHAnsi"/>
                <w:sz w:val="20"/>
                <w:szCs w:val="20"/>
              </w:rPr>
            </w:pPr>
            <w:r>
              <w:rPr>
                <w:rFonts w:asciiTheme="minorHAnsi" w:eastAsia="Times New Roman" w:hAnsiTheme="minorHAnsi"/>
                <w:sz w:val="20"/>
                <w:szCs w:val="20"/>
              </w:rPr>
              <w:t>[</w:t>
            </w:r>
            <w:proofErr w:type="spellStart"/>
            <w:r w:rsidR="00A36109">
              <w:rPr>
                <w:rFonts w:asciiTheme="minorHAnsi" w:eastAsia="Times New Roman" w:hAnsiTheme="minorHAnsi"/>
                <w:sz w:val="20"/>
                <w:szCs w:val="20"/>
              </w:rPr>
              <w:t>ETL</w:t>
            </w:r>
            <w:r>
              <w:rPr>
                <w:rFonts w:asciiTheme="minorHAnsi" w:eastAsia="Times New Roman" w:hAnsiTheme="minorHAnsi"/>
                <w:sz w:val="20"/>
                <w:szCs w:val="20"/>
              </w:rPr>
              <w:t>_Schema</w:t>
            </w:r>
            <w:proofErr w:type="spellEnd"/>
            <w:r>
              <w:rPr>
                <w:rFonts w:asciiTheme="minorHAnsi" w:eastAsia="Times New Roman" w:hAnsiTheme="minorHAnsi"/>
                <w:sz w:val="20"/>
                <w:szCs w:val="20"/>
              </w:rPr>
              <w:t>]</w:t>
            </w:r>
            <w:r w:rsidR="00B24314">
              <w:rPr>
                <w:rFonts w:asciiTheme="minorHAnsi" w:eastAsia="Times New Roman" w:hAnsiTheme="minorHAnsi"/>
                <w:sz w:val="20"/>
                <w:szCs w:val="20"/>
              </w:rPr>
              <w:t xml:space="preserve"> connection is disconnected.</w:t>
            </w:r>
          </w:p>
          <w:p w14:paraId="6A35A335" w14:textId="77777777" w:rsidR="00B24314" w:rsidRDefault="00B24314" w:rsidP="009855FC">
            <w:pPr>
              <w:widowControl/>
              <w:spacing w:before="0" w:after="0"/>
              <w:rPr>
                <w:rFonts w:asciiTheme="minorHAnsi" w:eastAsia="Times New Roman" w:hAnsiTheme="minorHAnsi"/>
                <w:sz w:val="20"/>
                <w:szCs w:val="20"/>
              </w:rPr>
            </w:pPr>
          </w:p>
          <w:p w14:paraId="169B6248" w14:textId="6252D6AB" w:rsidR="009855FC" w:rsidRPr="0B4B0026" w:rsidRDefault="009855FC" w:rsidP="009855FC">
            <w:pPr>
              <w:widowControl/>
              <w:spacing w:before="0" w:after="0"/>
              <w:rPr>
                <w:rFonts w:asciiTheme="minorHAnsi" w:eastAsia="Times New Roman" w:hAnsiTheme="minorHAnsi"/>
                <w:sz w:val="20"/>
                <w:szCs w:val="20"/>
              </w:rPr>
            </w:pPr>
            <w:r w:rsidRPr="0B4B0026">
              <w:rPr>
                <w:rFonts w:asciiTheme="minorHAnsi" w:eastAsia="Times New Roman" w:hAnsiTheme="minorHAnsi"/>
                <w:sz w:val="20"/>
                <w:szCs w:val="20"/>
              </w:rPr>
              <w:t xml:space="preserve">SQL developer </w:t>
            </w:r>
            <w:r w:rsidRPr="4F65E892">
              <w:rPr>
                <w:rFonts w:asciiTheme="minorHAnsi" w:eastAsia="Times New Roman" w:hAnsiTheme="minorHAnsi"/>
                <w:sz w:val="20"/>
                <w:szCs w:val="20"/>
              </w:rPr>
              <w:t>is closed.</w:t>
            </w:r>
          </w:p>
        </w:tc>
        <w:tc>
          <w:tcPr>
            <w:tcW w:w="1237" w:type="pct"/>
            <w:tcBorders>
              <w:top w:val="single" w:sz="6" w:space="0" w:color="auto"/>
              <w:bottom w:val="single" w:sz="6" w:space="0" w:color="auto"/>
              <w:right w:val="single" w:sz="6" w:space="0" w:color="auto"/>
            </w:tcBorders>
            <w:shd w:val="clear" w:color="auto" w:fill="auto"/>
          </w:tcPr>
          <w:p w14:paraId="62161322" w14:textId="77777777" w:rsidR="009855FC" w:rsidRPr="005730E1" w:rsidRDefault="009855FC" w:rsidP="009855FC">
            <w:pPr>
              <w:widowControl/>
              <w:spacing w:before="0" w:after="0"/>
              <w:ind w:right="-90"/>
              <w:rPr>
                <w:rFonts w:asciiTheme="minorHAnsi" w:eastAsia="Times New Roman" w:hAnsiTheme="minorHAnsi" w:cstheme="minorHAnsi"/>
                <w:sz w:val="20"/>
                <w:szCs w:val="20"/>
              </w:rPr>
            </w:pPr>
          </w:p>
        </w:tc>
        <w:tc>
          <w:tcPr>
            <w:tcW w:w="398" w:type="pct"/>
            <w:tcBorders>
              <w:top w:val="single" w:sz="6" w:space="0" w:color="auto"/>
              <w:bottom w:val="single" w:sz="6" w:space="0" w:color="auto"/>
              <w:right w:val="single" w:sz="4" w:space="0" w:color="auto"/>
            </w:tcBorders>
            <w:shd w:val="clear" w:color="auto" w:fill="auto"/>
          </w:tcPr>
          <w:p w14:paraId="03E8FB49" w14:textId="77777777" w:rsidR="009855FC" w:rsidRPr="005730E1" w:rsidRDefault="009855FC" w:rsidP="009855FC">
            <w:pPr>
              <w:widowControl/>
              <w:spacing w:before="0" w:after="0"/>
              <w:rPr>
                <w:rFonts w:asciiTheme="minorHAnsi" w:eastAsia="Times New Roman" w:hAnsiTheme="minorHAnsi" w:cstheme="minorHAnsi"/>
                <w:sz w:val="20"/>
                <w:szCs w:val="20"/>
              </w:rPr>
            </w:pPr>
          </w:p>
        </w:tc>
        <w:tc>
          <w:tcPr>
            <w:tcW w:w="700" w:type="pct"/>
            <w:tcBorders>
              <w:top w:val="single" w:sz="6" w:space="0" w:color="auto"/>
              <w:left w:val="single" w:sz="4" w:space="0" w:color="auto"/>
              <w:bottom w:val="single" w:sz="6" w:space="0" w:color="auto"/>
              <w:right w:val="single" w:sz="6" w:space="0" w:color="auto"/>
            </w:tcBorders>
            <w:shd w:val="clear" w:color="auto" w:fill="auto"/>
          </w:tcPr>
          <w:p w14:paraId="1BFCE3A2" w14:textId="77777777" w:rsidR="009855FC" w:rsidRPr="005730E1" w:rsidRDefault="009855FC" w:rsidP="009855FC">
            <w:pPr>
              <w:widowControl/>
              <w:spacing w:before="0" w:after="0"/>
              <w:rPr>
                <w:rFonts w:asciiTheme="minorHAnsi" w:eastAsia="Times New Roman" w:hAnsiTheme="minorHAnsi" w:cstheme="minorHAnsi"/>
                <w:sz w:val="20"/>
                <w:szCs w:val="20"/>
              </w:rPr>
            </w:pPr>
          </w:p>
        </w:tc>
      </w:tr>
    </w:tbl>
    <w:p w14:paraId="50CCC964" w14:textId="77777777" w:rsidR="00D83ED7" w:rsidRPr="005730E1" w:rsidRDefault="00D83ED7" w:rsidP="00D83ED7">
      <w:pPr>
        <w:widowControl/>
        <w:spacing w:before="0" w:after="0"/>
        <w:rPr>
          <w:rFonts w:asciiTheme="minorHAnsi" w:eastAsia="Times New Roman"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10850"/>
      </w:tblGrid>
      <w:tr w:rsidR="00D83ED7" w:rsidRPr="001C2DA0" w14:paraId="59EEBEED" w14:textId="77777777">
        <w:trPr>
          <w:cantSplit/>
        </w:trPr>
        <w:tc>
          <w:tcPr>
            <w:tcW w:w="811" w:type="pct"/>
            <w:shd w:val="clear" w:color="auto" w:fill="D9D9D9"/>
          </w:tcPr>
          <w:p w14:paraId="5B56D000" w14:textId="77777777" w:rsidR="00D83ED7" w:rsidRPr="001C2DA0" w:rsidRDefault="00D83ED7">
            <w:pPr>
              <w:keepNext/>
              <w:widowControl/>
              <w:spacing w:before="60" w:after="60"/>
              <w:jc w:val="center"/>
              <w:rPr>
                <w:rFonts w:eastAsia="Times New Roman" w:cstheme="minorHAnsi"/>
                <w:bCs/>
                <w:color w:val="000000"/>
                <w:sz w:val="20"/>
                <w:szCs w:val="20"/>
              </w:rPr>
            </w:pPr>
            <w:r w:rsidRPr="001C2DA0">
              <w:rPr>
                <w:rFonts w:eastAsia="Times New Roman" w:cstheme="minorHAnsi"/>
                <w:b/>
                <w:bCs/>
                <w:color w:val="000000"/>
                <w:sz w:val="20"/>
                <w:szCs w:val="20"/>
              </w:rPr>
              <w:t>Test Case Result</w:t>
            </w:r>
          </w:p>
        </w:tc>
        <w:tc>
          <w:tcPr>
            <w:tcW w:w="4189" w:type="pct"/>
            <w:shd w:val="clear" w:color="auto" w:fill="D9D9D9"/>
          </w:tcPr>
          <w:p w14:paraId="2C768590" w14:textId="77777777" w:rsidR="00D83ED7" w:rsidRPr="001C2DA0" w:rsidRDefault="00D83ED7">
            <w:pPr>
              <w:keepNext/>
              <w:widowControl/>
              <w:tabs>
                <w:tab w:val="left" w:pos="720"/>
              </w:tabs>
              <w:spacing w:before="60" w:after="60"/>
              <w:ind w:left="360"/>
              <w:jc w:val="center"/>
              <w:rPr>
                <w:rFonts w:eastAsia="Times New Roman" w:cstheme="minorHAnsi"/>
                <w:b/>
                <w:bCs/>
                <w:color w:val="000000"/>
                <w:sz w:val="20"/>
                <w:szCs w:val="20"/>
              </w:rPr>
            </w:pPr>
            <w:r w:rsidRPr="001C2DA0">
              <w:rPr>
                <w:rFonts w:eastAsia="Times New Roman" w:cstheme="minorHAnsi"/>
                <w:b/>
                <w:bCs/>
                <w:color w:val="000000"/>
                <w:sz w:val="20"/>
                <w:szCs w:val="20"/>
              </w:rPr>
              <w:t>Comments</w:t>
            </w:r>
          </w:p>
        </w:tc>
      </w:tr>
      <w:tr w:rsidR="00D83ED7" w:rsidRPr="001C2DA0" w14:paraId="27A4886F" w14:textId="77777777">
        <w:trPr>
          <w:cantSplit/>
          <w:trHeight w:val="1440"/>
        </w:trPr>
        <w:tc>
          <w:tcPr>
            <w:tcW w:w="811" w:type="pct"/>
          </w:tcPr>
          <w:p w14:paraId="371F6D3B" w14:textId="77777777" w:rsidR="00D83ED7" w:rsidRPr="001C2DA0" w:rsidRDefault="00000000">
            <w:pPr>
              <w:widowControl/>
              <w:tabs>
                <w:tab w:val="left" w:pos="790"/>
              </w:tabs>
              <w:spacing w:before="60" w:after="60"/>
              <w:rPr>
                <w:rFonts w:eastAsia="Times New Roman" w:cstheme="minorHAnsi"/>
                <w:color w:val="000000"/>
                <w:sz w:val="20"/>
                <w:szCs w:val="20"/>
              </w:rPr>
            </w:pPr>
            <w:sdt>
              <w:sdtPr>
                <w:rPr>
                  <w:rFonts w:eastAsia="Times New Roman" w:cstheme="minorHAnsi"/>
                  <w:color w:val="000000"/>
                  <w:sz w:val="20"/>
                  <w:szCs w:val="20"/>
                </w:rPr>
                <w:id w:val="988828416"/>
                <w14:checkbox>
                  <w14:checked w14:val="0"/>
                  <w14:checkedState w14:val="2612" w14:font="MS Gothic"/>
                  <w14:uncheckedState w14:val="2610" w14:font="MS Gothic"/>
                </w14:checkbox>
              </w:sdtPr>
              <w:sdtContent>
                <w:r w:rsidR="00D83ED7" w:rsidRPr="001C2DA0">
                  <w:rPr>
                    <w:rFonts w:ascii="Segoe UI Symbol" w:eastAsia="Times New Roman" w:hAnsi="Segoe UI Symbol" w:cs="Segoe UI Symbol"/>
                    <w:color w:val="000000"/>
                    <w:sz w:val="20"/>
                    <w:szCs w:val="20"/>
                  </w:rPr>
                  <w:t>☐</w:t>
                </w:r>
              </w:sdtContent>
            </w:sdt>
            <w:r w:rsidR="00D83ED7" w:rsidRPr="001C2DA0">
              <w:rPr>
                <w:rFonts w:eastAsia="Times New Roman" w:cstheme="minorHAnsi"/>
                <w:color w:val="000000"/>
                <w:sz w:val="20"/>
                <w:szCs w:val="20"/>
              </w:rPr>
              <w:t xml:space="preserve"> </w:t>
            </w:r>
            <w:r w:rsidR="00D83ED7" w:rsidRPr="001C2DA0">
              <w:rPr>
                <w:rFonts w:eastAsia="Times New Roman" w:cstheme="minorHAnsi"/>
                <w:b/>
                <w:color w:val="000000"/>
                <w:sz w:val="20"/>
                <w:szCs w:val="20"/>
              </w:rPr>
              <w:t>Pass</w:t>
            </w:r>
          </w:p>
          <w:p w14:paraId="4BAE2FD3" w14:textId="77777777" w:rsidR="00D83ED7" w:rsidRPr="001C2DA0" w:rsidRDefault="00000000">
            <w:pPr>
              <w:widowControl/>
              <w:spacing w:before="40" w:after="40"/>
              <w:rPr>
                <w:rFonts w:eastAsia="Times New Roman" w:cstheme="minorHAnsi"/>
                <w:sz w:val="20"/>
                <w:szCs w:val="20"/>
              </w:rPr>
            </w:pPr>
            <w:sdt>
              <w:sdtPr>
                <w:rPr>
                  <w:rFonts w:eastAsia="Times New Roman" w:cstheme="minorHAnsi"/>
                  <w:color w:val="000000"/>
                  <w:sz w:val="20"/>
                  <w:szCs w:val="20"/>
                </w:rPr>
                <w:id w:val="-1994942316"/>
                <w14:checkbox>
                  <w14:checked w14:val="0"/>
                  <w14:checkedState w14:val="2612" w14:font="MS Gothic"/>
                  <w14:uncheckedState w14:val="2610" w14:font="MS Gothic"/>
                </w14:checkbox>
              </w:sdtPr>
              <w:sdtContent>
                <w:r w:rsidR="00D83ED7" w:rsidRPr="001C2DA0">
                  <w:rPr>
                    <w:rFonts w:ascii="Segoe UI Symbol" w:eastAsia="Times New Roman" w:hAnsi="Segoe UI Symbol" w:cs="Segoe UI Symbol"/>
                    <w:color w:val="000000"/>
                    <w:sz w:val="20"/>
                    <w:szCs w:val="20"/>
                  </w:rPr>
                  <w:t>☐</w:t>
                </w:r>
              </w:sdtContent>
            </w:sdt>
            <w:r w:rsidR="00D83ED7" w:rsidRPr="001C2DA0">
              <w:rPr>
                <w:rFonts w:eastAsia="Times New Roman" w:cstheme="minorHAnsi"/>
                <w:color w:val="000000"/>
                <w:sz w:val="20"/>
                <w:szCs w:val="20"/>
              </w:rPr>
              <w:t xml:space="preserve"> </w:t>
            </w:r>
            <w:r w:rsidR="00D83ED7" w:rsidRPr="001C2DA0">
              <w:rPr>
                <w:rFonts w:eastAsia="Times New Roman" w:cstheme="minorHAnsi"/>
                <w:b/>
                <w:color w:val="000000"/>
                <w:sz w:val="20"/>
                <w:szCs w:val="20"/>
              </w:rPr>
              <w:t>Fail</w:t>
            </w:r>
          </w:p>
        </w:tc>
        <w:tc>
          <w:tcPr>
            <w:tcW w:w="4189" w:type="pct"/>
          </w:tcPr>
          <w:p w14:paraId="746D7EC0" w14:textId="77777777" w:rsidR="00D83ED7" w:rsidRPr="001C2DA0" w:rsidRDefault="00D83ED7">
            <w:pPr>
              <w:widowControl/>
              <w:tabs>
                <w:tab w:val="left" w:pos="3132"/>
              </w:tabs>
              <w:spacing w:before="60" w:after="60"/>
              <w:rPr>
                <w:rFonts w:eastAsia="Times New Roman" w:cstheme="minorHAnsi"/>
                <w:color w:val="000000"/>
                <w:sz w:val="20"/>
                <w:szCs w:val="20"/>
              </w:rPr>
            </w:pPr>
          </w:p>
        </w:tc>
      </w:tr>
    </w:tbl>
    <w:p w14:paraId="6E12C763" w14:textId="77777777" w:rsidR="00D83ED7" w:rsidRPr="005730E1" w:rsidRDefault="00D83ED7" w:rsidP="00D83ED7">
      <w:pPr>
        <w:widowControl/>
        <w:spacing w:before="0" w:after="0"/>
        <w:rPr>
          <w:rFonts w:asciiTheme="minorHAnsi" w:eastAsia="Times New Roman" w:hAnsiTheme="minorHAnsi" w:cstheme="minorHAnsi"/>
          <w:color w:val="000000"/>
          <w:sz w:val="20"/>
          <w:szCs w:val="20"/>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gridCol w:w="3789"/>
      </w:tblGrid>
      <w:tr w:rsidR="00D83ED7" w:rsidRPr="00FF2452" w14:paraId="52F7F24C" w14:textId="77777777">
        <w:trPr>
          <w:cantSplit/>
          <w:trHeight w:val="432"/>
        </w:trPr>
        <w:tc>
          <w:tcPr>
            <w:tcW w:w="3537" w:type="pct"/>
            <w:shd w:val="clear" w:color="auto" w:fill="D9D9D9"/>
            <w:vAlign w:val="center"/>
          </w:tcPr>
          <w:p w14:paraId="61782297" w14:textId="77777777" w:rsidR="00D83ED7" w:rsidRPr="00FF2452" w:rsidRDefault="00D83ED7">
            <w:pPr>
              <w:keepNext/>
              <w:keepLines/>
              <w:pageBreakBefore/>
              <w:widowControl/>
              <w:tabs>
                <w:tab w:val="left" w:pos="720"/>
              </w:tabs>
              <w:spacing w:before="0" w:after="0"/>
              <w:ind w:left="360"/>
              <w:jc w:val="center"/>
              <w:rPr>
                <w:rFonts w:eastAsia="Times New Roman" w:cstheme="minorHAnsi"/>
                <w:bCs/>
                <w:color w:val="000000"/>
                <w:sz w:val="20"/>
                <w:szCs w:val="20"/>
              </w:rPr>
            </w:pPr>
            <w:r w:rsidRPr="00FF2452">
              <w:rPr>
                <w:rFonts w:eastAsia="Times New Roman" w:cstheme="minorHAnsi"/>
                <w:b/>
                <w:bCs/>
                <w:color w:val="000000"/>
                <w:sz w:val="20"/>
                <w:szCs w:val="20"/>
              </w:rPr>
              <w:lastRenderedPageBreak/>
              <w:t>Tester Signature</w:t>
            </w:r>
          </w:p>
        </w:tc>
        <w:tc>
          <w:tcPr>
            <w:tcW w:w="1463" w:type="pct"/>
            <w:shd w:val="clear" w:color="auto" w:fill="D9D9D9"/>
            <w:vAlign w:val="center"/>
          </w:tcPr>
          <w:p w14:paraId="58D3DDFC" w14:textId="77777777" w:rsidR="00D83ED7" w:rsidRPr="00FF2452" w:rsidRDefault="00D83ED7">
            <w:pPr>
              <w:keepNext/>
              <w:widowControl/>
              <w:spacing w:before="0" w:after="0"/>
              <w:jc w:val="center"/>
              <w:rPr>
                <w:rFonts w:eastAsia="Times New Roman" w:cstheme="minorHAnsi"/>
                <w:b/>
                <w:bCs/>
                <w:color w:val="000000"/>
                <w:sz w:val="20"/>
                <w:szCs w:val="20"/>
              </w:rPr>
            </w:pPr>
            <w:r w:rsidRPr="00FF2452">
              <w:rPr>
                <w:rFonts w:eastAsia="Times New Roman" w:cstheme="minorHAnsi"/>
                <w:b/>
                <w:bCs/>
                <w:color w:val="000000"/>
                <w:sz w:val="20"/>
                <w:szCs w:val="20"/>
              </w:rPr>
              <w:t>Date Executed</w:t>
            </w:r>
          </w:p>
        </w:tc>
      </w:tr>
      <w:tr w:rsidR="00D83ED7" w:rsidRPr="00FF2452" w14:paraId="3500E3C6" w14:textId="77777777">
        <w:trPr>
          <w:cantSplit/>
          <w:trHeight w:val="1440"/>
        </w:trPr>
        <w:tc>
          <w:tcPr>
            <w:tcW w:w="3537" w:type="pct"/>
          </w:tcPr>
          <w:p w14:paraId="0D174114" w14:textId="77777777" w:rsidR="00D83ED7" w:rsidRPr="00FF2452" w:rsidRDefault="00D83ED7">
            <w:pPr>
              <w:widowControl/>
              <w:spacing w:before="0" w:after="0"/>
              <w:rPr>
                <w:rFonts w:eastAsia="Times New Roman" w:cstheme="minorHAnsi"/>
                <w:color w:val="000000"/>
                <w:sz w:val="20"/>
                <w:szCs w:val="20"/>
              </w:rPr>
            </w:pPr>
          </w:p>
        </w:tc>
        <w:tc>
          <w:tcPr>
            <w:tcW w:w="1463" w:type="pct"/>
          </w:tcPr>
          <w:p w14:paraId="50284C38" w14:textId="77777777" w:rsidR="00D83ED7" w:rsidRPr="00FF2452" w:rsidRDefault="00D83ED7">
            <w:pPr>
              <w:widowControl/>
              <w:tabs>
                <w:tab w:val="left" w:pos="3132"/>
              </w:tabs>
              <w:spacing w:before="0" w:after="0"/>
              <w:rPr>
                <w:rFonts w:eastAsia="Times New Roman" w:cstheme="minorHAnsi"/>
                <w:color w:val="000000"/>
                <w:sz w:val="20"/>
                <w:szCs w:val="20"/>
              </w:rPr>
            </w:pPr>
          </w:p>
        </w:tc>
      </w:tr>
    </w:tbl>
    <w:p w14:paraId="7E2EFE30" w14:textId="77777777" w:rsidR="00D83ED7" w:rsidRPr="005730E1" w:rsidRDefault="00D83ED7" w:rsidP="00D83ED7">
      <w:pPr>
        <w:widowControl/>
        <w:spacing w:before="0" w:after="0"/>
        <w:rPr>
          <w:rFonts w:asciiTheme="minorHAnsi" w:eastAsia="Times New Roman" w:hAnsiTheme="minorHAnsi" w:cstheme="minorHAnsi"/>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gridCol w:w="3789"/>
      </w:tblGrid>
      <w:tr w:rsidR="00D83ED7" w:rsidRPr="00FF2452" w14:paraId="539DE73F" w14:textId="77777777">
        <w:trPr>
          <w:cantSplit/>
          <w:trHeight w:val="432"/>
        </w:trPr>
        <w:tc>
          <w:tcPr>
            <w:tcW w:w="3537" w:type="pct"/>
            <w:shd w:val="clear" w:color="auto" w:fill="D9D9D9"/>
            <w:vAlign w:val="center"/>
          </w:tcPr>
          <w:p w14:paraId="6BDA80C7" w14:textId="77777777" w:rsidR="00D83ED7" w:rsidRPr="00FF2452" w:rsidRDefault="00D83ED7">
            <w:pPr>
              <w:keepNext/>
              <w:widowControl/>
              <w:tabs>
                <w:tab w:val="left" w:pos="720"/>
              </w:tabs>
              <w:spacing w:before="0" w:after="0"/>
              <w:ind w:left="360"/>
              <w:jc w:val="center"/>
              <w:rPr>
                <w:rFonts w:eastAsia="Times New Roman" w:cstheme="minorHAnsi"/>
                <w:caps/>
                <w:color w:val="000000"/>
                <w:sz w:val="20"/>
                <w:szCs w:val="20"/>
              </w:rPr>
            </w:pPr>
            <w:r w:rsidRPr="00FF2452">
              <w:rPr>
                <w:rFonts w:eastAsia="Times New Roman" w:cstheme="minorHAnsi"/>
                <w:b/>
                <w:bCs/>
                <w:color w:val="000000"/>
                <w:sz w:val="20"/>
                <w:szCs w:val="20"/>
              </w:rPr>
              <w:t>Reviewer Signature</w:t>
            </w:r>
          </w:p>
        </w:tc>
        <w:tc>
          <w:tcPr>
            <w:tcW w:w="1463" w:type="pct"/>
            <w:shd w:val="clear" w:color="auto" w:fill="D9D9D9"/>
            <w:vAlign w:val="center"/>
          </w:tcPr>
          <w:p w14:paraId="388B508C" w14:textId="77777777" w:rsidR="00D83ED7" w:rsidRPr="00FF2452" w:rsidRDefault="00D83ED7">
            <w:pPr>
              <w:keepNext/>
              <w:widowControl/>
              <w:tabs>
                <w:tab w:val="left" w:pos="720"/>
              </w:tabs>
              <w:spacing w:before="0" w:after="0"/>
              <w:ind w:left="360"/>
              <w:jc w:val="center"/>
              <w:rPr>
                <w:rFonts w:eastAsia="Times New Roman" w:cstheme="minorHAnsi"/>
                <w:b/>
                <w:bCs/>
                <w:color w:val="000000"/>
                <w:sz w:val="20"/>
                <w:szCs w:val="20"/>
              </w:rPr>
            </w:pPr>
            <w:r w:rsidRPr="00FF2452">
              <w:rPr>
                <w:rFonts w:eastAsia="Times New Roman" w:cstheme="minorHAnsi"/>
                <w:b/>
                <w:bCs/>
                <w:color w:val="000000"/>
                <w:sz w:val="20"/>
                <w:szCs w:val="20"/>
              </w:rPr>
              <w:t>Date Reviewed</w:t>
            </w:r>
          </w:p>
        </w:tc>
      </w:tr>
      <w:tr w:rsidR="00D83ED7" w:rsidRPr="00FF2452" w14:paraId="269A3211" w14:textId="77777777">
        <w:trPr>
          <w:cantSplit/>
          <w:trHeight w:val="1440"/>
        </w:trPr>
        <w:tc>
          <w:tcPr>
            <w:tcW w:w="3537" w:type="pct"/>
          </w:tcPr>
          <w:p w14:paraId="6BBD344D" w14:textId="77777777" w:rsidR="00D83ED7" w:rsidRPr="00FF2452" w:rsidRDefault="00D83ED7">
            <w:pPr>
              <w:widowControl/>
              <w:spacing w:before="0" w:after="0"/>
              <w:rPr>
                <w:rFonts w:eastAsia="Times New Roman" w:cstheme="minorHAnsi"/>
                <w:color w:val="000000"/>
                <w:sz w:val="20"/>
                <w:szCs w:val="20"/>
                <w:highlight w:val="yellow"/>
              </w:rPr>
            </w:pPr>
          </w:p>
        </w:tc>
        <w:tc>
          <w:tcPr>
            <w:tcW w:w="1463" w:type="pct"/>
            <w:shd w:val="clear" w:color="auto" w:fill="auto"/>
          </w:tcPr>
          <w:p w14:paraId="548C54B3" w14:textId="77777777" w:rsidR="00D83ED7" w:rsidRPr="00FF2452" w:rsidRDefault="00D83ED7">
            <w:pPr>
              <w:keepNext/>
              <w:widowControl/>
              <w:tabs>
                <w:tab w:val="left" w:pos="720"/>
              </w:tabs>
              <w:spacing w:before="0" w:after="0"/>
              <w:rPr>
                <w:rFonts w:eastAsia="Times New Roman" w:cstheme="minorHAnsi"/>
                <w:color w:val="000000"/>
                <w:sz w:val="20"/>
                <w:szCs w:val="20"/>
                <w:highlight w:val="yellow"/>
              </w:rPr>
            </w:pPr>
          </w:p>
        </w:tc>
      </w:tr>
    </w:tbl>
    <w:p w14:paraId="736F46E2" w14:textId="77777777" w:rsidR="00D83ED7" w:rsidRDefault="00D83ED7"/>
    <w:sectPr w:rsidR="00D83ED7" w:rsidSect="00D83ED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hivam Goyal (EXT.)" w:date="2024-10-18T08:39:00Z" w:initials="SG">
    <w:p w14:paraId="3ED5D36A" w14:textId="77777777" w:rsidR="003553E7" w:rsidRDefault="00F10213" w:rsidP="003553E7">
      <w:pPr>
        <w:pStyle w:val="CommentText"/>
      </w:pPr>
      <w:r>
        <w:rPr>
          <w:rStyle w:val="CommentReference"/>
        </w:rPr>
        <w:annotationRef/>
      </w:r>
      <w:r w:rsidR="003553E7">
        <w:t>Need to apply ‘Direct’ filter in Mapping column.</w:t>
      </w:r>
    </w:p>
  </w:comment>
  <w:comment w:id="3" w:author="Divesh Kumar (EXT.)" w:date="2024-09-09T07:10:00Z" w:initials="DK(">
    <w:p w14:paraId="4B78827F" w14:textId="5F1966DA" w:rsidR="00F550FA" w:rsidRDefault="00F550FA" w:rsidP="00F550FA">
      <w:pPr>
        <w:pStyle w:val="CommentText"/>
      </w:pPr>
      <w:r>
        <w:rPr>
          <w:rStyle w:val="CommentReference"/>
        </w:rPr>
        <w:annotationRef/>
      </w:r>
      <w:r>
        <w:rPr>
          <w:lang w:val="en-IN"/>
        </w:rPr>
        <w:t>Check with Ashish for the verification of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D5D36A" w15:done="0"/>
  <w15:commentEx w15:paraId="4B78827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9B5CDA" w16cex:dateUtc="2024-10-18T08:39:00Z"/>
  <w16cex:commentExtensible w16cex:durableId="2A891DE6" w16cex:dateUtc="2024-09-09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D5D36A" w16cid:durableId="4F9B5CDA"/>
  <w16cid:commentId w16cid:paraId="4B78827F" w16cid:durableId="2A891D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3DF8"/>
    <w:multiLevelType w:val="hybridMultilevel"/>
    <w:tmpl w:val="FCE8D2AE"/>
    <w:lvl w:ilvl="0" w:tplc="3298766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F3FBB"/>
    <w:multiLevelType w:val="hybridMultilevel"/>
    <w:tmpl w:val="EE18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A7992"/>
    <w:multiLevelType w:val="hybridMultilevel"/>
    <w:tmpl w:val="E412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71611"/>
    <w:multiLevelType w:val="hybridMultilevel"/>
    <w:tmpl w:val="A26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04AC2"/>
    <w:multiLevelType w:val="hybridMultilevel"/>
    <w:tmpl w:val="25C2F3AA"/>
    <w:lvl w:ilvl="0" w:tplc="543CD3AC">
      <w:start w:val="1"/>
      <w:numFmt w:val="decimal"/>
      <w:lvlText w:val="%1."/>
      <w:lvlJc w:val="left"/>
      <w:pPr>
        <w:ind w:left="360" w:hanging="360"/>
      </w:pPr>
      <w:rPr>
        <w:rFonts w:cs="Times New Roman"/>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763AD9"/>
    <w:multiLevelType w:val="hybridMultilevel"/>
    <w:tmpl w:val="26422050"/>
    <w:lvl w:ilvl="0" w:tplc="DBE0BB46">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306A3"/>
    <w:multiLevelType w:val="hybridMultilevel"/>
    <w:tmpl w:val="BA8AE26A"/>
    <w:lvl w:ilvl="0" w:tplc="D5BE6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44966"/>
    <w:multiLevelType w:val="hybridMultilevel"/>
    <w:tmpl w:val="1E1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928B9"/>
    <w:multiLevelType w:val="hybridMultilevel"/>
    <w:tmpl w:val="C99A8C9E"/>
    <w:lvl w:ilvl="0" w:tplc="31283A2C">
      <w:start w:val="1"/>
      <w:numFmt w:val="decimal"/>
      <w:lvlText w:val="%1."/>
      <w:lvlJc w:val="left"/>
      <w:pPr>
        <w:ind w:left="720" w:hanging="360"/>
      </w:pPr>
    </w:lvl>
    <w:lvl w:ilvl="1" w:tplc="018A8112">
      <w:start w:val="1"/>
      <w:numFmt w:val="lowerLetter"/>
      <w:lvlText w:val="%2."/>
      <w:lvlJc w:val="left"/>
      <w:pPr>
        <w:ind w:left="1440" w:hanging="360"/>
      </w:pPr>
    </w:lvl>
    <w:lvl w:ilvl="2" w:tplc="1940FF0E">
      <w:start w:val="1"/>
      <w:numFmt w:val="lowerRoman"/>
      <w:lvlText w:val="%3."/>
      <w:lvlJc w:val="right"/>
      <w:pPr>
        <w:ind w:left="2160" w:hanging="180"/>
      </w:pPr>
    </w:lvl>
    <w:lvl w:ilvl="3" w:tplc="7B20DECA">
      <w:start w:val="1"/>
      <w:numFmt w:val="decimal"/>
      <w:lvlText w:val="%4."/>
      <w:lvlJc w:val="left"/>
      <w:pPr>
        <w:ind w:left="2880" w:hanging="360"/>
      </w:pPr>
    </w:lvl>
    <w:lvl w:ilvl="4" w:tplc="ADF29E8E">
      <w:start w:val="1"/>
      <w:numFmt w:val="lowerLetter"/>
      <w:lvlText w:val="%5."/>
      <w:lvlJc w:val="left"/>
      <w:pPr>
        <w:ind w:left="3600" w:hanging="360"/>
      </w:pPr>
    </w:lvl>
    <w:lvl w:ilvl="5" w:tplc="2660B0EC">
      <w:start w:val="1"/>
      <w:numFmt w:val="lowerRoman"/>
      <w:lvlText w:val="%6."/>
      <w:lvlJc w:val="right"/>
      <w:pPr>
        <w:ind w:left="4320" w:hanging="180"/>
      </w:pPr>
    </w:lvl>
    <w:lvl w:ilvl="6" w:tplc="CEE2672A">
      <w:start w:val="1"/>
      <w:numFmt w:val="decimal"/>
      <w:lvlText w:val="%7."/>
      <w:lvlJc w:val="left"/>
      <w:pPr>
        <w:ind w:left="5040" w:hanging="360"/>
      </w:pPr>
    </w:lvl>
    <w:lvl w:ilvl="7" w:tplc="271A92FA">
      <w:start w:val="1"/>
      <w:numFmt w:val="lowerLetter"/>
      <w:lvlText w:val="%8."/>
      <w:lvlJc w:val="left"/>
      <w:pPr>
        <w:ind w:left="5760" w:hanging="360"/>
      </w:pPr>
    </w:lvl>
    <w:lvl w:ilvl="8" w:tplc="F132BF0E">
      <w:start w:val="1"/>
      <w:numFmt w:val="lowerRoman"/>
      <w:lvlText w:val="%9."/>
      <w:lvlJc w:val="right"/>
      <w:pPr>
        <w:ind w:left="6480" w:hanging="180"/>
      </w:pPr>
    </w:lvl>
  </w:abstractNum>
  <w:abstractNum w:abstractNumId="9" w15:restartNumberingAfterBreak="0">
    <w:nsid w:val="1FB0683D"/>
    <w:multiLevelType w:val="hybridMultilevel"/>
    <w:tmpl w:val="CDC23108"/>
    <w:lvl w:ilvl="0" w:tplc="F77267B4">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0" w15:restartNumberingAfterBreak="0">
    <w:nsid w:val="20DB2537"/>
    <w:multiLevelType w:val="hybridMultilevel"/>
    <w:tmpl w:val="F4422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E6677"/>
    <w:multiLevelType w:val="hybridMultilevel"/>
    <w:tmpl w:val="EC0060E4"/>
    <w:lvl w:ilvl="0" w:tplc="E0C804E4">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28D539F4"/>
    <w:multiLevelType w:val="hybridMultilevel"/>
    <w:tmpl w:val="16541DBE"/>
    <w:lvl w:ilvl="0" w:tplc="5DE48368">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E250935"/>
    <w:multiLevelType w:val="hybridMultilevel"/>
    <w:tmpl w:val="EDAEE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A734FE"/>
    <w:multiLevelType w:val="hybridMultilevel"/>
    <w:tmpl w:val="769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2717"/>
    <w:multiLevelType w:val="hybridMultilevel"/>
    <w:tmpl w:val="E6DAB6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C92FE5"/>
    <w:multiLevelType w:val="hybridMultilevel"/>
    <w:tmpl w:val="928A5EBA"/>
    <w:lvl w:ilvl="0" w:tplc="0409001B">
      <w:start w:val="1"/>
      <w:numFmt w:val="lowerRoman"/>
      <w:lvlText w:val="%1."/>
      <w:lvlJc w:val="righ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7" w15:restartNumberingAfterBreak="0">
    <w:nsid w:val="376425D4"/>
    <w:multiLevelType w:val="hybridMultilevel"/>
    <w:tmpl w:val="171873FA"/>
    <w:lvl w:ilvl="0" w:tplc="5112AA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38BF49B7"/>
    <w:multiLevelType w:val="hybridMultilevel"/>
    <w:tmpl w:val="7BA00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053386"/>
    <w:multiLevelType w:val="hybridMultilevel"/>
    <w:tmpl w:val="A7A6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D56E5"/>
    <w:multiLevelType w:val="hybridMultilevel"/>
    <w:tmpl w:val="86166846"/>
    <w:lvl w:ilvl="0" w:tplc="129AE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757D8"/>
    <w:multiLevelType w:val="hybridMultilevel"/>
    <w:tmpl w:val="6EF0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C9376E"/>
    <w:multiLevelType w:val="hybridMultilevel"/>
    <w:tmpl w:val="899E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37587"/>
    <w:multiLevelType w:val="hybridMultilevel"/>
    <w:tmpl w:val="AC9A4524"/>
    <w:lvl w:ilvl="0" w:tplc="DD9673DE">
      <w:start w:val="1"/>
      <w:numFmt w:val="decimal"/>
      <w:lvlText w:val="%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4" w15:restartNumberingAfterBreak="0">
    <w:nsid w:val="4D851B41"/>
    <w:multiLevelType w:val="hybridMultilevel"/>
    <w:tmpl w:val="D6A055B6"/>
    <w:lvl w:ilvl="0" w:tplc="6E009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E7B9D"/>
    <w:multiLevelType w:val="hybridMultilevel"/>
    <w:tmpl w:val="2A0C9064"/>
    <w:lvl w:ilvl="0" w:tplc="D5BE6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6A59"/>
    <w:multiLevelType w:val="hybridMultilevel"/>
    <w:tmpl w:val="1E1201EA"/>
    <w:lvl w:ilvl="0" w:tplc="0409001B">
      <w:start w:val="1"/>
      <w:numFmt w:val="lowerRoman"/>
      <w:lvlText w:val="%1."/>
      <w:lvlJc w:val="righ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7" w15:restartNumberingAfterBreak="0">
    <w:nsid w:val="53DA1E83"/>
    <w:multiLevelType w:val="hybridMultilevel"/>
    <w:tmpl w:val="3514A9F8"/>
    <w:lvl w:ilvl="0" w:tplc="D670227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8835A55"/>
    <w:multiLevelType w:val="hybridMultilevel"/>
    <w:tmpl w:val="34CE3370"/>
    <w:lvl w:ilvl="0" w:tplc="2D207B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712E2"/>
    <w:multiLevelType w:val="hybridMultilevel"/>
    <w:tmpl w:val="DD0EDB24"/>
    <w:lvl w:ilvl="0" w:tplc="C43CE7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92E18"/>
    <w:multiLevelType w:val="hybridMultilevel"/>
    <w:tmpl w:val="E506926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E601E"/>
    <w:multiLevelType w:val="hybridMultilevel"/>
    <w:tmpl w:val="CDC6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8E2A59"/>
    <w:multiLevelType w:val="multilevel"/>
    <w:tmpl w:val="16C26212"/>
    <w:lvl w:ilvl="0">
      <w:start w:val="1"/>
      <w:numFmt w:val="decimal"/>
      <w:pStyle w:val="Level1"/>
      <w:lvlText w:val="%1."/>
      <w:lvlJc w:val="left"/>
      <w:pPr>
        <w:ind w:left="432" w:hanging="432"/>
      </w:pPr>
      <w:rPr>
        <w:rFonts w:hint="default"/>
        <w:b/>
        <w:bCs/>
        <w:i w:val="0"/>
        <w:sz w:val="24"/>
      </w:rPr>
    </w:lvl>
    <w:lvl w:ilvl="1">
      <w:start w:val="1"/>
      <w:numFmt w:val="decimal"/>
      <w:pStyle w:val="Level2"/>
      <w:lvlText w:val="%1.%2"/>
      <w:lvlJc w:val="left"/>
      <w:pPr>
        <w:ind w:left="1080" w:hanging="648"/>
      </w:pPr>
      <w:rPr>
        <w:rFonts w:hint="default"/>
        <w:b w:val="0"/>
        <w:i w:val="0"/>
        <w:sz w:val="24"/>
      </w:rPr>
    </w:lvl>
    <w:lvl w:ilvl="2">
      <w:start w:val="1"/>
      <w:numFmt w:val="decimal"/>
      <w:pStyle w:val="Level3"/>
      <w:lvlText w:val="%1.%2.%3"/>
      <w:lvlJc w:val="left"/>
      <w:pPr>
        <w:ind w:left="1800" w:hanging="720"/>
      </w:pPr>
      <w:rPr>
        <w:rFonts w:hint="default"/>
        <w:b w:val="0"/>
        <w:i w:val="0"/>
        <w:sz w:val="24"/>
      </w:rPr>
    </w:lvl>
    <w:lvl w:ilvl="3">
      <w:start w:val="1"/>
      <w:numFmt w:val="decimal"/>
      <w:pStyle w:val="Level4"/>
      <w:lvlText w:val="%1.%2.%3.%4"/>
      <w:lvlJc w:val="left"/>
      <w:pPr>
        <w:ind w:left="2880" w:hanging="1080"/>
      </w:pPr>
      <w:rPr>
        <w:rFonts w:hint="default"/>
        <w:b w:val="0"/>
        <w:i w:val="0"/>
        <w:sz w:val="24"/>
      </w:rPr>
    </w:lvl>
    <w:lvl w:ilvl="4">
      <w:start w:val="1"/>
      <w:numFmt w:val="decimal"/>
      <w:pStyle w:val="Level5"/>
      <w:lvlText w:val="%1.%2.%3.%4.%5"/>
      <w:lvlJc w:val="left"/>
      <w:pPr>
        <w:ind w:left="3960" w:hanging="1080"/>
      </w:pPr>
      <w:rPr>
        <w:rFonts w:hint="default"/>
        <w:b w:val="0"/>
        <w:i w:val="0"/>
        <w:sz w:val="24"/>
      </w:rPr>
    </w:lvl>
    <w:lvl w:ilvl="5">
      <w:start w:val="1"/>
      <w:numFmt w:val="decimal"/>
      <w:lvlText w:val="%1.%2.%3.%4.%5.%6"/>
      <w:lvlJc w:val="left"/>
      <w:pPr>
        <w:tabs>
          <w:tab w:val="num" w:pos="3960"/>
        </w:tabs>
        <w:ind w:left="432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tabs>
          <w:tab w:val="num" w:pos="7200"/>
        </w:tabs>
        <w:ind w:left="5760" w:hanging="1800"/>
      </w:pPr>
      <w:rPr>
        <w:rFonts w:hint="default"/>
      </w:rPr>
    </w:lvl>
    <w:lvl w:ilvl="8">
      <w:start w:val="1"/>
      <w:numFmt w:val="decimal"/>
      <w:lvlText w:val="%1.%2.%3.%4.%5.%6.%7.%8.%9"/>
      <w:lvlJc w:val="left"/>
      <w:pPr>
        <w:ind w:left="6480" w:hanging="2160"/>
      </w:pPr>
      <w:rPr>
        <w:rFonts w:hint="default"/>
      </w:rPr>
    </w:lvl>
  </w:abstractNum>
  <w:abstractNum w:abstractNumId="33" w15:restartNumberingAfterBreak="0">
    <w:nsid w:val="6ACF4B52"/>
    <w:multiLevelType w:val="hybridMultilevel"/>
    <w:tmpl w:val="45C8691A"/>
    <w:lvl w:ilvl="0" w:tplc="1868A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A03612"/>
    <w:multiLevelType w:val="hybridMultilevel"/>
    <w:tmpl w:val="7728A522"/>
    <w:lvl w:ilvl="0" w:tplc="04090001">
      <w:start w:val="1"/>
      <w:numFmt w:val="bullet"/>
      <w:lvlText w:val=""/>
      <w:lvlJc w:val="left"/>
      <w:pPr>
        <w:ind w:left="792" w:hanging="360"/>
      </w:pPr>
      <w:rPr>
        <w:rFonts w:ascii="Symbol" w:hAnsi="Symbol" w:hint="default"/>
      </w:rPr>
    </w:lvl>
    <w:lvl w:ilvl="1" w:tplc="792625B6">
      <w:start w:val="8"/>
      <w:numFmt w:val="bullet"/>
      <w:lvlText w:val="-"/>
      <w:lvlJc w:val="left"/>
      <w:pPr>
        <w:ind w:left="1512" w:hanging="360"/>
      </w:pPr>
      <w:rPr>
        <w:rFonts w:ascii="Calibri" w:eastAsia="Times New Roman" w:hAnsi="Calibri" w:cs="Calibri"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5" w15:restartNumberingAfterBreak="0">
    <w:nsid w:val="6FBD075C"/>
    <w:multiLevelType w:val="hybridMultilevel"/>
    <w:tmpl w:val="3C5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741458">
    <w:abstractNumId w:val="8"/>
  </w:num>
  <w:num w:numId="2" w16cid:durableId="373575987">
    <w:abstractNumId w:val="32"/>
  </w:num>
  <w:num w:numId="3" w16cid:durableId="1295599170">
    <w:abstractNumId w:val="34"/>
  </w:num>
  <w:num w:numId="4" w16cid:durableId="1752853075">
    <w:abstractNumId w:val="15"/>
  </w:num>
  <w:num w:numId="5" w16cid:durableId="139349923">
    <w:abstractNumId w:val="4"/>
  </w:num>
  <w:num w:numId="6" w16cid:durableId="2078505342">
    <w:abstractNumId w:val="10"/>
  </w:num>
  <w:num w:numId="7" w16cid:durableId="1880360158">
    <w:abstractNumId w:val="25"/>
  </w:num>
  <w:num w:numId="8" w16cid:durableId="511074072">
    <w:abstractNumId w:val="6"/>
  </w:num>
  <w:num w:numId="9" w16cid:durableId="353309528">
    <w:abstractNumId w:val="16"/>
  </w:num>
  <w:num w:numId="10" w16cid:durableId="883566674">
    <w:abstractNumId w:val="26"/>
  </w:num>
  <w:num w:numId="11" w16cid:durableId="1748722708">
    <w:abstractNumId w:val="0"/>
  </w:num>
  <w:num w:numId="12" w16cid:durableId="464810774">
    <w:abstractNumId w:val="29"/>
  </w:num>
  <w:num w:numId="13" w16cid:durableId="742725944">
    <w:abstractNumId w:val="24"/>
  </w:num>
  <w:num w:numId="14" w16cid:durableId="590622833">
    <w:abstractNumId w:val="20"/>
  </w:num>
  <w:num w:numId="15" w16cid:durableId="1227646505">
    <w:abstractNumId w:val="33"/>
  </w:num>
  <w:num w:numId="16" w16cid:durableId="757411653">
    <w:abstractNumId w:val="28"/>
  </w:num>
  <w:num w:numId="17" w16cid:durableId="1293362901">
    <w:abstractNumId w:val="31"/>
  </w:num>
  <w:num w:numId="18" w16cid:durableId="1176772106">
    <w:abstractNumId w:val="35"/>
  </w:num>
  <w:num w:numId="19" w16cid:durableId="1916040332">
    <w:abstractNumId w:val="2"/>
  </w:num>
  <w:num w:numId="20" w16cid:durableId="1648053737">
    <w:abstractNumId w:val="14"/>
  </w:num>
  <w:num w:numId="21" w16cid:durableId="1524049421">
    <w:abstractNumId w:val="5"/>
  </w:num>
  <w:num w:numId="22" w16cid:durableId="2017347159">
    <w:abstractNumId w:val="17"/>
  </w:num>
  <w:num w:numId="23" w16cid:durableId="1873836586">
    <w:abstractNumId w:val="30"/>
  </w:num>
  <w:num w:numId="24" w16cid:durableId="1784035437">
    <w:abstractNumId w:val="23"/>
  </w:num>
  <w:num w:numId="25" w16cid:durableId="1872181431">
    <w:abstractNumId w:val="9"/>
  </w:num>
  <w:num w:numId="26" w16cid:durableId="561721541">
    <w:abstractNumId w:val="22"/>
  </w:num>
  <w:num w:numId="27" w16cid:durableId="534541923">
    <w:abstractNumId w:val="7"/>
  </w:num>
  <w:num w:numId="28" w16cid:durableId="1045179596">
    <w:abstractNumId w:val="19"/>
  </w:num>
  <w:num w:numId="29" w16cid:durableId="1883710953">
    <w:abstractNumId w:val="1"/>
  </w:num>
  <w:num w:numId="30" w16cid:durableId="52971403">
    <w:abstractNumId w:val="11"/>
  </w:num>
  <w:num w:numId="31" w16cid:durableId="1201548030">
    <w:abstractNumId w:val="3"/>
  </w:num>
  <w:num w:numId="32" w16cid:durableId="1971284770">
    <w:abstractNumId w:val="21"/>
  </w:num>
  <w:num w:numId="33" w16cid:durableId="831724189">
    <w:abstractNumId w:val="18"/>
  </w:num>
  <w:num w:numId="34" w16cid:durableId="182399893">
    <w:abstractNumId w:val="12"/>
  </w:num>
  <w:num w:numId="35" w16cid:durableId="1110667472">
    <w:abstractNumId w:val="27"/>
  </w:num>
  <w:num w:numId="36" w16cid:durableId="70903897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ivam Goyal (EXT.)">
    <w15:presenceInfo w15:providerId="AD" w15:userId="S::shivam.goyal@beigene.com::195ed5e4-ec47-49f1-b52d-a988ea7f0ddd"/>
  </w15:person>
  <w15:person w15:author="Divesh Kumar (EXT.)">
    <w15:presenceInfo w15:providerId="AD" w15:userId="S::divesh.kumar@beigene.com::be771aa8-05a9-495c-b366-6dcfa5637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D7"/>
    <w:rsid w:val="00002020"/>
    <w:rsid w:val="00004449"/>
    <w:rsid w:val="00020388"/>
    <w:rsid w:val="00025ECC"/>
    <w:rsid w:val="00027BF1"/>
    <w:rsid w:val="00030CF8"/>
    <w:rsid w:val="00030F16"/>
    <w:rsid w:val="000315A8"/>
    <w:rsid w:val="00041517"/>
    <w:rsid w:val="00042E80"/>
    <w:rsid w:val="00052202"/>
    <w:rsid w:val="00053CF1"/>
    <w:rsid w:val="00056C47"/>
    <w:rsid w:val="00057E2E"/>
    <w:rsid w:val="00060075"/>
    <w:rsid w:val="00062BF0"/>
    <w:rsid w:val="0007001F"/>
    <w:rsid w:val="0007405F"/>
    <w:rsid w:val="0008571C"/>
    <w:rsid w:val="00085C50"/>
    <w:rsid w:val="00086698"/>
    <w:rsid w:val="00093846"/>
    <w:rsid w:val="00097DC4"/>
    <w:rsid w:val="000A2149"/>
    <w:rsid w:val="000A25FF"/>
    <w:rsid w:val="000A4364"/>
    <w:rsid w:val="000A693E"/>
    <w:rsid w:val="000B5F15"/>
    <w:rsid w:val="000C0333"/>
    <w:rsid w:val="000C1A00"/>
    <w:rsid w:val="000C38B7"/>
    <w:rsid w:val="000C4769"/>
    <w:rsid w:val="000C4CA1"/>
    <w:rsid w:val="000C4D86"/>
    <w:rsid w:val="000C5F70"/>
    <w:rsid w:val="000D025B"/>
    <w:rsid w:val="000D02AC"/>
    <w:rsid w:val="000D2CA9"/>
    <w:rsid w:val="000D51DB"/>
    <w:rsid w:val="000E62FE"/>
    <w:rsid w:val="000F6A54"/>
    <w:rsid w:val="00102032"/>
    <w:rsid w:val="00102C11"/>
    <w:rsid w:val="00102F42"/>
    <w:rsid w:val="00107909"/>
    <w:rsid w:val="001111A5"/>
    <w:rsid w:val="00112844"/>
    <w:rsid w:val="00115889"/>
    <w:rsid w:val="00120897"/>
    <w:rsid w:val="00121648"/>
    <w:rsid w:val="001217DF"/>
    <w:rsid w:val="0012389C"/>
    <w:rsid w:val="00123F09"/>
    <w:rsid w:val="001265DA"/>
    <w:rsid w:val="001265DD"/>
    <w:rsid w:val="00136995"/>
    <w:rsid w:val="00144E07"/>
    <w:rsid w:val="0015326F"/>
    <w:rsid w:val="00165825"/>
    <w:rsid w:val="0017285E"/>
    <w:rsid w:val="00173926"/>
    <w:rsid w:val="00181F83"/>
    <w:rsid w:val="00183750"/>
    <w:rsid w:val="00184EB7"/>
    <w:rsid w:val="001A5EE9"/>
    <w:rsid w:val="001A6306"/>
    <w:rsid w:val="001B4108"/>
    <w:rsid w:val="001B4BE7"/>
    <w:rsid w:val="001C1D2D"/>
    <w:rsid w:val="001C743C"/>
    <w:rsid w:val="001D405A"/>
    <w:rsid w:val="001D45FB"/>
    <w:rsid w:val="001E19CC"/>
    <w:rsid w:val="001E1A8B"/>
    <w:rsid w:val="001E77B8"/>
    <w:rsid w:val="001F6C64"/>
    <w:rsid w:val="0020136A"/>
    <w:rsid w:val="002033F0"/>
    <w:rsid w:val="0021056E"/>
    <w:rsid w:val="002112B9"/>
    <w:rsid w:val="00215B11"/>
    <w:rsid w:val="0022283D"/>
    <w:rsid w:val="002233F1"/>
    <w:rsid w:val="0023598E"/>
    <w:rsid w:val="002376D6"/>
    <w:rsid w:val="00240393"/>
    <w:rsid w:val="002426DC"/>
    <w:rsid w:val="00242960"/>
    <w:rsid w:val="002544B8"/>
    <w:rsid w:val="00260EA1"/>
    <w:rsid w:val="00261BB5"/>
    <w:rsid w:val="00264A74"/>
    <w:rsid w:val="0026783D"/>
    <w:rsid w:val="00272346"/>
    <w:rsid w:val="002725D8"/>
    <w:rsid w:val="00275858"/>
    <w:rsid w:val="00275916"/>
    <w:rsid w:val="0027782F"/>
    <w:rsid w:val="002817E6"/>
    <w:rsid w:val="00283614"/>
    <w:rsid w:val="00284E31"/>
    <w:rsid w:val="00287D85"/>
    <w:rsid w:val="00293A5A"/>
    <w:rsid w:val="00297C88"/>
    <w:rsid w:val="002A0217"/>
    <w:rsid w:val="002A206D"/>
    <w:rsid w:val="002A5A20"/>
    <w:rsid w:val="002B4DD1"/>
    <w:rsid w:val="002B7818"/>
    <w:rsid w:val="002C3EDB"/>
    <w:rsid w:val="002D4179"/>
    <w:rsid w:val="002D4D37"/>
    <w:rsid w:val="002D7651"/>
    <w:rsid w:val="002E1E50"/>
    <w:rsid w:val="002E3CCE"/>
    <w:rsid w:val="002E4AAD"/>
    <w:rsid w:val="002E7263"/>
    <w:rsid w:val="002F1AB0"/>
    <w:rsid w:val="002F4145"/>
    <w:rsid w:val="002F5503"/>
    <w:rsid w:val="002F5688"/>
    <w:rsid w:val="002F5842"/>
    <w:rsid w:val="003006E0"/>
    <w:rsid w:val="003014E7"/>
    <w:rsid w:val="00303BE5"/>
    <w:rsid w:val="0030454D"/>
    <w:rsid w:val="00310C96"/>
    <w:rsid w:val="003126DF"/>
    <w:rsid w:val="0031360B"/>
    <w:rsid w:val="00313CFD"/>
    <w:rsid w:val="003160A0"/>
    <w:rsid w:val="00320617"/>
    <w:rsid w:val="00321571"/>
    <w:rsid w:val="0032292B"/>
    <w:rsid w:val="003277A3"/>
    <w:rsid w:val="00334C51"/>
    <w:rsid w:val="0033779D"/>
    <w:rsid w:val="00341221"/>
    <w:rsid w:val="00354143"/>
    <w:rsid w:val="00354796"/>
    <w:rsid w:val="003553E7"/>
    <w:rsid w:val="00355C28"/>
    <w:rsid w:val="00356B7F"/>
    <w:rsid w:val="00357D8F"/>
    <w:rsid w:val="0036235F"/>
    <w:rsid w:val="0037234B"/>
    <w:rsid w:val="0038181A"/>
    <w:rsid w:val="00385B87"/>
    <w:rsid w:val="00392D4B"/>
    <w:rsid w:val="003A1988"/>
    <w:rsid w:val="003A4B36"/>
    <w:rsid w:val="003A7FC0"/>
    <w:rsid w:val="003B0A4F"/>
    <w:rsid w:val="003B1555"/>
    <w:rsid w:val="003B1EA3"/>
    <w:rsid w:val="003C1CA5"/>
    <w:rsid w:val="003C3D9D"/>
    <w:rsid w:val="003C6A8B"/>
    <w:rsid w:val="003C7262"/>
    <w:rsid w:val="003C7D88"/>
    <w:rsid w:val="003D08E8"/>
    <w:rsid w:val="003D0B59"/>
    <w:rsid w:val="003D31D9"/>
    <w:rsid w:val="003D57EF"/>
    <w:rsid w:val="003E4F60"/>
    <w:rsid w:val="003F19F5"/>
    <w:rsid w:val="003F379B"/>
    <w:rsid w:val="003F5579"/>
    <w:rsid w:val="004017C8"/>
    <w:rsid w:val="0040252C"/>
    <w:rsid w:val="00404210"/>
    <w:rsid w:val="004051E9"/>
    <w:rsid w:val="00411140"/>
    <w:rsid w:val="004115B8"/>
    <w:rsid w:val="00411807"/>
    <w:rsid w:val="00415355"/>
    <w:rsid w:val="00415945"/>
    <w:rsid w:val="004213FA"/>
    <w:rsid w:val="00421DE2"/>
    <w:rsid w:val="0042277E"/>
    <w:rsid w:val="00426390"/>
    <w:rsid w:val="004327BA"/>
    <w:rsid w:val="00443363"/>
    <w:rsid w:val="004436A3"/>
    <w:rsid w:val="00444848"/>
    <w:rsid w:val="0046018D"/>
    <w:rsid w:val="00460604"/>
    <w:rsid w:val="0046080E"/>
    <w:rsid w:val="004733DC"/>
    <w:rsid w:val="00473AFA"/>
    <w:rsid w:val="0048103A"/>
    <w:rsid w:val="004830EA"/>
    <w:rsid w:val="004836DD"/>
    <w:rsid w:val="004859B5"/>
    <w:rsid w:val="00487A8B"/>
    <w:rsid w:val="00492745"/>
    <w:rsid w:val="004A396D"/>
    <w:rsid w:val="004A7C42"/>
    <w:rsid w:val="004B7336"/>
    <w:rsid w:val="004C43A1"/>
    <w:rsid w:val="004D5F9E"/>
    <w:rsid w:val="004D7983"/>
    <w:rsid w:val="004F2CE5"/>
    <w:rsid w:val="004F69FD"/>
    <w:rsid w:val="00500217"/>
    <w:rsid w:val="00500957"/>
    <w:rsid w:val="00502B6B"/>
    <w:rsid w:val="00503980"/>
    <w:rsid w:val="0051479B"/>
    <w:rsid w:val="00517D91"/>
    <w:rsid w:val="005234CD"/>
    <w:rsid w:val="00531AEA"/>
    <w:rsid w:val="00533FAF"/>
    <w:rsid w:val="00541138"/>
    <w:rsid w:val="00545205"/>
    <w:rsid w:val="00553BE7"/>
    <w:rsid w:val="005544C2"/>
    <w:rsid w:val="00555555"/>
    <w:rsid w:val="00557246"/>
    <w:rsid w:val="00557CAF"/>
    <w:rsid w:val="00563C78"/>
    <w:rsid w:val="00564C84"/>
    <w:rsid w:val="00565CC4"/>
    <w:rsid w:val="00565DE9"/>
    <w:rsid w:val="00570A4E"/>
    <w:rsid w:val="005719DB"/>
    <w:rsid w:val="00571D8E"/>
    <w:rsid w:val="00581A7E"/>
    <w:rsid w:val="00583E36"/>
    <w:rsid w:val="00583ECC"/>
    <w:rsid w:val="005858BA"/>
    <w:rsid w:val="00585DD3"/>
    <w:rsid w:val="00586332"/>
    <w:rsid w:val="005958F0"/>
    <w:rsid w:val="005A6300"/>
    <w:rsid w:val="005A6CA5"/>
    <w:rsid w:val="005C281E"/>
    <w:rsid w:val="005C2887"/>
    <w:rsid w:val="005C5FA2"/>
    <w:rsid w:val="005C6FD0"/>
    <w:rsid w:val="005D30F1"/>
    <w:rsid w:val="005E4A53"/>
    <w:rsid w:val="005F089E"/>
    <w:rsid w:val="005F1FDA"/>
    <w:rsid w:val="005F5829"/>
    <w:rsid w:val="005F698F"/>
    <w:rsid w:val="005F7B7F"/>
    <w:rsid w:val="00602913"/>
    <w:rsid w:val="00617D18"/>
    <w:rsid w:val="0062028A"/>
    <w:rsid w:val="00632D6E"/>
    <w:rsid w:val="00634FEA"/>
    <w:rsid w:val="00652264"/>
    <w:rsid w:val="00652C99"/>
    <w:rsid w:val="006557BC"/>
    <w:rsid w:val="00657DF9"/>
    <w:rsid w:val="0066019C"/>
    <w:rsid w:val="00661EF9"/>
    <w:rsid w:val="0066437F"/>
    <w:rsid w:val="006659F4"/>
    <w:rsid w:val="006707F4"/>
    <w:rsid w:val="006729A2"/>
    <w:rsid w:val="00685433"/>
    <w:rsid w:val="006917DE"/>
    <w:rsid w:val="00694632"/>
    <w:rsid w:val="006952A9"/>
    <w:rsid w:val="006A274C"/>
    <w:rsid w:val="006A7299"/>
    <w:rsid w:val="006B41C2"/>
    <w:rsid w:val="006C50AD"/>
    <w:rsid w:val="006C5B4A"/>
    <w:rsid w:val="006C70D2"/>
    <w:rsid w:val="006D06A1"/>
    <w:rsid w:val="006D479B"/>
    <w:rsid w:val="006E0C44"/>
    <w:rsid w:val="006E32A8"/>
    <w:rsid w:val="006E3BC5"/>
    <w:rsid w:val="006F012D"/>
    <w:rsid w:val="006F27D2"/>
    <w:rsid w:val="0070258A"/>
    <w:rsid w:val="00707E6A"/>
    <w:rsid w:val="00712A6E"/>
    <w:rsid w:val="0071419C"/>
    <w:rsid w:val="00716979"/>
    <w:rsid w:val="00724850"/>
    <w:rsid w:val="00731B40"/>
    <w:rsid w:val="007364DF"/>
    <w:rsid w:val="00737236"/>
    <w:rsid w:val="00737AB9"/>
    <w:rsid w:val="00737C02"/>
    <w:rsid w:val="0074211C"/>
    <w:rsid w:val="00744DAB"/>
    <w:rsid w:val="00745494"/>
    <w:rsid w:val="007505A5"/>
    <w:rsid w:val="00752A0B"/>
    <w:rsid w:val="00756AC3"/>
    <w:rsid w:val="00765EEC"/>
    <w:rsid w:val="007665F8"/>
    <w:rsid w:val="00777773"/>
    <w:rsid w:val="00784784"/>
    <w:rsid w:val="0078742F"/>
    <w:rsid w:val="00790D29"/>
    <w:rsid w:val="007933F6"/>
    <w:rsid w:val="007A570B"/>
    <w:rsid w:val="007B596E"/>
    <w:rsid w:val="007C378A"/>
    <w:rsid w:val="007C7D27"/>
    <w:rsid w:val="007D78C0"/>
    <w:rsid w:val="007E6C03"/>
    <w:rsid w:val="007F256F"/>
    <w:rsid w:val="007F2DD8"/>
    <w:rsid w:val="00802C3E"/>
    <w:rsid w:val="00807949"/>
    <w:rsid w:val="00807D9C"/>
    <w:rsid w:val="00817C09"/>
    <w:rsid w:val="00824183"/>
    <w:rsid w:val="00825283"/>
    <w:rsid w:val="00826741"/>
    <w:rsid w:val="00830737"/>
    <w:rsid w:val="00841D47"/>
    <w:rsid w:val="00844D44"/>
    <w:rsid w:val="00846BC1"/>
    <w:rsid w:val="00846DAA"/>
    <w:rsid w:val="008506ED"/>
    <w:rsid w:val="0085079F"/>
    <w:rsid w:val="00851E22"/>
    <w:rsid w:val="0085296E"/>
    <w:rsid w:val="00860B33"/>
    <w:rsid w:val="00873A49"/>
    <w:rsid w:val="008769AF"/>
    <w:rsid w:val="00877F31"/>
    <w:rsid w:val="00892472"/>
    <w:rsid w:val="00892F00"/>
    <w:rsid w:val="00893B25"/>
    <w:rsid w:val="008948AA"/>
    <w:rsid w:val="00897D8E"/>
    <w:rsid w:val="008A020E"/>
    <w:rsid w:val="008A4C88"/>
    <w:rsid w:val="008A74FE"/>
    <w:rsid w:val="008B15E1"/>
    <w:rsid w:val="008B2449"/>
    <w:rsid w:val="008B49AF"/>
    <w:rsid w:val="008B6740"/>
    <w:rsid w:val="008B6F52"/>
    <w:rsid w:val="008B78D3"/>
    <w:rsid w:val="008C0661"/>
    <w:rsid w:val="008C1281"/>
    <w:rsid w:val="008C31CD"/>
    <w:rsid w:val="008C7D90"/>
    <w:rsid w:val="008E319D"/>
    <w:rsid w:val="008E3B0F"/>
    <w:rsid w:val="008E48DB"/>
    <w:rsid w:val="008E6A7B"/>
    <w:rsid w:val="008F0A5A"/>
    <w:rsid w:val="00901F9C"/>
    <w:rsid w:val="00903798"/>
    <w:rsid w:val="009041E0"/>
    <w:rsid w:val="0090499B"/>
    <w:rsid w:val="00905A80"/>
    <w:rsid w:val="00916575"/>
    <w:rsid w:val="00945623"/>
    <w:rsid w:val="00951302"/>
    <w:rsid w:val="009533F8"/>
    <w:rsid w:val="00970AEC"/>
    <w:rsid w:val="00972812"/>
    <w:rsid w:val="00973152"/>
    <w:rsid w:val="00977EB7"/>
    <w:rsid w:val="009855FC"/>
    <w:rsid w:val="00986049"/>
    <w:rsid w:val="00990810"/>
    <w:rsid w:val="00990F7D"/>
    <w:rsid w:val="00997E49"/>
    <w:rsid w:val="009A2BF7"/>
    <w:rsid w:val="009A6FED"/>
    <w:rsid w:val="009B4A93"/>
    <w:rsid w:val="009C7331"/>
    <w:rsid w:val="009C78FB"/>
    <w:rsid w:val="009D0FC6"/>
    <w:rsid w:val="009D4B12"/>
    <w:rsid w:val="009E0481"/>
    <w:rsid w:val="009E0C2F"/>
    <w:rsid w:val="009E1DBA"/>
    <w:rsid w:val="009F59C7"/>
    <w:rsid w:val="009F65A1"/>
    <w:rsid w:val="00A009A0"/>
    <w:rsid w:val="00A171BF"/>
    <w:rsid w:val="00A30615"/>
    <w:rsid w:val="00A34F01"/>
    <w:rsid w:val="00A35C07"/>
    <w:rsid w:val="00A36109"/>
    <w:rsid w:val="00A417B2"/>
    <w:rsid w:val="00A463DD"/>
    <w:rsid w:val="00A60491"/>
    <w:rsid w:val="00A72986"/>
    <w:rsid w:val="00A8107C"/>
    <w:rsid w:val="00A81BC3"/>
    <w:rsid w:val="00A81CFE"/>
    <w:rsid w:val="00A82977"/>
    <w:rsid w:val="00A83671"/>
    <w:rsid w:val="00A90F02"/>
    <w:rsid w:val="00A927C8"/>
    <w:rsid w:val="00A92BF5"/>
    <w:rsid w:val="00A96063"/>
    <w:rsid w:val="00A97946"/>
    <w:rsid w:val="00A97B99"/>
    <w:rsid w:val="00AA0A07"/>
    <w:rsid w:val="00AA0FE9"/>
    <w:rsid w:val="00AA2702"/>
    <w:rsid w:val="00AA5159"/>
    <w:rsid w:val="00AA5D4B"/>
    <w:rsid w:val="00AA69A3"/>
    <w:rsid w:val="00AB2E76"/>
    <w:rsid w:val="00AC027F"/>
    <w:rsid w:val="00AC2ABD"/>
    <w:rsid w:val="00AC2CE2"/>
    <w:rsid w:val="00AC55B6"/>
    <w:rsid w:val="00AD0011"/>
    <w:rsid w:val="00AD5913"/>
    <w:rsid w:val="00AD7687"/>
    <w:rsid w:val="00AE08A5"/>
    <w:rsid w:val="00AF1E23"/>
    <w:rsid w:val="00AF24C6"/>
    <w:rsid w:val="00AF6302"/>
    <w:rsid w:val="00B00249"/>
    <w:rsid w:val="00B005BD"/>
    <w:rsid w:val="00B03C24"/>
    <w:rsid w:val="00B06F18"/>
    <w:rsid w:val="00B119EA"/>
    <w:rsid w:val="00B13577"/>
    <w:rsid w:val="00B147D9"/>
    <w:rsid w:val="00B17B72"/>
    <w:rsid w:val="00B24314"/>
    <w:rsid w:val="00B24440"/>
    <w:rsid w:val="00B33152"/>
    <w:rsid w:val="00B34ECC"/>
    <w:rsid w:val="00B42EF5"/>
    <w:rsid w:val="00B45FAF"/>
    <w:rsid w:val="00B50C69"/>
    <w:rsid w:val="00B5212F"/>
    <w:rsid w:val="00B5541B"/>
    <w:rsid w:val="00B624EC"/>
    <w:rsid w:val="00B6694A"/>
    <w:rsid w:val="00B74EC8"/>
    <w:rsid w:val="00B765EB"/>
    <w:rsid w:val="00B80AB1"/>
    <w:rsid w:val="00B82559"/>
    <w:rsid w:val="00B9053F"/>
    <w:rsid w:val="00BA360B"/>
    <w:rsid w:val="00BA46A4"/>
    <w:rsid w:val="00BA53EF"/>
    <w:rsid w:val="00BA596F"/>
    <w:rsid w:val="00BA728E"/>
    <w:rsid w:val="00BA7AA0"/>
    <w:rsid w:val="00BB2D30"/>
    <w:rsid w:val="00BB3428"/>
    <w:rsid w:val="00BC33B5"/>
    <w:rsid w:val="00BC401A"/>
    <w:rsid w:val="00BC52FA"/>
    <w:rsid w:val="00BD62B0"/>
    <w:rsid w:val="00BE4EB6"/>
    <w:rsid w:val="00BF3E30"/>
    <w:rsid w:val="00C060CB"/>
    <w:rsid w:val="00C115B1"/>
    <w:rsid w:val="00C1222E"/>
    <w:rsid w:val="00C15E73"/>
    <w:rsid w:val="00C21E91"/>
    <w:rsid w:val="00C225C1"/>
    <w:rsid w:val="00C2584A"/>
    <w:rsid w:val="00C3031F"/>
    <w:rsid w:val="00C324D9"/>
    <w:rsid w:val="00C3310C"/>
    <w:rsid w:val="00C333EE"/>
    <w:rsid w:val="00C33599"/>
    <w:rsid w:val="00C40259"/>
    <w:rsid w:val="00C42678"/>
    <w:rsid w:val="00C42BFC"/>
    <w:rsid w:val="00C439E4"/>
    <w:rsid w:val="00C46B9D"/>
    <w:rsid w:val="00C504FF"/>
    <w:rsid w:val="00C526CC"/>
    <w:rsid w:val="00C5405F"/>
    <w:rsid w:val="00C62ECA"/>
    <w:rsid w:val="00C67108"/>
    <w:rsid w:val="00C73407"/>
    <w:rsid w:val="00C73834"/>
    <w:rsid w:val="00C7556A"/>
    <w:rsid w:val="00C756AA"/>
    <w:rsid w:val="00C805A5"/>
    <w:rsid w:val="00C80BED"/>
    <w:rsid w:val="00C85A94"/>
    <w:rsid w:val="00C87B03"/>
    <w:rsid w:val="00C87B31"/>
    <w:rsid w:val="00C87C7B"/>
    <w:rsid w:val="00C922EE"/>
    <w:rsid w:val="00CA3CD1"/>
    <w:rsid w:val="00CA6593"/>
    <w:rsid w:val="00CB3FEA"/>
    <w:rsid w:val="00CB6E48"/>
    <w:rsid w:val="00CB7E81"/>
    <w:rsid w:val="00CC06D6"/>
    <w:rsid w:val="00CC55B6"/>
    <w:rsid w:val="00CC6B77"/>
    <w:rsid w:val="00CD63EC"/>
    <w:rsid w:val="00CE07E7"/>
    <w:rsid w:val="00CE196F"/>
    <w:rsid w:val="00CE3C0E"/>
    <w:rsid w:val="00CF18E4"/>
    <w:rsid w:val="00CF225E"/>
    <w:rsid w:val="00CF597A"/>
    <w:rsid w:val="00D01B7F"/>
    <w:rsid w:val="00D02C3D"/>
    <w:rsid w:val="00D083AF"/>
    <w:rsid w:val="00D11937"/>
    <w:rsid w:val="00D14308"/>
    <w:rsid w:val="00D165A5"/>
    <w:rsid w:val="00D2588F"/>
    <w:rsid w:val="00D30C11"/>
    <w:rsid w:val="00D332C7"/>
    <w:rsid w:val="00D33375"/>
    <w:rsid w:val="00D341C6"/>
    <w:rsid w:val="00D412CE"/>
    <w:rsid w:val="00D4131A"/>
    <w:rsid w:val="00D538CC"/>
    <w:rsid w:val="00D57082"/>
    <w:rsid w:val="00D6008A"/>
    <w:rsid w:val="00D72039"/>
    <w:rsid w:val="00D72BFC"/>
    <w:rsid w:val="00D72E8F"/>
    <w:rsid w:val="00D75FE3"/>
    <w:rsid w:val="00D7634C"/>
    <w:rsid w:val="00D767DA"/>
    <w:rsid w:val="00D83ED7"/>
    <w:rsid w:val="00D840AD"/>
    <w:rsid w:val="00D85F2F"/>
    <w:rsid w:val="00D91667"/>
    <w:rsid w:val="00DA0B2E"/>
    <w:rsid w:val="00DA2266"/>
    <w:rsid w:val="00DA23AA"/>
    <w:rsid w:val="00DA5D55"/>
    <w:rsid w:val="00DA6112"/>
    <w:rsid w:val="00DA7212"/>
    <w:rsid w:val="00DB343D"/>
    <w:rsid w:val="00DB576E"/>
    <w:rsid w:val="00DC09CB"/>
    <w:rsid w:val="00DD125B"/>
    <w:rsid w:val="00DD1B12"/>
    <w:rsid w:val="00DD22DF"/>
    <w:rsid w:val="00DE1F65"/>
    <w:rsid w:val="00DE4C03"/>
    <w:rsid w:val="00DF792D"/>
    <w:rsid w:val="00DF7C79"/>
    <w:rsid w:val="00E00999"/>
    <w:rsid w:val="00E04A18"/>
    <w:rsid w:val="00E05682"/>
    <w:rsid w:val="00E05D0B"/>
    <w:rsid w:val="00E072D9"/>
    <w:rsid w:val="00E124EF"/>
    <w:rsid w:val="00E12642"/>
    <w:rsid w:val="00E12C8D"/>
    <w:rsid w:val="00E1565F"/>
    <w:rsid w:val="00E1593A"/>
    <w:rsid w:val="00E16B7C"/>
    <w:rsid w:val="00E17C04"/>
    <w:rsid w:val="00E21E68"/>
    <w:rsid w:val="00E31737"/>
    <w:rsid w:val="00E359E1"/>
    <w:rsid w:val="00E41AFB"/>
    <w:rsid w:val="00E42F1D"/>
    <w:rsid w:val="00E50679"/>
    <w:rsid w:val="00E52548"/>
    <w:rsid w:val="00E527BD"/>
    <w:rsid w:val="00E53705"/>
    <w:rsid w:val="00E54F99"/>
    <w:rsid w:val="00E5635D"/>
    <w:rsid w:val="00E65B1D"/>
    <w:rsid w:val="00E66D36"/>
    <w:rsid w:val="00E70FE3"/>
    <w:rsid w:val="00E71471"/>
    <w:rsid w:val="00E72454"/>
    <w:rsid w:val="00E72751"/>
    <w:rsid w:val="00E745C1"/>
    <w:rsid w:val="00E76ADE"/>
    <w:rsid w:val="00E81CB8"/>
    <w:rsid w:val="00E86CC3"/>
    <w:rsid w:val="00E87D58"/>
    <w:rsid w:val="00EC34FC"/>
    <w:rsid w:val="00ED06F7"/>
    <w:rsid w:val="00ED10A9"/>
    <w:rsid w:val="00ED1701"/>
    <w:rsid w:val="00ED6F47"/>
    <w:rsid w:val="00EE4714"/>
    <w:rsid w:val="00EE5D70"/>
    <w:rsid w:val="00EF0058"/>
    <w:rsid w:val="00EF1A11"/>
    <w:rsid w:val="00F0654D"/>
    <w:rsid w:val="00F10213"/>
    <w:rsid w:val="00F15B64"/>
    <w:rsid w:val="00F20BA7"/>
    <w:rsid w:val="00F214EB"/>
    <w:rsid w:val="00F26A3F"/>
    <w:rsid w:val="00F35E69"/>
    <w:rsid w:val="00F37D0C"/>
    <w:rsid w:val="00F40EE9"/>
    <w:rsid w:val="00F42618"/>
    <w:rsid w:val="00F442A2"/>
    <w:rsid w:val="00F550FA"/>
    <w:rsid w:val="00F568E6"/>
    <w:rsid w:val="00F639D3"/>
    <w:rsid w:val="00F664F5"/>
    <w:rsid w:val="00F71D16"/>
    <w:rsid w:val="00F741BE"/>
    <w:rsid w:val="00F80BF6"/>
    <w:rsid w:val="00F87F6C"/>
    <w:rsid w:val="00FA1263"/>
    <w:rsid w:val="00FA2846"/>
    <w:rsid w:val="00FC04A7"/>
    <w:rsid w:val="00FC23BD"/>
    <w:rsid w:val="00FC46A9"/>
    <w:rsid w:val="00FD0DD9"/>
    <w:rsid w:val="00FD67B7"/>
    <w:rsid w:val="00FD7A90"/>
    <w:rsid w:val="00FD7CA5"/>
    <w:rsid w:val="00FE1090"/>
    <w:rsid w:val="00FE3439"/>
    <w:rsid w:val="00FE35D3"/>
    <w:rsid w:val="00FE594D"/>
    <w:rsid w:val="00FF4082"/>
    <w:rsid w:val="00FF4EAB"/>
    <w:rsid w:val="00FF5FAC"/>
    <w:rsid w:val="00FF6F71"/>
    <w:rsid w:val="01AA1ECF"/>
    <w:rsid w:val="035C9DC4"/>
    <w:rsid w:val="039E263B"/>
    <w:rsid w:val="06DD0ADB"/>
    <w:rsid w:val="072C66D9"/>
    <w:rsid w:val="09FA7A4A"/>
    <w:rsid w:val="0B4B0026"/>
    <w:rsid w:val="112BE971"/>
    <w:rsid w:val="1A4C0F82"/>
    <w:rsid w:val="23034E70"/>
    <w:rsid w:val="275F9FCC"/>
    <w:rsid w:val="343816FD"/>
    <w:rsid w:val="3A2BC2AD"/>
    <w:rsid w:val="4302076C"/>
    <w:rsid w:val="4E032E56"/>
    <w:rsid w:val="4F65E892"/>
    <w:rsid w:val="518E8470"/>
    <w:rsid w:val="55FFB901"/>
    <w:rsid w:val="57FD8E44"/>
    <w:rsid w:val="5CFECA7D"/>
    <w:rsid w:val="5F96D7D9"/>
    <w:rsid w:val="6A24A9D1"/>
    <w:rsid w:val="715BAF55"/>
    <w:rsid w:val="76E6ACC6"/>
    <w:rsid w:val="7EC2E0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0208"/>
  <w15:chartTrackingRefBased/>
  <w15:docId w15:val="{90FFCDAD-2149-4243-B140-8EB670BC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D7"/>
    <w:pPr>
      <w:widowControl w:val="0"/>
      <w:spacing w:before="240" w:after="240" w:line="240" w:lineRule="auto"/>
    </w:pPr>
    <w:rPr>
      <w:rFonts w:ascii="Calibri" w:eastAsia="SimSun" w:hAnsi="Calibri"/>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next w:val="Normal"/>
    <w:link w:val="Level1Char"/>
    <w:qFormat/>
    <w:rsid w:val="00D83ED7"/>
    <w:pPr>
      <w:keepNext/>
      <w:keepLines/>
      <w:numPr>
        <w:numId w:val="2"/>
      </w:numPr>
      <w:outlineLvl w:val="0"/>
    </w:pPr>
    <w:rPr>
      <w:b/>
      <w:caps/>
      <w:szCs w:val="28"/>
    </w:rPr>
  </w:style>
  <w:style w:type="character" w:customStyle="1" w:styleId="Level1Char">
    <w:name w:val="Level 1 Char"/>
    <w:basedOn w:val="DefaultParagraphFont"/>
    <w:link w:val="Level1"/>
    <w:rsid w:val="00D83ED7"/>
    <w:rPr>
      <w:rFonts w:ascii="Calibri" w:eastAsia="SimSun" w:hAnsi="Calibri"/>
      <w:b/>
      <w:caps/>
      <w:kern w:val="0"/>
      <w:sz w:val="24"/>
      <w:szCs w:val="28"/>
      <w14:ligatures w14:val="none"/>
    </w:rPr>
  </w:style>
  <w:style w:type="paragraph" w:customStyle="1" w:styleId="Level2">
    <w:name w:val="Level 2"/>
    <w:basedOn w:val="Normal"/>
    <w:qFormat/>
    <w:rsid w:val="00D83ED7"/>
    <w:pPr>
      <w:keepLines/>
      <w:numPr>
        <w:ilvl w:val="1"/>
        <w:numId w:val="2"/>
      </w:numPr>
      <w:outlineLvl w:val="1"/>
    </w:pPr>
    <w:rPr>
      <w:szCs w:val="28"/>
    </w:rPr>
  </w:style>
  <w:style w:type="paragraph" w:customStyle="1" w:styleId="Level3">
    <w:name w:val="Level 3"/>
    <w:basedOn w:val="Normal"/>
    <w:qFormat/>
    <w:rsid w:val="00D83ED7"/>
    <w:pPr>
      <w:keepLines/>
      <w:numPr>
        <w:ilvl w:val="2"/>
        <w:numId w:val="2"/>
      </w:numPr>
      <w:outlineLvl w:val="2"/>
    </w:pPr>
    <w:rPr>
      <w:szCs w:val="28"/>
    </w:rPr>
  </w:style>
  <w:style w:type="paragraph" w:customStyle="1" w:styleId="Level4">
    <w:name w:val="Level 4"/>
    <w:basedOn w:val="Normal"/>
    <w:qFormat/>
    <w:rsid w:val="00D83ED7"/>
    <w:pPr>
      <w:keepLines/>
      <w:numPr>
        <w:ilvl w:val="3"/>
        <w:numId w:val="2"/>
      </w:numPr>
    </w:pPr>
    <w:rPr>
      <w:szCs w:val="28"/>
    </w:rPr>
  </w:style>
  <w:style w:type="paragraph" w:customStyle="1" w:styleId="Level5">
    <w:name w:val="Level 5"/>
    <w:basedOn w:val="Normal"/>
    <w:qFormat/>
    <w:rsid w:val="00D83ED7"/>
    <w:pPr>
      <w:keepLines/>
      <w:numPr>
        <w:ilvl w:val="4"/>
        <w:numId w:val="2"/>
      </w:numPr>
    </w:pPr>
    <w:rPr>
      <w:szCs w:val="28"/>
    </w:rPr>
  </w:style>
  <w:style w:type="paragraph" w:styleId="ListParagraph">
    <w:name w:val="List Paragraph"/>
    <w:basedOn w:val="Normal"/>
    <w:uiPriority w:val="34"/>
    <w:qFormat/>
    <w:rsid w:val="00A72986"/>
    <w:pPr>
      <w:ind w:left="720"/>
      <w:contextualSpacing/>
    </w:pPr>
  </w:style>
  <w:style w:type="character" w:styleId="CommentReference">
    <w:name w:val="annotation reference"/>
    <w:basedOn w:val="DefaultParagraphFont"/>
    <w:unhideWhenUsed/>
    <w:rsid w:val="00357D8F"/>
    <w:rPr>
      <w:sz w:val="16"/>
      <w:szCs w:val="16"/>
    </w:rPr>
  </w:style>
  <w:style w:type="paragraph" w:styleId="CommentText">
    <w:name w:val="annotation text"/>
    <w:basedOn w:val="Normal"/>
    <w:link w:val="CommentTextChar"/>
    <w:uiPriority w:val="99"/>
    <w:unhideWhenUsed/>
    <w:rsid w:val="00357D8F"/>
    <w:rPr>
      <w:sz w:val="20"/>
      <w:szCs w:val="20"/>
    </w:rPr>
  </w:style>
  <w:style w:type="character" w:customStyle="1" w:styleId="CommentTextChar">
    <w:name w:val="Comment Text Char"/>
    <w:basedOn w:val="DefaultParagraphFont"/>
    <w:link w:val="CommentText"/>
    <w:uiPriority w:val="99"/>
    <w:rsid w:val="00357D8F"/>
    <w:rPr>
      <w:rFonts w:ascii="Calibri" w:eastAsia="SimSun" w:hAnsi="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57D8F"/>
    <w:rPr>
      <w:b/>
      <w:bCs/>
    </w:rPr>
  </w:style>
  <w:style w:type="character" w:customStyle="1" w:styleId="CommentSubjectChar">
    <w:name w:val="Comment Subject Char"/>
    <w:basedOn w:val="CommentTextChar"/>
    <w:link w:val="CommentSubject"/>
    <w:uiPriority w:val="99"/>
    <w:semiHidden/>
    <w:rsid w:val="00357D8F"/>
    <w:rPr>
      <w:rFonts w:ascii="Calibri" w:eastAsia="SimSun" w:hAnsi="Calibri"/>
      <w:b/>
      <w:bCs/>
      <w:kern w:val="0"/>
      <w:sz w:val="20"/>
      <w:szCs w:val="20"/>
      <w14:ligatures w14:val="none"/>
    </w:rPr>
  </w:style>
  <w:style w:type="paragraph" w:styleId="Revision">
    <w:name w:val="Revision"/>
    <w:hidden/>
    <w:uiPriority w:val="99"/>
    <w:semiHidden/>
    <w:rsid w:val="00C42678"/>
    <w:pPr>
      <w:spacing w:after="0" w:line="240" w:lineRule="auto"/>
    </w:pPr>
    <w:rPr>
      <w:rFonts w:ascii="Calibri" w:eastAsia="SimSun" w:hAnsi="Calibri"/>
      <w:kern w:val="0"/>
      <w:sz w:val="24"/>
      <w14:ligatures w14:val="none"/>
    </w:rPr>
  </w:style>
  <w:style w:type="table" w:styleId="TableGrid">
    <w:name w:val="Table Grid"/>
    <w:basedOn w:val="TableNormal"/>
    <w:uiPriority w:val="39"/>
    <w:rsid w:val="00E0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37AB9"/>
    <w:pPr>
      <w:widowControl/>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737AB9"/>
  </w:style>
  <w:style w:type="character" w:customStyle="1" w:styleId="eop">
    <w:name w:val="eop"/>
    <w:basedOn w:val="DefaultParagraphFont"/>
    <w:rsid w:val="0073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942035">
      <w:bodyDiv w:val="1"/>
      <w:marLeft w:val="0"/>
      <w:marRight w:val="0"/>
      <w:marTop w:val="0"/>
      <w:marBottom w:val="0"/>
      <w:divBdr>
        <w:top w:val="none" w:sz="0" w:space="0" w:color="auto"/>
        <w:left w:val="none" w:sz="0" w:space="0" w:color="auto"/>
        <w:bottom w:val="none" w:sz="0" w:space="0" w:color="auto"/>
        <w:right w:val="none" w:sz="0" w:space="0" w:color="auto"/>
      </w:divBdr>
      <w:divsChild>
        <w:div w:id="713894616">
          <w:marLeft w:val="0"/>
          <w:marRight w:val="0"/>
          <w:marTop w:val="0"/>
          <w:marBottom w:val="0"/>
          <w:divBdr>
            <w:top w:val="none" w:sz="0" w:space="0" w:color="auto"/>
            <w:left w:val="none" w:sz="0" w:space="0" w:color="auto"/>
            <w:bottom w:val="none" w:sz="0" w:space="0" w:color="auto"/>
            <w:right w:val="none" w:sz="0" w:space="0" w:color="auto"/>
          </w:divBdr>
        </w:div>
        <w:div w:id="824663211">
          <w:marLeft w:val="0"/>
          <w:marRight w:val="0"/>
          <w:marTop w:val="0"/>
          <w:marBottom w:val="0"/>
          <w:divBdr>
            <w:top w:val="none" w:sz="0" w:space="0" w:color="auto"/>
            <w:left w:val="none" w:sz="0" w:space="0" w:color="auto"/>
            <w:bottom w:val="none" w:sz="0" w:space="0" w:color="auto"/>
            <w:right w:val="none" w:sz="0" w:space="0" w:color="auto"/>
          </w:divBdr>
        </w:div>
      </w:divsChild>
    </w:div>
    <w:div w:id="1313212719">
      <w:bodyDiv w:val="1"/>
      <w:marLeft w:val="0"/>
      <w:marRight w:val="0"/>
      <w:marTop w:val="0"/>
      <w:marBottom w:val="0"/>
      <w:divBdr>
        <w:top w:val="none" w:sz="0" w:space="0" w:color="auto"/>
        <w:left w:val="none" w:sz="0" w:space="0" w:color="auto"/>
        <w:bottom w:val="none" w:sz="0" w:space="0" w:color="auto"/>
        <w:right w:val="none" w:sz="0" w:space="0" w:color="auto"/>
      </w:divBdr>
      <w:divsChild>
        <w:div w:id="1082416116">
          <w:marLeft w:val="0"/>
          <w:marRight w:val="0"/>
          <w:marTop w:val="0"/>
          <w:marBottom w:val="0"/>
          <w:divBdr>
            <w:top w:val="none" w:sz="0" w:space="0" w:color="auto"/>
            <w:left w:val="none" w:sz="0" w:space="0" w:color="auto"/>
            <w:bottom w:val="none" w:sz="0" w:space="0" w:color="auto"/>
            <w:right w:val="none" w:sz="0" w:space="0" w:color="auto"/>
          </w:divBdr>
        </w:div>
        <w:div w:id="1716462349">
          <w:marLeft w:val="0"/>
          <w:marRight w:val="0"/>
          <w:marTop w:val="0"/>
          <w:marBottom w:val="0"/>
          <w:divBdr>
            <w:top w:val="none" w:sz="0" w:space="0" w:color="auto"/>
            <w:left w:val="none" w:sz="0" w:space="0" w:color="auto"/>
            <w:bottom w:val="none" w:sz="0" w:space="0" w:color="auto"/>
            <w:right w:val="none" w:sz="0" w:space="0" w:color="auto"/>
          </w:divBdr>
        </w:div>
      </w:divsChild>
    </w:div>
    <w:div w:id="1407335047">
      <w:bodyDiv w:val="1"/>
      <w:marLeft w:val="0"/>
      <w:marRight w:val="0"/>
      <w:marTop w:val="0"/>
      <w:marBottom w:val="0"/>
      <w:divBdr>
        <w:top w:val="none" w:sz="0" w:space="0" w:color="auto"/>
        <w:left w:val="none" w:sz="0" w:space="0" w:color="auto"/>
        <w:bottom w:val="none" w:sz="0" w:space="0" w:color="auto"/>
        <w:right w:val="none" w:sz="0" w:space="0" w:color="auto"/>
      </w:divBdr>
      <w:divsChild>
        <w:div w:id="756244789">
          <w:marLeft w:val="0"/>
          <w:marRight w:val="0"/>
          <w:marTop w:val="0"/>
          <w:marBottom w:val="0"/>
          <w:divBdr>
            <w:top w:val="none" w:sz="0" w:space="0" w:color="auto"/>
            <w:left w:val="none" w:sz="0" w:space="0" w:color="auto"/>
            <w:bottom w:val="none" w:sz="0" w:space="0" w:color="auto"/>
            <w:right w:val="none" w:sz="0" w:space="0" w:color="auto"/>
          </w:divBdr>
        </w:div>
        <w:div w:id="1332029318">
          <w:marLeft w:val="0"/>
          <w:marRight w:val="0"/>
          <w:marTop w:val="0"/>
          <w:marBottom w:val="0"/>
          <w:divBdr>
            <w:top w:val="none" w:sz="0" w:space="0" w:color="auto"/>
            <w:left w:val="none" w:sz="0" w:space="0" w:color="auto"/>
            <w:bottom w:val="none" w:sz="0" w:space="0" w:color="auto"/>
            <w:right w:val="none" w:sz="0" w:space="0" w:color="auto"/>
          </w:divBdr>
        </w:div>
      </w:divsChild>
    </w:div>
    <w:div w:id="1586718983">
      <w:bodyDiv w:val="1"/>
      <w:marLeft w:val="0"/>
      <w:marRight w:val="0"/>
      <w:marTop w:val="0"/>
      <w:marBottom w:val="0"/>
      <w:divBdr>
        <w:top w:val="none" w:sz="0" w:space="0" w:color="auto"/>
        <w:left w:val="none" w:sz="0" w:space="0" w:color="auto"/>
        <w:bottom w:val="none" w:sz="0" w:space="0" w:color="auto"/>
        <w:right w:val="none" w:sz="0" w:space="0" w:color="auto"/>
      </w:divBdr>
    </w:div>
    <w:div w:id="1818179153">
      <w:bodyDiv w:val="1"/>
      <w:marLeft w:val="0"/>
      <w:marRight w:val="0"/>
      <w:marTop w:val="0"/>
      <w:marBottom w:val="0"/>
      <w:divBdr>
        <w:top w:val="none" w:sz="0" w:space="0" w:color="auto"/>
        <w:left w:val="none" w:sz="0" w:space="0" w:color="auto"/>
        <w:bottom w:val="none" w:sz="0" w:space="0" w:color="auto"/>
        <w:right w:val="none" w:sz="0" w:space="0" w:color="auto"/>
      </w:divBdr>
      <w:divsChild>
        <w:div w:id="1206482298">
          <w:marLeft w:val="0"/>
          <w:marRight w:val="0"/>
          <w:marTop w:val="0"/>
          <w:marBottom w:val="0"/>
          <w:divBdr>
            <w:top w:val="none" w:sz="0" w:space="0" w:color="auto"/>
            <w:left w:val="none" w:sz="0" w:space="0" w:color="auto"/>
            <w:bottom w:val="none" w:sz="0" w:space="0" w:color="auto"/>
            <w:right w:val="none" w:sz="0" w:space="0" w:color="auto"/>
          </w:divBdr>
        </w:div>
        <w:div w:id="202251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2CEEB7DD8A4499D6E706A8F2AF83A" ma:contentTypeVersion="14" ma:contentTypeDescription="Create a new document." ma:contentTypeScope="" ma:versionID="7d7c23210bbd97b7045b1b9ff8ee0afc">
  <xsd:schema xmlns:xsd="http://www.w3.org/2001/XMLSchema" xmlns:xs="http://www.w3.org/2001/XMLSchema" xmlns:p="http://schemas.microsoft.com/office/2006/metadata/properties" xmlns:ns2="bb14b140-5589-45d5-bc95-4e893e6ec284" xmlns:ns3="7591f401-dedb-41c7-a611-4b0fd32d2d58" targetNamespace="http://schemas.microsoft.com/office/2006/metadata/properties" ma:root="true" ma:fieldsID="38bf40671f50072704bbd9a7175f8c19" ns2:_="" ns3:_="">
    <xsd:import namespace="bb14b140-5589-45d5-bc95-4e893e6ec284"/>
    <xsd:import namespace="7591f401-dedb-41c7-a611-4b0fd32d2d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4b140-5589-45d5-bc95-4e893e6e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003d8f8-0131-4872-956d-282be94aac3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1f401-dedb-41c7-a611-4b0fd32d2d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37bb4a6-097b-4fec-b74b-6736dbc5ea02}" ma:internalName="TaxCatchAll" ma:showField="CatchAllData" ma:web="7591f401-dedb-41c7-a611-4b0fd32d2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14b140-5589-45d5-bc95-4e893e6ec284">
      <Terms xmlns="http://schemas.microsoft.com/office/infopath/2007/PartnerControls"/>
    </lcf76f155ced4ddcb4097134ff3c332f>
    <TaxCatchAll xmlns="7591f401-dedb-41c7-a611-4b0fd32d2d58" xsi:nil="true"/>
  </documentManagement>
</p:properties>
</file>

<file path=customXml/itemProps1.xml><?xml version="1.0" encoding="utf-8"?>
<ds:datastoreItem xmlns:ds="http://schemas.openxmlformats.org/officeDocument/2006/customXml" ds:itemID="{463A40D5-9638-4C4A-A42E-59932A85E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4b140-5589-45d5-bc95-4e893e6ec284"/>
    <ds:schemaRef ds:uri="7591f401-dedb-41c7-a611-4b0fd32d2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8151CD-3B15-4CA2-9467-C457CCC0F1B4}">
  <ds:schemaRefs>
    <ds:schemaRef ds:uri="http://schemas.microsoft.com/sharepoint/v3/contenttype/forms"/>
  </ds:schemaRefs>
</ds:datastoreItem>
</file>

<file path=customXml/itemProps3.xml><?xml version="1.0" encoding="utf-8"?>
<ds:datastoreItem xmlns:ds="http://schemas.openxmlformats.org/officeDocument/2006/customXml" ds:itemID="{0254B727-1324-4847-8BFA-D91E11AA786D}">
  <ds:schemaRefs>
    <ds:schemaRef ds:uri="http://schemas.openxmlformats.org/officeDocument/2006/bibliography"/>
  </ds:schemaRefs>
</ds:datastoreItem>
</file>

<file path=customXml/itemProps4.xml><?xml version="1.0" encoding="utf-8"?>
<ds:datastoreItem xmlns:ds="http://schemas.openxmlformats.org/officeDocument/2006/customXml" ds:itemID="{1FD4E505-9D6C-4722-8AF6-1BFE6E333157}">
  <ds:schemaRefs>
    <ds:schemaRef ds:uri="http://schemas.microsoft.com/office/2006/metadata/properties"/>
    <ds:schemaRef ds:uri="http://schemas.microsoft.com/office/infopath/2007/PartnerControls"/>
    <ds:schemaRef ds:uri="bb14b140-5589-45d5-bc95-4e893e6ec284"/>
    <ds:schemaRef ds:uri="7591f401-dedb-41c7-a611-4b0fd32d2d58"/>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824</Words>
  <Characters>4699</Characters>
  <Application>Microsoft Office Word</Application>
  <DocSecurity>0</DocSecurity>
  <Lines>39</Lines>
  <Paragraphs>11</Paragraphs>
  <ScaleCrop>false</ScaleCrop>
  <Company>BeiGene</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Ratra (EXT.)</dc:creator>
  <cp:keywords/>
  <dc:description/>
  <cp:lastModifiedBy>Divesh Kumar (EXT.)</cp:lastModifiedBy>
  <cp:revision>603</cp:revision>
  <dcterms:created xsi:type="dcterms:W3CDTF">2024-08-24T00:15:00Z</dcterms:created>
  <dcterms:modified xsi:type="dcterms:W3CDTF">2024-10-23T11:59:00Z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0x0101002A32CEEB7DD8A4499D6E706A8F2AF83A</vt:lpwstr>
  </property>
  <property fmtid="{D5CDD505-2E9C-101B-9397-08002B2CF9AE}" pid="3" name="MediaServiceImageTags">
    <vt:lpwstr/>
  </property>
</Properties>
</file>