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4A9" w:rsidRPr="00EA3EB5" w:rsidRDefault="004F24A9" w:rsidP="00A6637D">
      <w:pPr>
        <w:spacing w:after="0" w:line="240" w:lineRule="auto"/>
        <w:jc w:val="both"/>
        <w:rPr>
          <w:rFonts w:ascii="Arial" w:hAnsi="Arial" w:cs="Arial"/>
          <w:color w:val="0D0D0D" w:themeColor="text1" w:themeTint="F2"/>
          <w:sz w:val="24"/>
          <w:szCs w:val="24"/>
        </w:rPr>
      </w:pPr>
    </w:p>
    <w:p w:rsidR="00272738" w:rsidRPr="00EA3EB5" w:rsidRDefault="00272738" w:rsidP="00A6637D">
      <w:pPr>
        <w:spacing w:after="0" w:line="240" w:lineRule="auto"/>
        <w:jc w:val="both"/>
        <w:rPr>
          <w:rFonts w:ascii="Arial" w:hAnsi="Arial" w:cs="Arial"/>
          <w:color w:val="0D0D0D" w:themeColor="text1" w:themeTint="F2"/>
          <w:sz w:val="24"/>
          <w:szCs w:val="24"/>
        </w:rPr>
      </w:pPr>
    </w:p>
    <w:p w:rsidR="00272738" w:rsidRPr="00EA3EB5" w:rsidRDefault="00272738" w:rsidP="00A6637D">
      <w:pPr>
        <w:spacing w:after="0" w:line="240" w:lineRule="auto"/>
        <w:jc w:val="both"/>
        <w:rPr>
          <w:rFonts w:ascii="Arial" w:hAnsi="Arial" w:cs="Arial"/>
          <w:color w:val="0D0D0D" w:themeColor="text1" w:themeTint="F2"/>
          <w:sz w:val="24"/>
          <w:szCs w:val="24"/>
        </w:rPr>
      </w:pPr>
    </w:p>
    <w:p w:rsidR="00272738" w:rsidRPr="00EA3EB5" w:rsidRDefault="00272738" w:rsidP="00A6637D">
      <w:pPr>
        <w:tabs>
          <w:tab w:val="left" w:pos="1275"/>
        </w:tabs>
        <w:spacing w:after="0" w:line="240" w:lineRule="auto"/>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ab/>
      </w:r>
    </w:p>
    <w:p w:rsidR="00272738" w:rsidRPr="00EA3EB5" w:rsidRDefault="00272738" w:rsidP="00A6637D">
      <w:pPr>
        <w:tabs>
          <w:tab w:val="left" w:pos="1275"/>
        </w:tabs>
        <w:spacing w:after="0" w:line="240" w:lineRule="auto"/>
        <w:jc w:val="both"/>
        <w:rPr>
          <w:rFonts w:ascii="Arial" w:hAnsi="Arial" w:cs="Arial"/>
          <w:color w:val="0D0D0D" w:themeColor="text1" w:themeTint="F2"/>
          <w:sz w:val="24"/>
          <w:szCs w:val="24"/>
        </w:rPr>
      </w:pPr>
    </w:p>
    <w:p w:rsidR="00272738" w:rsidRPr="00EA3EB5" w:rsidRDefault="00272738" w:rsidP="00A6637D">
      <w:pPr>
        <w:tabs>
          <w:tab w:val="left" w:pos="1275"/>
        </w:tabs>
        <w:spacing w:after="0" w:line="240" w:lineRule="auto"/>
        <w:jc w:val="both"/>
        <w:rPr>
          <w:rFonts w:ascii="Arial" w:hAnsi="Arial" w:cs="Arial"/>
          <w:color w:val="0D0D0D" w:themeColor="text1" w:themeTint="F2"/>
          <w:sz w:val="24"/>
          <w:szCs w:val="24"/>
        </w:rPr>
      </w:pPr>
    </w:p>
    <w:p w:rsidR="00272738" w:rsidRPr="00EA3EB5" w:rsidRDefault="00272738" w:rsidP="00A6637D">
      <w:pPr>
        <w:tabs>
          <w:tab w:val="left" w:pos="1275"/>
        </w:tabs>
        <w:spacing w:after="0" w:line="240" w:lineRule="auto"/>
        <w:jc w:val="both"/>
        <w:rPr>
          <w:rFonts w:ascii="Arial" w:hAnsi="Arial" w:cs="Arial"/>
          <w:color w:val="0D0D0D" w:themeColor="text1" w:themeTint="F2"/>
          <w:sz w:val="24"/>
          <w:szCs w:val="24"/>
        </w:rPr>
      </w:pPr>
    </w:p>
    <w:p w:rsidR="00272738" w:rsidRPr="00EA3EB5" w:rsidRDefault="00272738" w:rsidP="00A6637D">
      <w:pPr>
        <w:tabs>
          <w:tab w:val="left" w:pos="1275"/>
        </w:tabs>
        <w:spacing w:after="0" w:line="240" w:lineRule="auto"/>
        <w:jc w:val="both"/>
        <w:rPr>
          <w:rFonts w:ascii="Arial" w:hAnsi="Arial" w:cs="Arial"/>
          <w:color w:val="0D0D0D" w:themeColor="text1" w:themeTint="F2"/>
          <w:sz w:val="24"/>
          <w:szCs w:val="24"/>
        </w:rPr>
      </w:pPr>
    </w:p>
    <w:p w:rsidR="00272738" w:rsidRPr="00EA3EB5" w:rsidRDefault="00272738" w:rsidP="00A6637D">
      <w:pPr>
        <w:tabs>
          <w:tab w:val="left" w:pos="1275"/>
        </w:tabs>
        <w:spacing w:after="0" w:line="240" w:lineRule="auto"/>
        <w:jc w:val="both"/>
        <w:rPr>
          <w:rFonts w:ascii="Arial" w:hAnsi="Arial" w:cs="Arial"/>
          <w:color w:val="0D0D0D" w:themeColor="text1" w:themeTint="F2"/>
          <w:sz w:val="24"/>
          <w:szCs w:val="24"/>
        </w:rPr>
      </w:pPr>
    </w:p>
    <w:p w:rsidR="00272738" w:rsidRPr="00EA3EB5" w:rsidRDefault="00272738" w:rsidP="00A6637D">
      <w:pPr>
        <w:spacing w:after="0" w:line="240" w:lineRule="auto"/>
        <w:jc w:val="both"/>
        <w:rPr>
          <w:rFonts w:ascii="Arial" w:hAnsi="Arial" w:cs="Arial"/>
          <w:color w:val="0D0D0D" w:themeColor="text1" w:themeTint="F2"/>
          <w:sz w:val="24"/>
          <w:szCs w:val="24"/>
        </w:rPr>
      </w:pPr>
    </w:p>
    <w:p w:rsidR="00272738" w:rsidRPr="00EA3EB5" w:rsidRDefault="00272738" w:rsidP="00A6637D">
      <w:pPr>
        <w:spacing w:after="0" w:line="240" w:lineRule="auto"/>
        <w:jc w:val="both"/>
        <w:rPr>
          <w:rFonts w:ascii="Arial" w:hAnsi="Arial" w:cs="Arial"/>
          <w:color w:val="0D0D0D" w:themeColor="text1" w:themeTint="F2"/>
          <w:sz w:val="24"/>
          <w:szCs w:val="24"/>
        </w:rPr>
      </w:pPr>
    </w:p>
    <w:p w:rsidR="00272738" w:rsidRPr="00EA3EB5" w:rsidRDefault="00272738" w:rsidP="00A6637D">
      <w:pPr>
        <w:spacing w:after="0" w:line="240" w:lineRule="auto"/>
        <w:jc w:val="both"/>
        <w:rPr>
          <w:rFonts w:ascii="Arial" w:hAnsi="Arial" w:cs="Arial"/>
          <w:color w:val="0D0D0D" w:themeColor="text1" w:themeTint="F2"/>
          <w:sz w:val="24"/>
          <w:szCs w:val="24"/>
        </w:rPr>
      </w:pPr>
    </w:p>
    <w:p w:rsidR="00272738" w:rsidRPr="00EA3EB5" w:rsidRDefault="00272738" w:rsidP="00A6637D">
      <w:pPr>
        <w:spacing w:after="0" w:line="240" w:lineRule="auto"/>
        <w:jc w:val="both"/>
        <w:rPr>
          <w:rFonts w:ascii="Arial" w:hAnsi="Arial" w:cs="Arial"/>
          <w:color w:val="0D0D0D" w:themeColor="text1" w:themeTint="F2"/>
          <w:sz w:val="24"/>
          <w:szCs w:val="24"/>
        </w:rPr>
      </w:pPr>
    </w:p>
    <w:p w:rsidR="004F24A9" w:rsidRPr="00EA3EB5" w:rsidRDefault="004F24A9" w:rsidP="00A6637D">
      <w:pPr>
        <w:spacing w:after="0" w:line="240" w:lineRule="auto"/>
        <w:jc w:val="both"/>
        <w:rPr>
          <w:rFonts w:ascii="Arial" w:hAnsi="Arial" w:cs="Arial"/>
          <w:color w:val="0D0D0D" w:themeColor="text1" w:themeTint="F2"/>
          <w:sz w:val="24"/>
          <w:szCs w:val="24"/>
        </w:rPr>
      </w:pPr>
    </w:p>
    <w:p w:rsidR="006A1BA4" w:rsidRPr="00EA3EB5" w:rsidRDefault="00806DA4" w:rsidP="00A6637D">
      <w:pPr>
        <w:tabs>
          <w:tab w:val="left" w:pos="3090"/>
        </w:tabs>
        <w:spacing w:after="0" w:line="240" w:lineRule="auto"/>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                              </w:t>
      </w:r>
      <w:r w:rsidR="00B1085A" w:rsidRPr="00EA3EB5">
        <w:rPr>
          <w:rFonts w:ascii="Arial" w:hAnsi="Arial" w:cs="Arial"/>
          <w:color w:val="0D0D0D" w:themeColor="text1" w:themeTint="F2"/>
          <w:sz w:val="24"/>
          <w:szCs w:val="24"/>
        </w:rPr>
        <w:t xml:space="preserve">This agreement is made on </w:t>
      </w:r>
      <w:r w:rsidR="00FA7462" w:rsidRPr="00EA3EB5">
        <w:rPr>
          <w:rFonts w:ascii="Arial" w:hAnsi="Arial" w:cs="Arial"/>
          <w:color w:val="0D0D0D" w:themeColor="text1" w:themeTint="F2"/>
          <w:sz w:val="24"/>
          <w:szCs w:val="24"/>
        </w:rPr>
        <w:t>24</w:t>
      </w:r>
      <w:r w:rsidR="00FA7462" w:rsidRPr="00EA3EB5">
        <w:rPr>
          <w:rFonts w:ascii="Arial" w:hAnsi="Arial" w:cs="Arial"/>
          <w:color w:val="0D0D0D" w:themeColor="text1" w:themeTint="F2"/>
          <w:sz w:val="24"/>
          <w:szCs w:val="24"/>
          <w:vertAlign w:val="superscript"/>
        </w:rPr>
        <w:t>th</w:t>
      </w:r>
      <w:r w:rsidR="00FA7462" w:rsidRPr="00EA3EB5">
        <w:rPr>
          <w:rFonts w:ascii="Arial" w:hAnsi="Arial" w:cs="Arial"/>
          <w:color w:val="0D0D0D" w:themeColor="text1" w:themeTint="F2"/>
          <w:sz w:val="24"/>
          <w:szCs w:val="24"/>
        </w:rPr>
        <w:t xml:space="preserve"> </w:t>
      </w:r>
      <w:r w:rsidR="00B1085A" w:rsidRPr="00EA3EB5">
        <w:rPr>
          <w:rFonts w:ascii="Arial" w:hAnsi="Arial" w:cs="Arial"/>
          <w:color w:val="0D0D0D" w:themeColor="text1" w:themeTint="F2"/>
          <w:sz w:val="24"/>
          <w:szCs w:val="24"/>
        </w:rPr>
        <w:t xml:space="preserve">day of </w:t>
      </w:r>
      <w:r w:rsidR="00555D85" w:rsidRPr="00EA3EB5">
        <w:rPr>
          <w:rFonts w:ascii="Arial" w:hAnsi="Arial" w:cs="Arial"/>
          <w:color w:val="0D0D0D" w:themeColor="text1" w:themeTint="F2"/>
          <w:sz w:val="24"/>
          <w:szCs w:val="24"/>
        </w:rPr>
        <w:t>May</w:t>
      </w:r>
      <w:r w:rsidR="00B1085A" w:rsidRPr="00EA3EB5">
        <w:rPr>
          <w:rFonts w:ascii="Arial" w:hAnsi="Arial" w:cs="Arial"/>
          <w:color w:val="0D0D0D" w:themeColor="text1" w:themeTint="F2"/>
          <w:sz w:val="24"/>
          <w:szCs w:val="24"/>
        </w:rPr>
        <w:t>, 2022</w:t>
      </w:r>
    </w:p>
    <w:p w:rsidR="006A1BA4" w:rsidRPr="00EA3EB5" w:rsidRDefault="006A1BA4" w:rsidP="00A6637D">
      <w:pPr>
        <w:spacing w:after="0" w:line="240" w:lineRule="auto"/>
        <w:jc w:val="both"/>
        <w:rPr>
          <w:rFonts w:ascii="Arial" w:hAnsi="Arial" w:cs="Arial"/>
          <w:color w:val="0D0D0D" w:themeColor="text1" w:themeTint="F2"/>
          <w:sz w:val="24"/>
          <w:szCs w:val="24"/>
        </w:rPr>
      </w:pPr>
    </w:p>
    <w:p w:rsidR="006A1BA4" w:rsidRPr="00EA3EB5" w:rsidRDefault="006A1BA4" w:rsidP="00A6637D">
      <w:pPr>
        <w:spacing w:line="240" w:lineRule="auto"/>
        <w:jc w:val="center"/>
        <w:rPr>
          <w:rFonts w:ascii="Arial" w:hAnsi="Arial" w:cs="Arial"/>
          <w:b/>
          <w:color w:val="0D0D0D" w:themeColor="text1" w:themeTint="F2"/>
          <w:sz w:val="24"/>
          <w:szCs w:val="24"/>
        </w:rPr>
      </w:pPr>
      <w:bookmarkStart w:id="0" w:name="_GoBack"/>
      <w:bookmarkEnd w:id="0"/>
      <w:r w:rsidRPr="00EA3EB5">
        <w:rPr>
          <w:rFonts w:ascii="Arial" w:hAnsi="Arial" w:cs="Arial"/>
          <w:b/>
          <w:color w:val="0D0D0D" w:themeColor="text1" w:themeTint="F2"/>
          <w:sz w:val="24"/>
          <w:szCs w:val="24"/>
        </w:rPr>
        <w:t>BETWEEN</w:t>
      </w:r>
    </w:p>
    <w:p w:rsidR="006A1BA4" w:rsidRPr="00EA3EB5" w:rsidRDefault="00746D6E" w:rsidP="00A6637D">
      <w:pPr>
        <w:spacing w:line="240" w:lineRule="auto"/>
        <w:jc w:val="center"/>
        <w:rPr>
          <w:rFonts w:ascii="Arial" w:hAnsi="Arial" w:cs="Arial"/>
          <w:color w:val="0D0D0D" w:themeColor="text1" w:themeTint="F2"/>
          <w:sz w:val="24"/>
          <w:szCs w:val="24"/>
        </w:rPr>
      </w:pPr>
      <w:proofErr w:type="spellStart"/>
      <w:r w:rsidRPr="00EA3EB5">
        <w:rPr>
          <w:rFonts w:ascii="Arial" w:hAnsi="Arial" w:cs="Arial"/>
          <w:color w:val="0D0D0D" w:themeColor="text1" w:themeTint="F2"/>
          <w:sz w:val="24"/>
          <w:szCs w:val="24"/>
        </w:rPr>
        <w:t>Sanskar</w:t>
      </w:r>
      <w:proofErr w:type="spellEnd"/>
      <w:r w:rsidRPr="00EA3EB5">
        <w:rPr>
          <w:rFonts w:ascii="Arial" w:hAnsi="Arial" w:cs="Arial"/>
          <w:color w:val="0D0D0D" w:themeColor="text1" w:themeTint="F2"/>
          <w:sz w:val="24"/>
          <w:szCs w:val="24"/>
        </w:rPr>
        <w:t xml:space="preserve"> </w:t>
      </w:r>
      <w:proofErr w:type="spellStart"/>
      <w:r w:rsidRPr="00EA3EB5">
        <w:rPr>
          <w:rFonts w:ascii="Arial" w:hAnsi="Arial" w:cs="Arial"/>
          <w:color w:val="0D0D0D" w:themeColor="text1" w:themeTint="F2"/>
          <w:sz w:val="24"/>
          <w:szCs w:val="24"/>
        </w:rPr>
        <w:t>Technolab</w:t>
      </w:r>
      <w:proofErr w:type="spellEnd"/>
      <w:r w:rsidRPr="00EA3EB5">
        <w:rPr>
          <w:rFonts w:ascii="Arial" w:hAnsi="Arial" w:cs="Arial"/>
          <w:color w:val="0D0D0D" w:themeColor="text1" w:themeTint="F2"/>
          <w:sz w:val="24"/>
          <w:szCs w:val="24"/>
        </w:rPr>
        <w:t xml:space="preserve"> Private Limited</w:t>
      </w:r>
      <w:r w:rsidR="006A1BA4" w:rsidRPr="00EA3EB5">
        <w:rPr>
          <w:rFonts w:ascii="Arial" w:hAnsi="Arial" w:cs="Arial"/>
          <w:color w:val="0D0D0D" w:themeColor="text1" w:themeTint="F2"/>
          <w:sz w:val="24"/>
          <w:szCs w:val="24"/>
        </w:rPr>
        <w:t>, herein after referred to as “</w:t>
      </w:r>
      <w:r w:rsidR="006A1BA4" w:rsidRPr="00EA3EB5">
        <w:rPr>
          <w:rFonts w:ascii="Arial" w:hAnsi="Arial" w:cs="Arial"/>
          <w:b/>
          <w:color w:val="0D0D0D" w:themeColor="text1" w:themeTint="F2"/>
          <w:sz w:val="24"/>
          <w:szCs w:val="24"/>
        </w:rPr>
        <w:t>the Company”</w:t>
      </w:r>
    </w:p>
    <w:p w:rsidR="006A1BA4" w:rsidRPr="00EA3EB5" w:rsidRDefault="006A1BA4" w:rsidP="00A6637D">
      <w:pPr>
        <w:tabs>
          <w:tab w:val="center" w:pos="4677"/>
          <w:tab w:val="left" w:pos="5520"/>
        </w:tabs>
        <w:spacing w:line="240" w:lineRule="auto"/>
        <w:rPr>
          <w:rFonts w:ascii="Arial" w:hAnsi="Arial" w:cs="Arial"/>
          <w:color w:val="0D0D0D" w:themeColor="text1" w:themeTint="F2"/>
          <w:sz w:val="24"/>
          <w:szCs w:val="24"/>
        </w:rPr>
      </w:pPr>
      <w:r w:rsidRPr="00EA3EB5">
        <w:rPr>
          <w:rFonts w:ascii="Arial" w:hAnsi="Arial" w:cs="Arial"/>
          <w:b/>
          <w:color w:val="0D0D0D" w:themeColor="text1" w:themeTint="F2"/>
          <w:sz w:val="24"/>
          <w:szCs w:val="24"/>
        </w:rPr>
        <w:tab/>
        <w:t>And</w:t>
      </w:r>
      <w:r w:rsidRPr="00EA3EB5">
        <w:rPr>
          <w:rFonts w:ascii="Arial" w:hAnsi="Arial" w:cs="Arial"/>
          <w:b/>
          <w:color w:val="0D0D0D" w:themeColor="text1" w:themeTint="F2"/>
          <w:sz w:val="24"/>
          <w:szCs w:val="24"/>
        </w:rPr>
        <w:tab/>
      </w:r>
    </w:p>
    <w:p w:rsidR="00806DA4" w:rsidRPr="00EA3EB5" w:rsidRDefault="00872E97" w:rsidP="00A6637D">
      <w:pPr>
        <w:spacing w:after="0" w:line="240" w:lineRule="auto"/>
        <w:jc w:val="both"/>
        <w:rPr>
          <w:rFonts w:ascii="Arial" w:hAnsi="Arial" w:cs="Arial"/>
          <w:b/>
          <w:color w:val="0D0D0D" w:themeColor="text1" w:themeTint="F2"/>
          <w:sz w:val="24"/>
          <w:szCs w:val="24"/>
        </w:rPr>
      </w:pPr>
      <w:r w:rsidRPr="00EA3EB5">
        <w:rPr>
          <w:rFonts w:ascii="Arial" w:hAnsi="Arial" w:cs="Arial"/>
          <w:bCs/>
          <w:color w:val="0D0D0D" w:themeColor="text1" w:themeTint="F2"/>
          <w:sz w:val="24"/>
          <w:szCs w:val="24"/>
        </w:rPr>
        <w:t>M</w:t>
      </w:r>
      <w:r w:rsidR="006B6861" w:rsidRPr="00EA3EB5">
        <w:rPr>
          <w:rFonts w:ascii="Arial" w:hAnsi="Arial" w:cs="Arial"/>
          <w:bCs/>
          <w:color w:val="0D0D0D" w:themeColor="text1" w:themeTint="F2"/>
          <w:sz w:val="24"/>
          <w:szCs w:val="24"/>
        </w:rPr>
        <w:t>s</w:t>
      </w:r>
      <w:r w:rsidR="00806DA4" w:rsidRPr="00EA3EB5">
        <w:rPr>
          <w:rFonts w:ascii="Arial" w:hAnsi="Arial" w:cs="Arial"/>
          <w:bCs/>
          <w:color w:val="0D0D0D" w:themeColor="text1" w:themeTint="F2"/>
          <w:sz w:val="24"/>
          <w:szCs w:val="24"/>
        </w:rPr>
        <w:t xml:space="preserve">. </w:t>
      </w:r>
      <w:proofErr w:type="spellStart"/>
      <w:r w:rsidR="0030505E" w:rsidRPr="00EA3EB5">
        <w:rPr>
          <w:rFonts w:ascii="Arial" w:hAnsi="Arial" w:cs="Arial"/>
          <w:bCs/>
          <w:color w:val="0D0D0D" w:themeColor="text1" w:themeTint="F2"/>
          <w:sz w:val="24"/>
          <w:szCs w:val="24"/>
        </w:rPr>
        <w:t>Rutika</w:t>
      </w:r>
      <w:proofErr w:type="spellEnd"/>
      <w:r w:rsidR="0030505E" w:rsidRPr="00EA3EB5">
        <w:rPr>
          <w:rFonts w:ascii="Arial" w:hAnsi="Arial" w:cs="Arial"/>
          <w:bCs/>
          <w:color w:val="0D0D0D" w:themeColor="text1" w:themeTint="F2"/>
          <w:sz w:val="24"/>
          <w:szCs w:val="24"/>
        </w:rPr>
        <w:t xml:space="preserve"> </w:t>
      </w:r>
      <w:proofErr w:type="spellStart"/>
      <w:r w:rsidR="00DA22D2" w:rsidRPr="00EA3EB5">
        <w:rPr>
          <w:rFonts w:ascii="Arial" w:hAnsi="Arial" w:cs="Arial"/>
          <w:bCs/>
          <w:color w:val="0D0D0D" w:themeColor="text1" w:themeTint="F2"/>
          <w:sz w:val="24"/>
          <w:szCs w:val="24"/>
        </w:rPr>
        <w:t>Amitbhai</w:t>
      </w:r>
      <w:proofErr w:type="spellEnd"/>
      <w:r w:rsidR="00DA22D2" w:rsidRPr="00EA3EB5">
        <w:rPr>
          <w:rFonts w:ascii="Arial" w:hAnsi="Arial" w:cs="Arial"/>
          <w:bCs/>
          <w:color w:val="0D0D0D" w:themeColor="text1" w:themeTint="F2"/>
          <w:sz w:val="24"/>
          <w:szCs w:val="24"/>
        </w:rPr>
        <w:t xml:space="preserve"> </w:t>
      </w:r>
      <w:proofErr w:type="spellStart"/>
      <w:r w:rsidR="0030505E" w:rsidRPr="00EA3EB5">
        <w:rPr>
          <w:rFonts w:ascii="Arial" w:hAnsi="Arial" w:cs="Arial"/>
          <w:bCs/>
          <w:color w:val="0D0D0D" w:themeColor="text1" w:themeTint="F2"/>
          <w:sz w:val="24"/>
          <w:szCs w:val="24"/>
        </w:rPr>
        <w:t>Rathod</w:t>
      </w:r>
      <w:proofErr w:type="spellEnd"/>
      <w:r w:rsidR="00B80A4B" w:rsidRPr="00EA3EB5">
        <w:rPr>
          <w:rFonts w:ascii="Arial" w:hAnsi="Arial" w:cs="Arial"/>
          <w:bCs/>
          <w:color w:val="0D0D0D" w:themeColor="text1" w:themeTint="F2"/>
          <w:sz w:val="24"/>
          <w:szCs w:val="24"/>
        </w:rPr>
        <w:t xml:space="preserve"> </w:t>
      </w:r>
      <w:r w:rsidR="00F96051" w:rsidRPr="00EA3EB5">
        <w:rPr>
          <w:rFonts w:ascii="Arial" w:hAnsi="Arial" w:cs="Arial"/>
          <w:color w:val="0D0D0D" w:themeColor="text1" w:themeTint="F2"/>
          <w:sz w:val="24"/>
          <w:szCs w:val="24"/>
        </w:rPr>
        <w:t>having permanent address at:</w:t>
      </w:r>
      <w:r w:rsidR="007972C8" w:rsidRPr="00EA3EB5">
        <w:rPr>
          <w:rFonts w:ascii="Arial" w:hAnsi="Arial" w:cs="Arial"/>
          <w:color w:val="0D0D0D" w:themeColor="text1" w:themeTint="F2"/>
          <w:sz w:val="24"/>
          <w:szCs w:val="24"/>
        </w:rPr>
        <w:t xml:space="preserve"> </w:t>
      </w:r>
      <w:proofErr w:type="spellStart"/>
      <w:r w:rsidR="007972C8" w:rsidRPr="00EA3EB5">
        <w:rPr>
          <w:rFonts w:ascii="Arial" w:hAnsi="Arial" w:cs="Arial"/>
          <w:color w:val="0D0D0D" w:themeColor="text1" w:themeTint="F2"/>
          <w:sz w:val="24"/>
          <w:szCs w:val="24"/>
        </w:rPr>
        <w:t>Sher</w:t>
      </w:r>
      <w:r w:rsidR="0030505E" w:rsidRPr="00EA3EB5">
        <w:rPr>
          <w:rFonts w:ascii="Arial" w:hAnsi="Arial" w:cs="Arial"/>
          <w:color w:val="0D0D0D" w:themeColor="text1" w:themeTint="F2"/>
          <w:sz w:val="24"/>
          <w:szCs w:val="24"/>
        </w:rPr>
        <w:t>di</w:t>
      </w:r>
      <w:proofErr w:type="spellEnd"/>
      <w:r w:rsidR="0030505E" w:rsidRPr="00EA3EB5">
        <w:rPr>
          <w:rFonts w:ascii="Arial" w:hAnsi="Arial" w:cs="Arial"/>
          <w:color w:val="0D0D0D" w:themeColor="text1" w:themeTint="F2"/>
          <w:sz w:val="24"/>
          <w:szCs w:val="24"/>
        </w:rPr>
        <w:t xml:space="preserve"> 362640</w:t>
      </w:r>
      <w:r w:rsidR="00EF4B52" w:rsidRPr="00EA3EB5">
        <w:rPr>
          <w:rFonts w:ascii="Arial" w:hAnsi="Arial" w:cs="Arial"/>
          <w:color w:val="0D0D0D" w:themeColor="text1" w:themeTint="F2"/>
          <w:sz w:val="24"/>
          <w:szCs w:val="24"/>
        </w:rPr>
        <w:t>,</w:t>
      </w:r>
      <w:r w:rsidR="00D431FD" w:rsidRPr="00EA3EB5">
        <w:rPr>
          <w:rFonts w:ascii="Arial" w:hAnsi="Arial" w:cs="Arial"/>
          <w:color w:val="0D0D0D" w:themeColor="text1" w:themeTint="F2"/>
          <w:sz w:val="24"/>
          <w:szCs w:val="24"/>
        </w:rPr>
        <w:t xml:space="preserve"> </w:t>
      </w:r>
      <w:r w:rsidR="0030505E" w:rsidRPr="00EA3EB5">
        <w:rPr>
          <w:rFonts w:ascii="Arial" w:hAnsi="Arial" w:cs="Arial"/>
          <w:color w:val="0D0D0D" w:themeColor="text1" w:themeTint="F2"/>
          <w:sz w:val="24"/>
          <w:szCs w:val="24"/>
        </w:rPr>
        <w:t xml:space="preserve">Ta. </w:t>
      </w:r>
      <w:proofErr w:type="spellStart"/>
      <w:r w:rsidR="0030505E" w:rsidRPr="00EA3EB5">
        <w:rPr>
          <w:rFonts w:ascii="Arial" w:hAnsi="Arial" w:cs="Arial"/>
          <w:color w:val="0D0D0D" w:themeColor="text1" w:themeTint="F2"/>
          <w:sz w:val="24"/>
          <w:szCs w:val="24"/>
        </w:rPr>
        <w:t>Manavadar</w:t>
      </w:r>
      <w:proofErr w:type="spellEnd"/>
      <w:r w:rsidR="0030505E" w:rsidRPr="00EA3EB5">
        <w:rPr>
          <w:rFonts w:ascii="Arial" w:hAnsi="Arial" w:cs="Arial"/>
          <w:color w:val="0D0D0D" w:themeColor="text1" w:themeTint="F2"/>
          <w:sz w:val="24"/>
          <w:szCs w:val="24"/>
        </w:rPr>
        <w:t xml:space="preserve">, </w:t>
      </w:r>
      <w:r w:rsidR="00BC0E03" w:rsidRPr="00EA3EB5">
        <w:rPr>
          <w:rFonts w:ascii="Arial" w:hAnsi="Arial" w:cs="Arial"/>
          <w:color w:val="0D0D0D" w:themeColor="text1" w:themeTint="F2"/>
          <w:sz w:val="24"/>
          <w:szCs w:val="24"/>
        </w:rPr>
        <w:t xml:space="preserve">Dist. </w:t>
      </w:r>
      <w:proofErr w:type="spellStart"/>
      <w:r w:rsidR="0030505E" w:rsidRPr="00EA3EB5">
        <w:rPr>
          <w:rFonts w:ascii="Arial" w:hAnsi="Arial" w:cs="Arial"/>
          <w:color w:val="0D0D0D" w:themeColor="text1" w:themeTint="F2"/>
          <w:sz w:val="24"/>
          <w:szCs w:val="24"/>
        </w:rPr>
        <w:t>Juanagadh</w:t>
      </w:r>
      <w:proofErr w:type="spellEnd"/>
      <w:r w:rsidR="0030505E" w:rsidRPr="00EA3EB5">
        <w:rPr>
          <w:rFonts w:ascii="Arial" w:hAnsi="Arial" w:cs="Arial"/>
          <w:color w:val="0D0D0D" w:themeColor="text1" w:themeTint="F2"/>
          <w:sz w:val="24"/>
          <w:szCs w:val="24"/>
        </w:rPr>
        <w:t xml:space="preserve">, </w:t>
      </w:r>
      <w:r w:rsidR="00A83628" w:rsidRPr="00EA3EB5">
        <w:rPr>
          <w:rFonts w:ascii="Arial" w:hAnsi="Arial" w:cs="Arial"/>
          <w:color w:val="0D0D0D" w:themeColor="text1" w:themeTint="F2"/>
          <w:sz w:val="24"/>
          <w:szCs w:val="24"/>
        </w:rPr>
        <w:t xml:space="preserve">Gujarat, India, </w:t>
      </w:r>
      <w:r w:rsidR="00806DA4" w:rsidRPr="00EA3EB5">
        <w:rPr>
          <w:rFonts w:ascii="Arial" w:hAnsi="Arial" w:cs="Arial"/>
          <w:color w:val="0D0D0D" w:themeColor="text1" w:themeTint="F2"/>
          <w:sz w:val="24"/>
          <w:szCs w:val="24"/>
        </w:rPr>
        <w:t>herein after referred to as the “</w:t>
      </w:r>
      <w:r w:rsidR="00806DA4" w:rsidRPr="00EA3EB5">
        <w:rPr>
          <w:rFonts w:ascii="Arial" w:hAnsi="Arial" w:cs="Arial"/>
          <w:b/>
          <w:color w:val="0D0D0D" w:themeColor="text1" w:themeTint="F2"/>
          <w:sz w:val="24"/>
          <w:szCs w:val="24"/>
        </w:rPr>
        <w:t>Employee</w:t>
      </w:r>
      <w:r w:rsidR="00806DA4" w:rsidRPr="00EA3EB5">
        <w:rPr>
          <w:rFonts w:ascii="Arial" w:hAnsi="Arial" w:cs="Arial"/>
          <w:color w:val="0D0D0D" w:themeColor="text1" w:themeTint="F2"/>
          <w:sz w:val="24"/>
          <w:szCs w:val="24"/>
        </w:rPr>
        <w:t xml:space="preserve">”. The Company and the Employee are herein after referred to as the </w:t>
      </w:r>
      <w:r w:rsidR="00806DA4" w:rsidRPr="00EA3EB5">
        <w:rPr>
          <w:rFonts w:ascii="Arial" w:hAnsi="Arial" w:cs="Arial"/>
          <w:b/>
          <w:color w:val="0D0D0D" w:themeColor="text1" w:themeTint="F2"/>
          <w:sz w:val="24"/>
          <w:szCs w:val="24"/>
        </w:rPr>
        <w:t>“Parties”</w:t>
      </w:r>
      <w:r w:rsidR="00936BC2" w:rsidRPr="00EA3EB5">
        <w:rPr>
          <w:rFonts w:ascii="Arial" w:hAnsi="Arial" w:cs="Arial"/>
          <w:b/>
          <w:color w:val="0D0D0D" w:themeColor="text1" w:themeTint="F2"/>
          <w:sz w:val="24"/>
          <w:szCs w:val="24"/>
        </w:rPr>
        <w:t>.</w:t>
      </w:r>
    </w:p>
    <w:p w:rsidR="00806DA4" w:rsidRPr="00EA3EB5" w:rsidRDefault="00806DA4" w:rsidP="00A6637D">
      <w:pPr>
        <w:spacing w:line="240" w:lineRule="auto"/>
        <w:jc w:val="both"/>
        <w:rPr>
          <w:rFonts w:ascii="Arial" w:hAnsi="Arial" w:cs="Arial"/>
          <w:b/>
          <w:color w:val="0D0D0D" w:themeColor="text1" w:themeTint="F2"/>
          <w:sz w:val="24"/>
          <w:szCs w:val="24"/>
        </w:rPr>
      </w:pPr>
    </w:p>
    <w:p w:rsidR="006A1BA4" w:rsidRPr="00EA3EB5" w:rsidRDefault="006A1BA4" w:rsidP="00A6637D">
      <w:pPr>
        <w:spacing w:line="240" w:lineRule="auto"/>
        <w:jc w:val="both"/>
        <w:rPr>
          <w:rFonts w:ascii="Arial" w:hAnsi="Arial" w:cs="Arial"/>
          <w:color w:val="0D0D0D" w:themeColor="text1" w:themeTint="F2"/>
          <w:sz w:val="24"/>
          <w:szCs w:val="24"/>
        </w:rPr>
      </w:pPr>
      <w:r w:rsidRPr="00EA3EB5">
        <w:rPr>
          <w:rFonts w:ascii="Arial" w:hAnsi="Arial" w:cs="Arial"/>
          <w:b/>
          <w:color w:val="0D0D0D" w:themeColor="text1" w:themeTint="F2"/>
          <w:sz w:val="24"/>
          <w:szCs w:val="24"/>
        </w:rPr>
        <w:t>Whereas,</w:t>
      </w:r>
      <w:r w:rsidRPr="00EA3EB5">
        <w:rPr>
          <w:rFonts w:ascii="Arial" w:hAnsi="Arial" w:cs="Arial"/>
          <w:color w:val="0D0D0D" w:themeColor="text1" w:themeTint="F2"/>
          <w:sz w:val="24"/>
          <w:szCs w:val="24"/>
        </w:rPr>
        <w:t xml:space="preserve"> the Company is desirous to provide the Employees with the specialized “SOFTWARE DEVELOPMENT TRAINING PROGRAM” training (herein after referred to as “</w:t>
      </w:r>
      <w:r w:rsidRPr="00EA3EB5">
        <w:rPr>
          <w:rFonts w:ascii="Arial" w:hAnsi="Arial" w:cs="Arial"/>
          <w:b/>
          <w:color w:val="0D0D0D" w:themeColor="text1" w:themeTint="F2"/>
          <w:sz w:val="24"/>
          <w:szCs w:val="24"/>
        </w:rPr>
        <w:t>Training Program”)</w:t>
      </w:r>
      <w:r w:rsidRPr="00EA3EB5">
        <w:rPr>
          <w:rFonts w:ascii="Arial" w:hAnsi="Arial" w:cs="Arial"/>
          <w:color w:val="0D0D0D" w:themeColor="text1" w:themeTint="F2"/>
          <w:sz w:val="24"/>
          <w:szCs w:val="24"/>
        </w:rPr>
        <w:t xml:space="preserve"> at the Company’s cost, to enhance the skills of the Employee and with the intention that the Company will thereafter be able to make productive use of the services of the Employee;</w:t>
      </w:r>
    </w:p>
    <w:p w:rsidR="00B569AF" w:rsidRPr="00EA3EB5" w:rsidRDefault="00B569AF" w:rsidP="00A6637D">
      <w:pPr>
        <w:spacing w:line="240" w:lineRule="auto"/>
        <w:jc w:val="both"/>
        <w:rPr>
          <w:rFonts w:ascii="Arial" w:hAnsi="Arial" w:cs="Arial"/>
          <w:color w:val="0D0D0D" w:themeColor="text1" w:themeTint="F2"/>
          <w:sz w:val="24"/>
          <w:szCs w:val="24"/>
        </w:rPr>
      </w:pPr>
    </w:p>
    <w:p w:rsidR="006A1BA4" w:rsidRPr="00EA3EB5" w:rsidRDefault="006A1BA4" w:rsidP="00A6637D">
      <w:pPr>
        <w:spacing w:line="240" w:lineRule="auto"/>
        <w:jc w:val="both"/>
        <w:rPr>
          <w:rFonts w:ascii="Arial" w:hAnsi="Arial" w:cs="Arial"/>
          <w:color w:val="0D0D0D" w:themeColor="text1" w:themeTint="F2"/>
          <w:sz w:val="24"/>
          <w:szCs w:val="24"/>
        </w:rPr>
      </w:pPr>
      <w:r w:rsidRPr="00EA3EB5">
        <w:rPr>
          <w:rFonts w:ascii="Arial" w:hAnsi="Arial" w:cs="Arial"/>
          <w:b/>
          <w:color w:val="0D0D0D" w:themeColor="text1" w:themeTint="F2"/>
          <w:sz w:val="24"/>
          <w:szCs w:val="24"/>
        </w:rPr>
        <w:t>Whereas</w:t>
      </w:r>
      <w:r w:rsidRPr="00EA3EB5">
        <w:rPr>
          <w:rFonts w:ascii="Arial" w:hAnsi="Arial" w:cs="Arial"/>
          <w:color w:val="0D0D0D" w:themeColor="text1" w:themeTint="F2"/>
          <w:sz w:val="24"/>
          <w:szCs w:val="24"/>
        </w:rPr>
        <w:t>, the Employee recognizes that the Company shall expend considerable time, expenses, resources in providing the Training Program, as better described in this Agreement;</w:t>
      </w:r>
    </w:p>
    <w:p w:rsidR="00B569AF" w:rsidRPr="00EA3EB5" w:rsidRDefault="00B569AF" w:rsidP="00A6637D">
      <w:pPr>
        <w:spacing w:line="240" w:lineRule="auto"/>
        <w:jc w:val="both"/>
        <w:rPr>
          <w:rFonts w:ascii="Arial" w:hAnsi="Arial" w:cs="Arial"/>
          <w:color w:val="0D0D0D" w:themeColor="text1" w:themeTint="F2"/>
          <w:sz w:val="24"/>
          <w:szCs w:val="24"/>
        </w:rPr>
      </w:pPr>
    </w:p>
    <w:p w:rsidR="006A1BA4" w:rsidRPr="00EA3EB5" w:rsidRDefault="006A1BA4" w:rsidP="00A6637D">
      <w:pPr>
        <w:spacing w:line="240" w:lineRule="auto"/>
        <w:jc w:val="both"/>
        <w:rPr>
          <w:rFonts w:ascii="Arial" w:hAnsi="Arial" w:cs="Arial"/>
          <w:color w:val="0D0D0D" w:themeColor="text1" w:themeTint="F2"/>
          <w:sz w:val="24"/>
          <w:szCs w:val="24"/>
        </w:rPr>
      </w:pPr>
      <w:r w:rsidRPr="00EA3EB5">
        <w:rPr>
          <w:rFonts w:ascii="Arial" w:hAnsi="Arial" w:cs="Arial"/>
          <w:b/>
          <w:color w:val="0D0D0D" w:themeColor="text1" w:themeTint="F2"/>
          <w:sz w:val="24"/>
          <w:szCs w:val="24"/>
        </w:rPr>
        <w:t>Whereas</w:t>
      </w:r>
      <w:r w:rsidRPr="00EA3EB5">
        <w:rPr>
          <w:rFonts w:ascii="Arial" w:hAnsi="Arial" w:cs="Arial"/>
          <w:color w:val="0D0D0D" w:themeColor="text1" w:themeTint="F2"/>
          <w:sz w:val="24"/>
          <w:szCs w:val="24"/>
        </w:rPr>
        <w:t xml:space="preserve">, the Parties agree that the Employee shall provide the Company with an undertaking with respect to their continued employment with the Company or recovery of costs of training in case of cessation of employment, subsequent to the completion of the Training Program. </w:t>
      </w:r>
    </w:p>
    <w:p w:rsidR="006A1BA4" w:rsidRPr="00EA3EB5" w:rsidRDefault="006A1BA4" w:rsidP="00A6637D">
      <w:pPr>
        <w:spacing w:line="240" w:lineRule="auto"/>
        <w:jc w:val="both"/>
        <w:rPr>
          <w:rFonts w:ascii="Arial" w:hAnsi="Arial" w:cs="Arial"/>
          <w:color w:val="0D0D0D" w:themeColor="text1" w:themeTint="F2"/>
          <w:sz w:val="24"/>
          <w:szCs w:val="24"/>
        </w:rPr>
      </w:pPr>
    </w:p>
    <w:p w:rsidR="006A1BA4" w:rsidRPr="00EA3EB5" w:rsidRDefault="006A1BA4" w:rsidP="00A6637D">
      <w:pPr>
        <w:spacing w:line="240" w:lineRule="auto"/>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Therefore, the Parties, intending to be legally bound, agree as follows: </w:t>
      </w:r>
    </w:p>
    <w:p w:rsidR="00256131" w:rsidRPr="00EA3EB5" w:rsidRDefault="00256131" w:rsidP="00A6637D">
      <w:pPr>
        <w:spacing w:line="240" w:lineRule="auto"/>
        <w:jc w:val="both"/>
        <w:rPr>
          <w:rFonts w:ascii="Arial" w:hAnsi="Arial" w:cs="Arial"/>
          <w:color w:val="0D0D0D" w:themeColor="text1" w:themeTint="F2"/>
          <w:sz w:val="24"/>
          <w:szCs w:val="24"/>
        </w:rPr>
      </w:pPr>
    </w:p>
    <w:p w:rsidR="006A1BA4" w:rsidRPr="00EA3EB5" w:rsidRDefault="006A1BA4" w:rsidP="00A6637D">
      <w:pPr>
        <w:spacing w:line="240" w:lineRule="auto"/>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lastRenderedPageBreak/>
        <w:t>IT IS AGREED BETWEEN THE PARTIES:</w:t>
      </w:r>
    </w:p>
    <w:p w:rsidR="006A1BA4" w:rsidRPr="00EA3EB5" w:rsidRDefault="006A1BA4" w:rsidP="00A6637D">
      <w:pPr>
        <w:numPr>
          <w:ilvl w:val="0"/>
          <w:numId w:val="46"/>
        </w:numPr>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That, the Company had provided the Employee with the option of enrollment in  the Training Program which has been voluntarily accepted by the Employee on terms and conditions set-forth herein..                                      </w:t>
      </w: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numPr>
          <w:ilvl w:val="0"/>
          <w:numId w:val="46"/>
        </w:numPr>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That, the Company shal</w:t>
      </w:r>
      <w:r w:rsidR="00ED5496" w:rsidRPr="00EA3EB5">
        <w:rPr>
          <w:rFonts w:ascii="Arial" w:hAnsi="Arial" w:cs="Arial"/>
          <w:color w:val="0D0D0D" w:themeColor="text1" w:themeTint="F2"/>
          <w:sz w:val="24"/>
          <w:szCs w:val="24"/>
        </w:rPr>
        <w:t xml:space="preserve">l bear all expenses towards the </w:t>
      </w:r>
      <w:r w:rsidRPr="00EA3EB5">
        <w:rPr>
          <w:rFonts w:ascii="Arial" w:hAnsi="Arial" w:cs="Arial"/>
          <w:color w:val="0D0D0D" w:themeColor="text1" w:themeTint="F2"/>
          <w:sz w:val="24"/>
          <w:szCs w:val="24"/>
        </w:rPr>
        <w:t>Training Program.</w:t>
      </w: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numPr>
          <w:ilvl w:val="0"/>
          <w:numId w:val="46"/>
        </w:numPr>
        <w:spacing w:after="0" w:line="240" w:lineRule="auto"/>
        <w:ind w:left="426" w:hanging="426"/>
        <w:jc w:val="both"/>
        <w:rPr>
          <w:rFonts w:ascii="Arial" w:hAnsi="Arial" w:cs="Arial"/>
          <w:b/>
          <w:color w:val="0D0D0D" w:themeColor="text1" w:themeTint="F2"/>
          <w:sz w:val="24"/>
          <w:szCs w:val="24"/>
        </w:rPr>
      </w:pPr>
      <w:r w:rsidRPr="00EA3EB5">
        <w:rPr>
          <w:rFonts w:ascii="Arial" w:hAnsi="Arial" w:cs="Arial"/>
          <w:color w:val="0D0D0D" w:themeColor="text1" w:themeTint="F2"/>
          <w:sz w:val="24"/>
          <w:szCs w:val="24"/>
        </w:rPr>
        <w:t>That, the Training Pro</w:t>
      </w:r>
      <w:r w:rsidR="00DD24AA" w:rsidRPr="00EA3EB5">
        <w:rPr>
          <w:rFonts w:ascii="Arial" w:hAnsi="Arial" w:cs="Arial"/>
          <w:color w:val="0D0D0D" w:themeColor="text1" w:themeTint="F2"/>
          <w:sz w:val="24"/>
          <w:szCs w:val="24"/>
        </w:rPr>
        <w:t>gram shall  be for a period of 3</w:t>
      </w:r>
      <w:r w:rsidRPr="00EA3EB5">
        <w:rPr>
          <w:rFonts w:ascii="Arial" w:hAnsi="Arial" w:cs="Arial"/>
          <w:color w:val="0D0D0D" w:themeColor="text1" w:themeTint="F2"/>
          <w:sz w:val="24"/>
          <w:szCs w:val="24"/>
        </w:rPr>
        <w:t xml:space="preserve"> months and during the same the Employee shall be required to attend the training session in compliance with the requirements and instructions of the Company</w:t>
      </w: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numPr>
          <w:ilvl w:val="0"/>
          <w:numId w:val="46"/>
        </w:numPr>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That, the Employee shall be on the rolls of the Company throughout the training period to enable participation of the Employee in the Training Program.</w:t>
      </w: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numPr>
          <w:ilvl w:val="0"/>
          <w:numId w:val="46"/>
        </w:numPr>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That, in order to derive full benefit of the Training Program, the Employee, for the entire period during which he/she is enrolled in the Training Program, shall maintain satisfactory performance (which shall be determined in the reasonable discretion of their manager and shall take into account Employee’s participation in the Program). In addition, he / she must continue to adhere to and comply with the Company’s Business Conduct Guidelines and all rules and regulations of the Company.</w:t>
      </w: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6. That, the Company shall recover costs as set-forth in Cl</w:t>
      </w:r>
      <w:r w:rsidR="00070144" w:rsidRPr="00EA3EB5">
        <w:rPr>
          <w:rFonts w:ascii="Arial" w:hAnsi="Arial" w:cs="Arial"/>
          <w:color w:val="0D0D0D" w:themeColor="text1" w:themeTint="F2"/>
          <w:sz w:val="24"/>
          <w:szCs w:val="24"/>
        </w:rPr>
        <w:t xml:space="preserve">ause 9 from the Employee on the </w:t>
      </w:r>
      <w:r w:rsidRPr="00EA3EB5">
        <w:rPr>
          <w:rFonts w:ascii="Arial" w:hAnsi="Arial" w:cs="Arial"/>
          <w:color w:val="0D0D0D" w:themeColor="text1" w:themeTint="F2"/>
          <w:sz w:val="24"/>
          <w:szCs w:val="24"/>
        </w:rPr>
        <w:t>occurrence of any of the following events (‘</w:t>
      </w:r>
      <w:r w:rsidRPr="00EA3EB5">
        <w:rPr>
          <w:rFonts w:ascii="Arial" w:hAnsi="Arial" w:cs="Arial"/>
          <w:b/>
          <w:color w:val="0D0D0D" w:themeColor="text1" w:themeTint="F2"/>
          <w:sz w:val="24"/>
          <w:szCs w:val="24"/>
        </w:rPr>
        <w:t>Event’</w:t>
      </w:r>
      <w:r w:rsidRPr="00EA3EB5">
        <w:rPr>
          <w:rFonts w:ascii="Arial" w:hAnsi="Arial" w:cs="Arial"/>
          <w:color w:val="0D0D0D" w:themeColor="text1" w:themeTint="F2"/>
          <w:sz w:val="24"/>
          <w:szCs w:val="24"/>
        </w:rPr>
        <w:t xml:space="preserve">) within the period specified in </w:t>
      </w:r>
      <w:r w:rsidRPr="00EA3EB5">
        <w:rPr>
          <w:rFonts w:ascii="Arial" w:hAnsi="Arial" w:cs="Arial"/>
          <w:b/>
          <w:color w:val="0D0D0D" w:themeColor="text1" w:themeTint="F2"/>
          <w:sz w:val="24"/>
          <w:szCs w:val="24"/>
        </w:rPr>
        <w:t>Clause 9</w:t>
      </w:r>
      <w:r w:rsidRPr="00EA3EB5">
        <w:rPr>
          <w:rFonts w:ascii="Arial" w:hAnsi="Arial" w:cs="Arial"/>
          <w:color w:val="0D0D0D" w:themeColor="text1" w:themeTint="F2"/>
          <w:sz w:val="24"/>
          <w:szCs w:val="24"/>
        </w:rPr>
        <w:t>:</w:t>
      </w:r>
    </w:p>
    <w:p w:rsidR="006A1BA4" w:rsidRPr="00EA3EB5" w:rsidRDefault="006A1BA4" w:rsidP="00A6637D">
      <w:pPr>
        <w:numPr>
          <w:ilvl w:val="1"/>
          <w:numId w:val="46"/>
        </w:numPr>
        <w:autoSpaceDE w:val="0"/>
        <w:autoSpaceDN w:val="0"/>
        <w:adjustRightInd w:val="0"/>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the Employee terminates his/her contract of employment with the Company;</w:t>
      </w:r>
    </w:p>
    <w:p w:rsidR="006A1BA4" w:rsidRPr="00EA3EB5" w:rsidRDefault="006A1BA4" w:rsidP="00A6637D">
      <w:pPr>
        <w:numPr>
          <w:ilvl w:val="1"/>
          <w:numId w:val="46"/>
        </w:numPr>
        <w:autoSpaceDE w:val="0"/>
        <w:autoSpaceDN w:val="0"/>
        <w:adjustRightInd w:val="0"/>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the Employee commences employment with another employer; or</w:t>
      </w:r>
    </w:p>
    <w:p w:rsidR="006A1BA4" w:rsidRPr="00EA3EB5" w:rsidRDefault="006A1BA4" w:rsidP="00A6637D">
      <w:pPr>
        <w:numPr>
          <w:ilvl w:val="1"/>
          <w:numId w:val="46"/>
        </w:numPr>
        <w:autoSpaceDE w:val="0"/>
        <w:autoSpaceDN w:val="0"/>
        <w:adjustRightInd w:val="0"/>
        <w:spacing w:after="0" w:line="240" w:lineRule="auto"/>
        <w:ind w:left="426" w:hanging="426"/>
        <w:jc w:val="both"/>
        <w:rPr>
          <w:rFonts w:ascii="Arial" w:hAnsi="Arial" w:cs="Arial"/>
          <w:color w:val="0D0D0D" w:themeColor="text1" w:themeTint="F2"/>
          <w:sz w:val="24"/>
          <w:szCs w:val="24"/>
        </w:rPr>
      </w:pPr>
      <w:proofErr w:type="gramStart"/>
      <w:r w:rsidRPr="00EA3EB5">
        <w:rPr>
          <w:rFonts w:ascii="Arial" w:hAnsi="Arial" w:cs="Arial"/>
          <w:color w:val="0D0D0D" w:themeColor="text1" w:themeTint="F2"/>
          <w:sz w:val="24"/>
          <w:szCs w:val="24"/>
        </w:rPr>
        <w:t>the</w:t>
      </w:r>
      <w:proofErr w:type="gramEnd"/>
      <w:r w:rsidRPr="00EA3EB5">
        <w:rPr>
          <w:rFonts w:ascii="Arial" w:hAnsi="Arial" w:cs="Arial"/>
          <w:color w:val="0D0D0D" w:themeColor="text1" w:themeTint="F2"/>
          <w:sz w:val="24"/>
          <w:szCs w:val="24"/>
        </w:rPr>
        <w:t xml:space="preserve"> Employee violates the Business Conduct Guidelines or otherwise is in breach of this Agreement.</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(4)</w:t>
      </w:r>
      <w:r w:rsidRPr="00EA3EB5">
        <w:rPr>
          <w:rFonts w:ascii="Arial" w:hAnsi="Arial" w:cs="Arial"/>
          <w:color w:val="0D0D0D" w:themeColor="text1" w:themeTint="F2"/>
          <w:sz w:val="24"/>
          <w:szCs w:val="24"/>
        </w:rPr>
        <w:tab/>
        <w:t>The Company terminates the employment of the Employee for disciplinary reasons or similar cause</w:t>
      </w:r>
    </w:p>
    <w:p w:rsidR="006A1BA4" w:rsidRPr="00EA3EB5" w:rsidRDefault="006A1BA4" w:rsidP="00A6637D">
      <w:pPr>
        <w:autoSpaceDE w:val="0"/>
        <w:autoSpaceDN w:val="0"/>
        <w:adjustRightInd w:val="0"/>
        <w:spacing w:line="240" w:lineRule="auto"/>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The recovery of the amount will also be applicable for the Employee who serves notice per</w:t>
      </w:r>
      <w:r w:rsidR="00C31B31" w:rsidRPr="00EA3EB5">
        <w:rPr>
          <w:rFonts w:ascii="Arial" w:hAnsi="Arial" w:cs="Arial"/>
          <w:color w:val="0D0D0D" w:themeColor="text1" w:themeTint="F2"/>
          <w:sz w:val="24"/>
          <w:szCs w:val="24"/>
        </w:rPr>
        <w:t>iod within the above mentioned 3</w:t>
      </w:r>
      <w:r w:rsidRPr="00EA3EB5">
        <w:rPr>
          <w:rFonts w:ascii="Arial" w:hAnsi="Arial" w:cs="Arial"/>
          <w:color w:val="0D0D0D" w:themeColor="text1" w:themeTint="F2"/>
          <w:sz w:val="24"/>
          <w:szCs w:val="24"/>
        </w:rPr>
        <w:t xml:space="preserve"> month</w:t>
      </w:r>
      <w:r w:rsidR="00C31B31" w:rsidRPr="00EA3EB5">
        <w:rPr>
          <w:rFonts w:ascii="Arial" w:hAnsi="Arial" w:cs="Arial"/>
          <w:color w:val="0D0D0D" w:themeColor="text1" w:themeTint="F2"/>
          <w:sz w:val="24"/>
          <w:szCs w:val="24"/>
        </w:rPr>
        <w:t>s</w:t>
      </w:r>
      <w:r w:rsidRPr="00EA3EB5">
        <w:rPr>
          <w:rFonts w:ascii="Arial" w:hAnsi="Arial" w:cs="Arial"/>
          <w:color w:val="0D0D0D" w:themeColor="text1" w:themeTint="F2"/>
          <w:sz w:val="24"/>
          <w:szCs w:val="24"/>
        </w:rPr>
        <w:t xml:space="preserve"> period.</w:t>
      </w:r>
    </w:p>
    <w:p w:rsidR="006A1BA4" w:rsidRPr="00EA3EB5" w:rsidRDefault="006A1BA4" w:rsidP="00A6637D">
      <w:pPr>
        <w:tabs>
          <w:tab w:val="left" w:pos="1785"/>
        </w:tabs>
        <w:autoSpaceDE w:val="0"/>
        <w:autoSpaceDN w:val="0"/>
        <w:adjustRightInd w:val="0"/>
        <w:spacing w:line="240" w:lineRule="auto"/>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The Employee agrees to promptly inform the management of the Company on the occurrence of any of the above events. </w:t>
      </w:r>
    </w:p>
    <w:p w:rsidR="006A1BA4" w:rsidRPr="00EA3EB5" w:rsidRDefault="006A1BA4" w:rsidP="00A6637D">
      <w:pPr>
        <w:spacing w:after="0"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7. That, except as described in the repayment clause (clause 9) of the Agreement, the terms and conditions governing any payments by the Company may not be modified or amended unless such modification or amendment is set forth in writing and signed by both the Parties.</w:t>
      </w:r>
    </w:p>
    <w:p w:rsidR="006A1BA4" w:rsidRPr="00EA3EB5" w:rsidRDefault="006A1BA4" w:rsidP="00A6637D">
      <w:pPr>
        <w:autoSpaceDE w:val="0"/>
        <w:autoSpaceDN w:val="0"/>
        <w:adjustRightInd w:val="0"/>
        <w:spacing w:line="240" w:lineRule="auto"/>
        <w:ind w:left="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lastRenderedPageBreak/>
        <w:t xml:space="preserve">8. That, the Employee hereby agrees to be employed with the Company during the duration of the Training Program and a further period of </w:t>
      </w:r>
      <w:r w:rsidR="00DD24AA" w:rsidRPr="00EA3EB5">
        <w:rPr>
          <w:rFonts w:ascii="Arial" w:hAnsi="Arial" w:cs="Arial"/>
          <w:color w:val="0D0D0D" w:themeColor="text1" w:themeTint="F2"/>
          <w:sz w:val="24"/>
          <w:szCs w:val="24"/>
        </w:rPr>
        <w:t xml:space="preserve">eighteen </w:t>
      </w:r>
      <w:r w:rsidRPr="00EA3EB5">
        <w:rPr>
          <w:rFonts w:ascii="Arial" w:hAnsi="Arial" w:cs="Arial"/>
          <w:color w:val="0D0D0D" w:themeColor="text1" w:themeTint="F2"/>
          <w:sz w:val="24"/>
          <w:szCs w:val="24"/>
        </w:rPr>
        <w:t>(1</w:t>
      </w:r>
      <w:r w:rsidR="00DD24AA" w:rsidRPr="00EA3EB5">
        <w:rPr>
          <w:rFonts w:ascii="Arial" w:hAnsi="Arial" w:cs="Arial"/>
          <w:color w:val="0D0D0D" w:themeColor="text1" w:themeTint="F2"/>
          <w:sz w:val="24"/>
          <w:szCs w:val="24"/>
        </w:rPr>
        <w:t>8</w:t>
      </w:r>
      <w:r w:rsidRPr="00EA3EB5">
        <w:rPr>
          <w:rFonts w:ascii="Arial" w:hAnsi="Arial" w:cs="Arial"/>
          <w:color w:val="0D0D0D" w:themeColor="text1" w:themeTint="F2"/>
          <w:sz w:val="24"/>
          <w:szCs w:val="24"/>
        </w:rPr>
        <w:t xml:space="preserve">) months from the date of completion of the Training Program. </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9. That, the Employee is liable and undertakes to make payment to the Company upon occurrence </w:t>
      </w:r>
      <w:r w:rsidR="00C31B31" w:rsidRPr="00EA3EB5">
        <w:rPr>
          <w:rFonts w:ascii="Arial" w:hAnsi="Arial" w:cs="Arial"/>
          <w:color w:val="0D0D0D" w:themeColor="text1" w:themeTint="F2"/>
          <w:sz w:val="24"/>
          <w:szCs w:val="24"/>
        </w:rPr>
        <w:t xml:space="preserve">of any Event, an amount of INR </w:t>
      </w:r>
      <w:r w:rsidR="0068659A" w:rsidRPr="00EA3EB5">
        <w:rPr>
          <w:rFonts w:ascii="Arial" w:hAnsi="Arial" w:cs="Arial"/>
          <w:color w:val="0D0D0D" w:themeColor="text1" w:themeTint="F2"/>
          <w:sz w:val="24"/>
          <w:szCs w:val="24"/>
        </w:rPr>
        <w:t>5</w:t>
      </w:r>
      <w:r w:rsidRPr="00EA3EB5">
        <w:rPr>
          <w:rFonts w:ascii="Arial" w:hAnsi="Arial" w:cs="Arial"/>
          <w:color w:val="0D0D0D" w:themeColor="text1" w:themeTint="F2"/>
          <w:sz w:val="24"/>
          <w:szCs w:val="24"/>
        </w:rPr>
        <w:t xml:space="preserve">0,000/- (Rupees </w:t>
      </w:r>
      <w:r w:rsidR="0068659A" w:rsidRPr="00EA3EB5">
        <w:rPr>
          <w:rFonts w:ascii="Arial" w:hAnsi="Arial" w:cs="Arial"/>
          <w:color w:val="0D0D0D" w:themeColor="text1" w:themeTint="F2"/>
          <w:sz w:val="24"/>
          <w:szCs w:val="24"/>
        </w:rPr>
        <w:t>Fifty</w:t>
      </w:r>
      <w:r w:rsidR="00C31B31" w:rsidRPr="00EA3EB5">
        <w:rPr>
          <w:rFonts w:ascii="Arial" w:hAnsi="Arial" w:cs="Arial"/>
          <w:color w:val="0D0D0D" w:themeColor="text1" w:themeTint="F2"/>
          <w:sz w:val="24"/>
          <w:szCs w:val="24"/>
        </w:rPr>
        <w:t xml:space="preserve"> </w:t>
      </w:r>
      <w:r w:rsidRPr="00EA3EB5">
        <w:rPr>
          <w:rFonts w:ascii="Arial" w:hAnsi="Arial" w:cs="Arial"/>
          <w:color w:val="0D0D0D" w:themeColor="text1" w:themeTint="F2"/>
          <w:sz w:val="24"/>
          <w:szCs w:val="24"/>
        </w:rPr>
        <w:t>Thousand only) if the Event occurs during the training period or within 1</w:t>
      </w:r>
      <w:r w:rsidR="00DD24AA" w:rsidRPr="00EA3EB5">
        <w:rPr>
          <w:rFonts w:ascii="Arial" w:hAnsi="Arial" w:cs="Arial"/>
          <w:color w:val="0D0D0D" w:themeColor="text1" w:themeTint="F2"/>
          <w:sz w:val="24"/>
          <w:szCs w:val="24"/>
        </w:rPr>
        <w:t>8</w:t>
      </w:r>
      <w:r w:rsidRPr="00EA3EB5">
        <w:rPr>
          <w:rFonts w:ascii="Arial" w:hAnsi="Arial" w:cs="Arial"/>
          <w:color w:val="0D0D0D" w:themeColor="text1" w:themeTint="F2"/>
          <w:sz w:val="24"/>
          <w:szCs w:val="24"/>
        </w:rPr>
        <w:t xml:space="preserve"> months from the date of completion of the Training Program. </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The Employee recognizes and acknowledges that the amounts actually expended by the Company for the Training Program of the Employee exceed the amounts set out in this clause 9, and that the recovery of these amounts represents a reasonable recourse available to the Company for the events listed herein above. </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10. That, the Employee authorizes the Company to deduct the amount of any payment owed by the Employee from any funds that the Company may owe to the Employee at the time of his/her separation from the Company or otherwise, including, but not limited to, wages, commissions, vacation, and variable pay. If the Company deducts only a portion of the applicable amount from funds owed to Employee by the Company or the funds owed to Employee are insufficient to satisfy the amounts, the Employee shall promptly repay the balance to the Company. </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11. It is clarified that, the above mentioned period relates to the continued employment of the Employee with the Company and the period of </w:t>
      </w:r>
      <w:r w:rsidR="00064664" w:rsidRPr="00EA3EB5">
        <w:rPr>
          <w:rFonts w:ascii="Arial" w:hAnsi="Arial" w:cs="Arial"/>
          <w:color w:val="0D0D0D" w:themeColor="text1" w:themeTint="F2"/>
          <w:sz w:val="24"/>
          <w:szCs w:val="24"/>
        </w:rPr>
        <w:t>eighteen</w:t>
      </w:r>
      <w:r w:rsidRPr="00EA3EB5">
        <w:rPr>
          <w:rFonts w:ascii="Arial" w:hAnsi="Arial" w:cs="Arial"/>
          <w:color w:val="0D0D0D" w:themeColor="text1" w:themeTint="F2"/>
          <w:sz w:val="24"/>
          <w:szCs w:val="24"/>
        </w:rPr>
        <w:t xml:space="preserve"> months includes any period of time that the Employee proceeds for approved leave of absence. However, i</w:t>
      </w:r>
      <w:r w:rsidRPr="00EA3EB5">
        <w:rPr>
          <w:rFonts w:ascii="Arial" w:hAnsi="Arial" w:cs="Arial"/>
          <w:bCs/>
          <w:color w:val="0D0D0D" w:themeColor="text1" w:themeTint="F2"/>
          <w:sz w:val="24"/>
          <w:szCs w:val="24"/>
        </w:rPr>
        <w:t xml:space="preserve">f the Employee takes Leave </w:t>
      </w:r>
      <w:r w:rsidR="00070144" w:rsidRPr="00EA3EB5">
        <w:rPr>
          <w:rFonts w:ascii="Arial" w:hAnsi="Arial" w:cs="Arial"/>
          <w:bCs/>
          <w:color w:val="0D0D0D" w:themeColor="text1" w:themeTint="F2"/>
          <w:sz w:val="24"/>
          <w:szCs w:val="24"/>
        </w:rPr>
        <w:t>without</w:t>
      </w:r>
      <w:r w:rsidRPr="00EA3EB5">
        <w:rPr>
          <w:rFonts w:ascii="Arial" w:hAnsi="Arial" w:cs="Arial"/>
          <w:bCs/>
          <w:color w:val="0D0D0D" w:themeColor="text1" w:themeTint="F2"/>
          <w:sz w:val="24"/>
          <w:szCs w:val="24"/>
        </w:rPr>
        <w:t xml:space="preserve"> Pay or is on unauthorized leave during the aforementioned periods then the period of Leave </w:t>
      </w:r>
      <w:r w:rsidR="00C31B31" w:rsidRPr="00EA3EB5">
        <w:rPr>
          <w:rFonts w:ascii="Arial" w:hAnsi="Arial" w:cs="Arial"/>
          <w:bCs/>
          <w:color w:val="0D0D0D" w:themeColor="text1" w:themeTint="F2"/>
          <w:sz w:val="24"/>
          <w:szCs w:val="24"/>
        </w:rPr>
        <w:t>without</w:t>
      </w:r>
      <w:r w:rsidRPr="00EA3EB5">
        <w:rPr>
          <w:rFonts w:ascii="Arial" w:hAnsi="Arial" w:cs="Arial"/>
          <w:bCs/>
          <w:color w:val="0D0D0D" w:themeColor="text1" w:themeTint="F2"/>
          <w:sz w:val="24"/>
          <w:szCs w:val="24"/>
        </w:rPr>
        <w:t xml:space="preserve"> Pay or is unauthorized leave shall be added to the aforementioned periods.</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12. That, the Employee agrees to the terms and conditions as prescribed by the agreement and the same shall be binding on both the parties at all times.</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numPr>
          <w:ilvl w:val="0"/>
          <w:numId w:val="47"/>
        </w:numPr>
        <w:tabs>
          <w:tab w:val="clear" w:pos="360"/>
          <w:tab w:val="num" w:pos="720"/>
        </w:tabs>
        <w:autoSpaceDE w:val="0"/>
        <w:autoSpaceDN w:val="0"/>
        <w:adjustRightInd w:val="0"/>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This </w:t>
      </w:r>
      <w:r w:rsidR="00C31B31" w:rsidRPr="00EA3EB5">
        <w:rPr>
          <w:rFonts w:ascii="Arial" w:hAnsi="Arial" w:cs="Arial"/>
          <w:color w:val="0D0D0D" w:themeColor="text1" w:themeTint="F2"/>
          <w:sz w:val="24"/>
          <w:szCs w:val="24"/>
        </w:rPr>
        <w:t>Agreement</w:t>
      </w:r>
      <w:r w:rsidRPr="00EA3EB5">
        <w:rPr>
          <w:rFonts w:ascii="Arial" w:hAnsi="Arial" w:cs="Arial"/>
          <w:color w:val="0D0D0D" w:themeColor="text1" w:themeTint="F2"/>
          <w:sz w:val="24"/>
          <w:szCs w:val="24"/>
        </w:rPr>
        <w:t xml:space="preserve"> constitutes the entire agreement between the Parties relating to the Training Program and amends and supersedes all contemporaneous and prior communications and oral or written agreements relating to the Training Program or any similar program, and shall not be construed as creating an employment contract.</w:t>
      </w:r>
    </w:p>
    <w:p w:rsidR="006A1BA4" w:rsidRPr="00EA3EB5" w:rsidRDefault="006A1BA4" w:rsidP="00A6637D">
      <w:pPr>
        <w:autoSpaceDE w:val="0"/>
        <w:autoSpaceDN w:val="0"/>
        <w:adjustRightInd w:val="0"/>
        <w:spacing w:line="240" w:lineRule="auto"/>
        <w:ind w:left="426"/>
        <w:jc w:val="both"/>
        <w:rPr>
          <w:rFonts w:ascii="Arial" w:hAnsi="Arial" w:cs="Arial"/>
          <w:color w:val="0D0D0D" w:themeColor="text1" w:themeTint="F2"/>
          <w:sz w:val="24"/>
          <w:szCs w:val="24"/>
        </w:rPr>
      </w:pPr>
    </w:p>
    <w:p w:rsidR="006A1BA4" w:rsidRPr="00EA3EB5" w:rsidRDefault="006A1BA4" w:rsidP="00A6637D">
      <w:pPr>
        <w:numPr>
          <w:ilvl w:val="0"/>
          <w:numId w:val="47"/>
        </w:numPr>
        <w:tabs>
          <w:tab w:val="clear" w:pos="360"/>
          <w:tab w:val="num" w:pos="720"/>
        </w:tabs>
        <w:autoSpaceDE w:val="0"/>
        <w:autoSpaceDN w:val="0"/>
        <w:adjustRightInd w:val="0"/>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lastRenderedPageBreak/>
        <w:t xml:space="preserve">That, </w:t>
      </w:r>
      <w:r w:rsidR="00C31B31" w:rsidRPr="00EA3EB5">
        <w:rPr>
          <w:rFonts w:ascii="Arial" w:hAnsi="Arial" w:cs="Arial"/>
          <w:color w:val="0D0D0D" w:themeColor="text1" w:themeTint="F2"/>
          <w:sz w:val="24"/>
          <w:szCs w:val="24"/>
        </w:rPr>
        <w:t>in case</w:t>
      </w:r>
      <w:r w:rsidRPr="00EA3EB5">
        <w:rPr>
          <w:rFonts w:ascii="Arial" w:hAnsi="Arial" w:cs="Arial"/>
          <w:color w:val="0D0D0D" w:themeColor="text1" w:themeTint="F2"/>
          <w:sz w:val="24"/>
          <w:szCs w:val="24"/>
        </w:rPr>
        <w:t xml:space="preserve"> of any disputes regarding the amounts to be paid by the Employee pursuant to this agreement, the decision of the management of the Company shall be final. Other disputes shall be referred to the Courts at Ahmedabad, Gujarat alone and no other Courts shall have jurisdiction to try the suit in respect of any claim or dispute between the Parties.</w:t>
      </w: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numPr>
          <w:ilvl w:val="0"/>
          <w:numId w:val="47"/>
        </w:numPr>
        <w:tabs>
          <w:tab w:val="clear" w:pos="360"/>
          <w:tab w:val="num" w:pos="720"/>
        </w:tabs>
        <w:autoSpaceDE w:val="0"/>
        <w:autoSpaceDN w:val="0"/>
        <w:adjustRightInd w:val="0"/>
        <w:spacing w:after="0"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This agreement and the Employment Contract </w:t>
      </w:r>
      <w:r w:rsidR="00C31B31" w:rsidRPr="00EA3EB5">
        <w:rPr>
          <w:rFonts w:ascii="Arial" w:hAnsi="Arial" w:cs="Arial"/>
          <w:color w:val="0D0D0D" w:themeColor="text1" w:themeTint="F2"/>
          <w:sz w:val="24"/>
          <w:szCs w:val="24"/>
        </w:rPr>
        <w:t>represent</w:t>
      </w:r>
      <w:r w:rsidRPr="00EA3EB5">
        <w:rPr>
          <w:rFonts w:ascii="Arial" w:hAnsi="Arial" w:cs="Arial"/>
          <w:color w:val="0D0D0D" w:themeColor="text1" w:themeTint="F2"/>
          <w:sz w:val="24"/>
          <w:szCs w:val="24"/>
        </w:rPr>
        <w:t xml:space="preserve"> the complete agreement between the Parties regarding the subject matter thereof.                                            </w:t>
      </w: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UNDERTAKING:</w:t>
      </w:r>
    </w:p>
    <w:p w:rsidR="006A1BA4" w:rsidRPr="00EA3EB5" w:rsidRDefault="006A1BA4" w:rsidP="00A6637D">
      <w:pPr>
        <w:spacing w:line="240" w:lineRule="auto"/>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The Parties have understood the terms and cond</w:t>
      </w:r>
      <w:r w:rsidR="000639FE" w:rsidRPr="00EA3EB5">
        <w:rPr>
          <w:rFonts w:ascii="Arial" w:hAnsi="Arial" w:cs="Arial"/>
          <w:color w:val="0D0D0D" w:themeColor="text1" w:themeTint="F2"/>
          <w:sz w:val="24"/>
          <w:szCs w:val="24"/>
        </w:rPr>
        <w:t xml:space="preserve">itions of the Agreement and are </w:t>
      </w:r>
      <w:r w:rsidRPr="00EA3EB5">
        <w:rPr>
          <w:rFonts w:ascii="Arial" w:hAnsi="Arial" w:cs="Arial"/>
          <w:color w:val="0D0D0D" w:themeColor="text1" w:themeTint="F2"/>
          <w:sz w:val="24"/>
          <w:szCs w:val="24"/>
        </w:rPr>
        <w:t>willing to perform their part of the Agreement</w:t>
      </w:r>
      <w:r w:rsidR="00C14CD2" w:rsidRPr="00EA3EB5">
        <w:rPr>
          <w:rFonts w:ascii="Arial" w:hAnsi="Arial" w:cs="Arial"/>
          <w:color w:val="0D0D0D" w:themeColor="text1" w:themeTint="F2"/>
          <w:sz w:val="24"/>
          <w:szCs w:val="24"/>
        </w:rPr>
        <w:t>.</w:t>
      </w:r>
      <w:r w:rsidRPr="00EA3EB5">
        <w:rPr>
          <w:rFonts w:ascii="Arial" w:hAnsi="Arial" w:cs="Arial"/>
          <w:color w:val="0D0D0D" w:themeColor="text1" w:themeTint="F2"/>
          <w:sz w:val="24"/>
          <w:szCs w:val="24"/>
        </w:rPr>
        <w:t xml:space="preserve"> </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924381" w:rsidRPr="00EA3EB5" w:rsidRDefault="00924381"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The Company</w:t>
      </w:r>
    </w:p>
    <w:p w:rsidR="00B569AF" w:rsidRPr="00EA3EB5" w:rsidRDefault="00B569AF"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924381" w:rsidRPr="00EA3EB5" w:rsidRDefault="00924381"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_________________________                        </w:t>
      </w:r>
    </w:p>
    <w:p w:rsidR="006A1BA4" w:rsidRPr="00EA3EB5" w:rsidRDefault="006A1BA4"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Company </w:t>
      </w:r>
      <w:r w:rsidR="00C31B31" w:rsidRPr="00EA3EB5">
        <w:rPr>
          <w:rFonts w:ascii="Arial" w:hAnsi="Arial" w:cs="Arial"/>
          <w:color w:val="0D0D0D" w:themeColor="text1" w:themeTint="F2"/>
          <w:sz w:val="24"/>
          <w:szCs w:val="24"/>
        </w:rPr>
        <w:t>Authorized</w:t>
      </w:r>
      <w:r w:rsidRPr="00EA3EB5">
        <w:rPr>
          <w:rFonts w:ascii="Arial" w:hAnsi="Arial" w:cs="Arial"/>
          <w:color w:val="0D0D0D" w:themeColor="text1" w:themeTint="F2"/>
          <w:sz w:val="24"/>
          <w:szCs w:val="24"/>
        </w:rPr>
        <w:t xml:space="preserve"> Signatory                   </w:t>
      </w:r>
    </w:p>
    <w:p w:rsidR="006A1BA4" w:rsidRPr="00EA3EB5" w:rsidRDefault="006A1BA4" w:rsidP="00A6637D">
      <w:pPr>
        <w:autoSpaceDE w:val="0"/>
        <w:autoSpaceDN w:val="0"/>
        <w:adjustRightInd w:val="0"/>
        <w:spacing w:line="240" w:lineRule="auto"/>
        <w:ind w:left="426" w:hanging="426"/>
        <w:jc w:val="both"/>
        <w:rPr>
          <w:rFonts w:ascii="Arial" w:hAnsi="Arial" w:cs="Arial"/>
          <w:b/>
          <w:bCs/>
          <w:color w:val="0D0D0D" w:themeColor="text1" w:themeTint="F2"/>
          <w:sz w:val="24"/>
          <w:szCs w:val="24"/>
        </w:rPr>
      </w:pPr>
      <w:r w:rsidRPr="00EA3EB5">
        <w:rPr>
          <w:rFonts w:ascii="Arial" w:hAnsi="Arial" w:cs="Arial"/>
          <w:color w:val="0D0D0D" w:themeColor="text1" w:themeTint="F2"/>
          <w:sz w:val="24"/>
          <w:szCs w:val="24"/>
        </w:rPr>
        <w:t>Date:</w:t>
      </w:r>
    </w:p>
    <w:p w:rsidR="00B569AF" w:rsidRPr="00EA3EB5" w:rsidRDefault="00B569AF"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924381" w:rsidRPr="00EA3EB5" w:rsidRDefault="00924381"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Employee </w:t>
      </w:r>
    </w:p>
    <w:p w:rsidR="00924381" w:rsidRPr="00EA3EB5" w:rsidRDefault="00924381"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924381" w:rsidRPr="00EA3EB5" w:rsidRDefault="00924381"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p>
    <w:p w:rsidR="00B569AF" w:rsidRPr="00EA3EB5" w:rsidRDefault="00B569AF"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________________                      </w:t>
      </w:r>
      <w:bookmarkStart w:id="1" w:name="OLE_LINK2"/>
    </w:p>
    <w:bookmarkEnd w:id="1"/>
    <w:p w:rsidR="00B569AF" w:rsidRPr="00EA3EB5" w:rsidRDefault="00B569AF" w:rsidP="00A6637D">
      <w:pPr>
        <w:autoSpaceDE w:val="0"/>
        <w:autoSpaceDN w:val="0"/>
        <w:adjustRightInd w:val="0"/>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Employee Signature                        </w:t>
      </w:r>
    </w:p>
    <w:p w:rsidR="007F62EC" w:rsidRPr="00EA3EB5" w:rsidRDefault="00B569AF" w:rsidP="00A6637D">
      <w:pPr>
        <w:tabs>
          <w:tab w:val="left" w:pos="1170"/>
        </w:tabs>
        <w:spacing w:line="240" w:lineRule="auto"/>
        <w:ind w:left="426" w:hanging="426"/>
        <w:jc w:val="both"/>
        <w:rPr>
          <w:rFonts w:ascii="Arial" w:hAnsi="Arial" w:cs="Arial"/>
          <w:color w:val="0D0D0D" w:themeColor="text1" w:themeTint="F2"/>
          <w:sz w:val="24"/>
          <w:szCs w:val="24"/>
        </w:rPr>
      </w:pPr>
      <w:r w:rsidRPr="00EA3EB5">
        <w:rPr>
          <w:rFonts w:ascii="Arial" w:hAnsi="Arial" w:cs="Arial"/>
          <w:color w:val="0D0D0D" w:themeColor="text1" w:themeTint="F2"/>
          <w:sz w:val="24"/>
          <w:szCs w:val="24"/>
        </w:rPr>
        <w:t xml:space="preserve">Date: </w:t>
      </w:r>
      <w:r w:rsidRPr="00EA3EB5">
        <w:rPr>
          <w:rFonts w:ascii="Arial" w:hAnsi="Arial" w:cs="Arial"/>
          <w:color w:val="0D0D0D" w:themeColor="text1" w:themeTint="F2"/>
          <w:sz w:val="24"/>
          <w:szCs w:val="24"/>
        </w:rPr>
        <w:tab/>
      </w:r>
    </w:p>
    <w:sectPr w:rsidR="007F62EC" w:rsidRPr="00EA3EB5" w:rsidSect="00894D82">
      <w:headerReference w:type="default" r:id="rId7"/>
      <w:footerReference w:type="default" r:id="rId8"/>
      <w:pgSz w:w="11907" w:h="16839"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41C" w:rsidRDefault="0040141C">
      <w:pPr>
        <w:spacing w:after="0" w:line="240" w:lineRule="auto"/>
      </w:pPr>
      <w:r>
        <w:separator/>
      </w:r>
    </w:p>
  </w:endnote>
  <w:endnote w:type="continuationSeparator" w:id="0">
    <w:p w:rsidR="0040141C" w:rsidRDefault="00401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C09" w:rsidRDefault="00157C09" w:rsidP="00157C09">
    <w:pPr>
      <w:pStyle w:val="Footer"/>
      <w:rPr>
        <w:rFonts w:ascii="Arial" w:hAnsi="Arial" w:cs="Arial"/>
      </w:rPr>
    </w:pPr>
    <w:r>
      <w:rPr>
        <w:rFonts w:ascii="Arial" w:hAnsi="Arial" w:cs="Arial"/>
      </w:rPr>
      <w:t xml:space="preserve">   _____________________________                      _______________________________</w:t>
    </w:r>
  </w:p>
  <w:p w:rsidR="00157C09" w:rsidRDefault="00157C09" w:rsidP="00157C09">
    <w:pPr>
      <w:pStyle w:val="Footer"/>
      <w:rPr>
        <w:rFonts w:ascii="Arial" w:hAnsi="Arial" w:cs="Arial"/>
      </w:rPr>
    </w:pPr>
  </w:p>
  <w:p w:rsidR="00157C09" w:rsidRPr="00441333" w:rsidRDefault="00157C09" w:rsidP="00157C09">
    <w:pPr>
      <w:pStyle w:val="Footer"/>
      <w:jc w:val="center"/>
      <w:rPr>
        <w:rFonts w:ascii="Arial" w:hAnsi="Arial" w:cs="Arial"/>
      </w:rPr>
    </w:pPr>
    <w:r w:rsidRPr="00441333">
      <w:rPr>
        <w:rFonts w:ascii="Arial" w:hAnsi="Arial" w:cs="Arial"/>
      </w:rPr>
      <w:t>Employer Signature</w:t>
    </w:r>
    <w:r w:rsidRPr="00441333">
      <w:rPr>
        <w:rFonts w:ascii="Arial" w:hAnsi="Arial" w:cs="Arial"/>
      </w:rPr>
      <w:tab/>
      <w:t xml:space="preserve">                                         Employee Signature</w:t>
    </w:r>
  </w:p>
  <w:p w:rsidR="00157C09" w:rsidRDefault="00157C09" w:rsidP="00157C09">
    <w:pPr>
      <w:pStyle w:val="Footer"/>
    </w:pPr>
  </w:p>
  <w:p w:rsidR="00157C09" w:rsidRDefault="00157C09" w:rsidP="00157C09">
    <w:pPr>
      <w:pStyle w:val="Footer"/>
    </w:pPr>
  </w:p>
  <w:p w:rsidR="00157C09" w:rsidRDefault="00157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41C" w:rsidRDefault="0040141C">
      <w:pPr>
        <w:spacing w:after="0" w:line="240" w:lineRule="auto"/>
      </w:pPr>
      <w:r>
        <w:separator/>
      </w:r>
    </w:p>
  </w:footnote>
  <w:footnote w:type="continuationSeparator" w:id="0">
    <w:p w:rsidR="0040141C" w:rsidRDefault="00401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rsidR="0007645B" w:rsidRDefault="0007645B" w:rsidP="0007645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A3EB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3EB5">
          <w:rPr>
            <w:b/>
            <w:bCs/>
            <w:noProof/>
          </w:rPr>
          <w:t>4</w:t>
        </w:r>
        <w:r>
          <w:rPr>
            <w:b/>
            <w:bCs/>
            <w:sz w:val="24"/>
            <w:szCs w:val="24"/>
          </w:rPr>
          <w:fldChar w:fldCharType="end"/>
        </w:r>
      </w:p>
    </w:sdtContent>
  </w:sdt>
  <w:p w:rsidR="0007645B" w:rsidRDefault="000764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9F9"/>
    <w:multiLevelType w:val="hybridMultilevel"/>
    <w:tmpl w:val="8EF835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A3804"/>
    <w:multiLevelType w:val="multilevel"/>
    <w:tmpl w:val="7CDEF41C"/>
    <w:lvl w:ilvl="0">
      <w:start w:val="1"/>
      <w:numFmt w:val="decimal"/>
      <w:lvlText w:val="%1."/>
      <w:lvlJc w:val="left"/>
      <w:rPr>
        <w:rFonts w:hint="default"/>
        <w:b/>
      </w:rPr>
    </w:lvl>
    <w:lvl w:ilvl="1">
      <w:start w:val="2"/>
      <w:numFmt w:val="decimal"/>
      <w:isLgl/>
      <w:lvlText w:val="%1.%2"/>
      <w:lvlJc w:val="left"/>
      <w:pPr>
        <w:ind w:left="786" w:hanging="360"/>
      </w:pPr>
      <w:rPr>
        <w:rFonts w:hint="default"/>
        <w:b/>
      </w:rPr>
    </w:lvl>
    <w:lvl w:ilvl="2">
      <w:start w:val="1"/>
      <w:numFmt w:val="decimal"/>
      <w:isLgl/>
      <w:lvlText w:val="%1.%2.%3"/>
      <w:lvlJc w:val="left"/>
      <w:pPr>
        <w:ind w:left="1572" w:hanging="720"/>
      </w:pPr>
      <w:rPr>
        <w:rFonts w:hint="default"/>
        <w:b/>
      </w:rPr>
    </w:lvl>
    <w:lvl w:ilvl="3">
      <w:start w:val="1"/>
      <w:numFmt w:val="decimal"/>
      <w:isLgl/>
      <w:lvlText w:val="%1.%2.%3.%4"/>
      <w:lvlJc w:val="left"/>
      <w:pPr>
        <w:ind w:left="1998" w:hanging="720"/>
      </w:pPr>
      <w:rPr>
        <w:rFonts w:hint="default"/>
        <w:b/>
      </w:rPr>
    </w:lvl>
    <w:lvl w:ilvl="4">
      <w:start w:val="1"/>
      <w:numFmt w:val="decimal"/>
      <w:isLgl/>
      <w:lvlText w:val="%1.%2.%3.%4.%5"/>
      <w:lvlJc w:val="left"/>
      <w:pPr>
        <w:ind w:left="2784" w:hanging="1080"/>
      </w:pPr>
      <w:rPr>
        <w:rFonts w:hint="default"/>
        <w:b/>
      </w:rPr>
    </w:lvl>
    <w:lvl w:ilvl="5">
      <w:start w:val="1"/>
      <w:numFmt w:val="decimal"/>
      <w:isLgl/>
      <w:lvlText w:val="%1.%2.%3.%4.%5.%6"/>
      <w:lvlJc w:val="left"/>
      <w:pPr>
        <w:ind w:left="3210" w:hanging="1080"/>
      </w:pPr>
      <w:rPr>
        <w:rFonts w:hint="default"/>
        <w:b/>
      </w:rPr>
    </w:lvl>
    <w:lvl w:ilvl="6">
      <w:start w:val="1"/>
      <w:numFmt w:val="decimal"/>
      <w:isLgl/>
      <w:lvlText w:val="%1.%2.%3.%4.%5.%6.%7"/>
      <w:lvlJc w:val="left"/>
      <w:pPr>
        <w:ind w:left="3996" w:hanging="1440"/>
      </w:pPr>
      <w:rPr>
        <w:rFonts w:hint="default"/>
        <w:b/>
      </w:rPr>
    </w:lvl>
    <w:lvl w:ilvl="7">
      <w:start w:val="1"/>
      <w:numFmt w:val="decimal"/>
      <w:isLgl/>
      <w:lvlText w:val="%1.%2.%3.%4.%5.%6.%7.%8"/>
      <w:lvlJc w:val="left"/>
      <w:pPr>
        <w:ind w:left="4422" w:hanging="1440"/>
      </w:pPr>
      <w:rPr>
        <w:rFonts w:hint="default"/>
        <w:b/>
      </w:rPr>
    </w:lvl>
    <w:lvl w:ilvl="8">
      <w:start w:val="1"/>
      <w:numFmt w:val="decimal"/>
      <w:isLgl/>
      <w:lvlText w:val="%1.%2.%3.%4.%5.%6.%7.%8.%9"/>
      <w:lvlJc w:val="left"/>
      <w:pPr>
        <w:ind w:left="5208" w:hanging="1800"/>
      </w:pPr>
      <w:rPr>
        <w:rFonts w:hint="default"/>
        <w:b/>
      </w:rPr>
    </w:lvl>
  </w:abstractNum>
  <w:abstractNum w:abstractNumId="2">
    <w:nsid w:val="088926E5"/>
    <w:multiLevelType w:val="multilevel"/>
    <w:tmpl w:val="C444E4D0"/>
    <w:lvl w:ilvl="0">
      <w:start w:val="7"/>
      <w:numFmt w:val="decimal"/>
      <w:lvlText w:val="%1"/>
      <w:lvlJc w:val="left"/>
      <w:pPr>
        <w:ind w:left="360" w:hanging="360"/>
      </w:pPr>
      <w:rPr>
        <w:rFonts w:hint="default"/>
        <w:b/>
      </w:rPr>
    </w:lvl>
    <w:lvl w:ilvl="1">
      <w:start w:val="2"/>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208" w:hanging="1800"/>
      </w:pPr>
      <w:rPr>
        <w:rFonts w:hint="default"/>
        <w:b/>
      </w:rPr>
    </w:lvl>
  </w:abstractNum>
  <w:abstractNum w:abstractNumId="3">
    <w:nsid w:val="0B9F0078"/>
    <w:multiLevelType w:val="singleLevel"/>
    <w:tmpl w:val="0409000F"/>
    <w:lvl w:ilvl="0">
      <w:start w:val="1"/>
      <w:numFmt w:val="decimal"/>
      <w:lvlText w:val="%1."/>
      <w:lvlJc w:val="left"/>
      <w:pPr>
        <w:ind w:left="720" w:hanging="360"/>
      </w:pPr>
      <w:rPr>
        <w:rFonts w:hint="default"/>
        <w:b/>
      </w:rPr>
    </w:lvl>
  </w:abstractNum>
  <w:abstractNum w:abstractNumId="4">
    <w:nsid w:val="0C2172DE"/>
    <w:multiLevelType w:val="multilevel"/>
    <w:tmpl w:val="0D5CFCCC"/>
    <w:lvl w:ilvl="0">
      <w:start w:val="7"/>
      <w:numFmt w:val="decimal"/>
      <w:lvlText w:val="%1"/>
      <w:lvlJc w:val="left"/>
      <w:pPr>
        <w:ind w:left="360" w:hanging="360"/>
      </w:pPr>
      <w:rPr>
        <w:rFonts w:hint="default"/>
        <w:b/>
      </w:rPr>
    </w:lvl>
    <w:lvl w:ilvl="1">
      <w:start w:val="2"/>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5">
    <w:nsid w:val="0F0E35C6"/>
    <w:multiLevelType w:val="hybridMultilevel"/>
    <w:tmpl w:val="31444B86"/>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6">
    <w:nsid w:val="1B1C40C8"/>
    <w:multiLevelType w:val="multilevel"/>
    <w:tmpl w:val="191C9AFA"/>
    <w:lvl w:ilvl="0">
      <w:start w:val="1"/>
      <w:numFmt w:val="decimal"/>
      <w:lvlText w:val="%1."/>
      <w:lvlJc w:val="left"/>
      <w:pPr>
        <w:ind w:left="360" w:hanging="360"/>
      </w:pPr>
    </w:lvl>
    <w:lvl w:ilvl="1">
      <w:start w:val="2"/>
      <w:numFmt w:val="decimal"/>
      <w:isLgl/>
      <w:lvlText w:val="%1.%2"/>
      <w:lvlJc w:val="left"/>
      <w:pPr>
        <w:ind w:left="540" w:hanging="420"/>
      </w:pPr>
      <w:rPr>
        <w:rFonts w:hint="default"/>
        <w:b/>
      </w:rPr>
    </w:lvl>
    <w:lvl w:ilvl="2">
      <w:start w:val="1"/>
      <w:numFmt w:val="decimal"/>
      <w:isLgl/>
      <w:lvlText w:val="%1.%2.%3"/>
      <w:lvlJc w:val="left"/>
      <w:pPr>
        <w:ind w:left="96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560" w:hanging="1080"/>
      </w:pPr>
      <w:rPr>
        <w:rFonts w:hint="default"/>
        <w:b/>
      </w:rPr>
    </w:lvl>
    <w:lvl w:ilvl="5">
      <w:start w:val="1"/>
      <w:numFmt w:val="decimal"/>
      <w:isLgl/>
      <w:lvlText w:val="%1.%2.%3.%4.%5.%6"/>
      <w:lvlJc w:val="left"/>
      <w:pPr>
        <w:ind w:left="168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280" w:hanging="1440"/>
      </w:pPr>
      <w:rPr>
        <w:rFonts w:hint="default"/>
        <w:b/>
      </w:rPr>
    </w:lvl>
    <w:lvl w:ilvl="8">
      <w:start w:val="1"/>
      <w:numFmt w:val="decimal"/>
      <w:isLgl/>
      <w:lvlText w:val="%1.%2.%3.%4.%5.%6.%7.%8.%9"/>
      <w:lvlJc w:val="left"/>
      <w:pPr>
        <w:ind w:left="2760" w:hanging="1800"/>
      </w:pPr>
      <w:rPr>
        <w:rFonts w:hint="default"/>
        <w:b/>
      </w:rPr>
    </w:lvl>
  </w:abstractNum>
  <w:abstractNum w:abstractNumId="7">
    <w:nsid w:val="1B56772B"/>
    <w:multiLevelType w:val="multilevel"/>
    <w:tmpl w:val="F440FB48"/>
    <w:lvl w:ilvl="0">
      <w:start w:val="7"/>
      <w:numFmt w:val="decimal"/>
      <w:lvlText w:val="%1"/>
      <w:lvlJc w:val="left"/>
      <w:pPr>
        <w:ind w:left="360" w:hanging="360"/>
      </w:pPr>
      <w:rPr>
        <w:rFonts w:hint="default"/>
        <w:b/>
      </w:rPr>
    </w:lvl>
    <w:lvl w:ilvl="1">
      <w:start w:val="2"/>
      <w:numFmt w:val="decimal"/>
      <w:lvlText w:val="%1.%2"/>
      <w:lvlJc w:val="left"/>
      <w:pPr>
        <w:ind w:left="810" w:hanging="360"/>
      </w:pPr>
      <w:rPr>
        <w:rFonts w:hint="default"/>
        <w:b/>
      </w:rPr>
    </w:lvl>
    <w:lvl w:ilvl="2">
      <w:start w:val="1"/>
      <w:numFmt w:val="decimal"/>
      <w:lvlText w:val="%1.%2.%3"/>
      <w:lvlJc w:val="left"/>
      <w:pPr>
        <w:ind w:left="1620" w:hanging="720"/>
      </w:pPr>
      <w:rPr>
        <w:rFonts w:hint="default"/>
        <w:b/>
      </w:rPr>
    </w:lvl>
    <w:lvl w:ilvl="3">
      <w:start w:val="1"/>
      <w:numFmt w:val="decimal"/>
      <w:lvlText w:val="%1.%2.%3.%4"/>
      <w:lvlJc w:val="left"/>
      <w:pPr>
        <w:ind w:left="207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330" w:hanging="1080"/>
      </w:pPr>
      <w:rPr>
        <w:rFonts w:hint="default"/>
        <w:b/>
      </w:rPr>
    </w:lvl>
    <w:lvl w:ilvl="6">
      <w:start w:val="1"/>
      <w:numFmt w:val="decimal"/>
      <w:lvlText w:val="%1.%2.%3.%4.%5.%6.%7"/>
      <w:lvlJc w:val="left"/>
      <w:pPr>
        <w:ind w:left="4140" w:hanging="1440"/>
      </w:pPr>
      <w:rPr>
        <w:rFonts w:hint="default"/>
        <w:b/>
      </w:rPr>
    </w:lvl>
    <w:lvl w:ilvl="7">
      <w:start w:val="1"/>
      <w:numFmt w:val="decimal"/>
      <w:lvlText w:val="%1.%2.%3.%4.%5.%6.%7.%8"/>
      <w:lvlJc w:val="left"/>
      <w:pPr>
        <w:ind w:left="4590" w:hanging="1440"/>
      </w:pPr>
      <w:rPr>
        <w:rFonts w:hint="default"/>
        <w:b/>
      </w:rPr>
    </w:lvl>
    <w:lvl w:ilvl="8">
      <w:start w:val="1"/>
      <w:numFmt w:val="decimal"/>
      <w:lvlText w:val="%1.%2.%3.%4.%5.%6.%7.%8.%9"/>
      <w:lvlJc w:val="left"/>
      <w:pPr>
        <w:ind w:left="5400" w:hanging="1800"/>
      </w:pPr>
      <w:rPr>
        <w:rFonts w:hint="default"/>
        <w:b/>
      </w:rPr>
    </w:lvl>
  </w:abstractNum>
  <w:abstractNum w:abstractNumId="8">
    <w:nsid w:val="1DCD7899"/>
    <w:multiLevelType w:val="hybridMultilevel"/>
    <w:tmpl w:val="C4962BF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2DF78E0"/>
    <w:multiLevelType w:val="hybridMultilevel"/>
    <w:tmpl w:val="8C3C4D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386423"/>
    <w:multiLevelType w:val="hybridMultilevel"/>
    <w:tmpl w:val="A60EFE78"/>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1">
    <w:nsid w:val="26C2201C"/>
    <w:multiLevelType w:val="multilevel"/>
    <w:tmpl w:val="F5C6507E"/>
    <w:lvl w:ilvl="0">
      <w:start w:val="7"/>
      <w:numFmt w:val="decimal"/>
      <w:lvlText w:val="%1"/>
      <w:lvlJc w:val="left"/>
      <w:pPr>
        <w:ind w:left="360" w:hanging="360"/>
      </w:pPr>
      <w:rPr>
        <w:rFonts w:hint="default"/>
        <w:b/>
      </w:rPr>
    </w:lvl>
    <w:lvl w:ilvl="1">
      <w:start w:val="2"/>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2">
    <w:nsid w:val="27D26A34"/>
    <w:multiLevelType w:val="hybridMultilevel"/>
    <w:tmpl w:val="108C1408"/>
    <w:lvl w:ilvl="0" w:tplc="04090017">
      <w:start w:val="1"/>
      <w:numFmt w:val="lowerLetter"/>
      <w:lvlText w:val="%1)"/>
      <w:lvlJc w:val="left"/>
      <w:pPr>
        <w:ind w:left="810"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3">
    <w:nsid w:val="28201D49"/>
    <w:multiLevelType w:val="hybridMultilevel"/>
    <w:tmpl w:val="47C007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FA268C"/>
    <w:multiLevelType w:val="multilevel"/>
    <w:tmpl w:val="F6862B2E"/>
    <w:lvl w:ilvl="0">
      <w:start w:val="7"/>
      <w:numFmt w:val="decimal"/>
      <w:lvlText w:val="%1"/>
      <w:lvlJc w:val="left"/>
      <w:pPr>
        <w:ind w:left="360" w:hanging="360"/>
      </w:pPr>
      <w:rPr>
        <w:rFonts w:hint="default"/>
        <w:b/>
      </w:rPr>
    </w:lvl>
    <w:lvl w:ilvl="1">
      <w:start w:val="2"/>
      <w:numFmt w:val="decimal"/>
      <w:lvlText w:val="%1.%2"/>
      <w:lvlJc w:val="left"/>
      <w:pPr>
        <w:ind w:left="810" w:hanging="360"/>
      </w:pPr>
      <w:rPr>
        <w:rFonts w:hint="default"/>
        <w:b/>
      </w:rPr>
    </w:lvl>
    <w:lvl w:ilvl="2">
      <w:start w:val="1"/>
      <w:numFmt w:val="decimal"/>
      <w:lvlText w:val="%1.%2.%3"/>
      <w:lvlJc w:val="left"/>
      <w:pPr>
        <w:ind w:left="1620" w:hanging="720"/>
      </w:pPr>
      <w:rPr>
        <w:rFonts w:hint="default"/>
        <w:b/>
      </w:rPr>
    </w:lvl>
    <w:lvl w:ilvl="3">
      <w:start w:val="1"/>
      <w:numFmt w:val="decimal"/>
      <w:lvlText w:val="%1.%2.%3.%4"/>
      <w:lvlJc w:val="left"/>
      <w:pPr>
        <w:ind w:left="207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330" w:hanging="1080"/>
      </w:pPr>
      <w:rPr>
        <w:rFonts w:hint="default"/>
        <w:b/>
      </w:rPr>
    </w:lvl>
    <w:lvl w:ilvl="6">
      <w:start w:val="1"/>
      <w:numFmt w:val="decimal"/>
      <w:lvlText w:val="%1.%2.%3.%4.%5.%6.%7"/>
      <w:lvlJc w:val="left"/>
      <w:pPr>
        <w:ind w:left="4140" w:hanging="1440"/>
      </w:pPr>
      <w:rPr>
        <w:rFonts w:hint="default"/>
        <w:b/>
      </w:rPr>
    </w:lvl>
    <w:lvl w:ilvl="7">
      <w:start w:val="1"/>
      <w:numFmt w:val="decimal"/>
      <w:lvlText w:val="%1.%2.%3.%4.%5.%6.%7.%8"/>
      <w:lvlJc w:val="left"/>
      <w:pPr>
        <w:ind w:left="4590" w:hanging="1440"/>
      </w:pPr>
      <w:rPr>
        <w:rFonts w:hint="default"/>
        <w:b/>
      </w:rPr>
    </w:lvl>
    <w:lvl w:ilvl="8">
      <w:start w:val="1"/>
      <w:numFmt w:val="decimal"/>
      <w:lvlText w:val="%1.%2.%3.%4.%5.%6.%7.%8.%9"/>
      <w:lvlJc w:val="left"/>
      <w:pPr>
        <w:ind w:left="5400" w:hanging="1800"/>
      </w:pPr>
      <w:rPr>
        <w:rFonts w:hint="default"/>
        <w:b/>
      </w:rPr>
    </w:lvl>
  </w:abstractNum>
  <w:abstractNum w:abstractNumId="15">
    <w:nsid w:val="2DAD7CA6"/>
    <w:multiLevelType w:val="hybridMultilevel"/>
    <w:tmpl w:val="CBF2B710"/>
    <w:lvl w:ilvl="0" w:tplc="81A8A9DA">
      <w:start w:val="1"/>
      <w:numFmt w:val="decimal"/>
      <w:lvlText w:val="%1."/>
      <w:lvlJc w:val="left"/>
      <w:pPr>
        <w:tabs>
          <w:tab w:val="num" w:pos="720"/>
        </w:tabs>
        <w:ind w:left="720" w:hanging="360"/>
      </w:pPr>
      <w:rPr>
        <w:rFonts w:hint="default"/>
        <w:b w:val="0"/>
      </w:rPr>
    </w:lvl>
    <w:lvl w:ilvl="1" w:tplc="78E8BD5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F656422"/>
    <w:multiLevelType w:val="hybridMultilevel"/>
    <w:tmpl w:val="8A264AEA"/>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3077C1"/>
    <w:multiLevelType w:val="multilevel"/>
    <w:tmpl w:val="FE4E9442"/>
    <w:lvl w:ilvl="0">
      <w:start w:val="7"/>
      <w:numFmt w:val="decimal"/>
      <w:lvlText w:val="%1"/>
      <w:lvlJc w:val="left"/>
      <w:pPr>
        <w:ind w:left="360" w:hanging="360"/>
      </w:pPr>
      <w:rPr>
        <w:rFonts w:hint="default"/>
        <w:b/>
      </w:rPr>
    </w:lvl>
    <w:lvl w:ilvl="1">
      <w:start w:val="2"/>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8">
    <w:nsid w:val="38252424"/>
    <w:multiLevelType w:val="hybridMultilevel"/>
    <w:tmpl w:val="D614719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38AE3958"/>
    <w:multiLevelType w:val="hybridMultilevel"/>
    <w:tmpl w:val="2A126A0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3B7832B4"/>
    <w:multiLevelType w:val="hybridMultilevel"/>
    <w:tmpl w:val="E1341DE4"/>
    <w:lvl w:ilvl="0" w:tplc="35FECAEE">
      <w:start w:val="1"/>
      <w:numFmt w:val="decimal"/>
      <w:lvlText w:val="%1."/>
      <w:lvlJc w:val="left"/>
      <w:pPr>
        <w:ind w:left="770" w:hanging="360"/>
      </w:pPr>
      <w:rPr>
        <w:b w:val="0"/>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1">
    <w:nsid w:val="3C3E4879"/>
    <w:multiLevelType w:val="hybridMultilevel"/>
    <w:tmpl w:val="93CA3748"/>
    <w:lvl w:ilvl="0" w:tplc="94F4C3FE">
      <w:start w:val="10"/>
      <w:numFmt w:val="decimal"/>
      <w:lvlText w:val="%1."/>
      <w:lvlJc w:val="left"/>
      <w:pPr>
        <w:ind w:left="389" w:hanging="360"/>
      </w:pPr>
      <w:rPr>
        <w:b/>
      </w:rPr>
    </w:lvl>
    <w:lvl w:ilvl="1" w:tplc="40090019">
      <w:start w:val="1"/>
      <w:numFmt w:val="lowerLetter"/>
      <w:lvlText w:val="%2."/>
      <w:lvlJc w:val="left"/>
      <w:pPr>
        <w:ind w:left="1109" w:hanging="360"/>
      </w:pPr>
    </w:lvl>
    <w:lvl w:ilvl="2" w:tplc="4009001B">
      <w:start w:val="1"/>
      <w:numFmt w:val="lowerRoman"/>
      <w:lvlText w:val="%3."/>
      <w:lvlJc w:val="right"/>
      <w:pPr>
        <w:ind w:left="1829" w:hanging="180"/>
      </w:pPr>
    </w:lvl>
    <w:lvl w:ilvl="3" w:tplc="4009000F">
      <w:start w:val="1"/>
      <w:numFmt w:val="decimal"/>
      <w:lvlText w:val="%4."/>
      <w:lvlJc w:val="left"/>
      <w:pPr>
        <w:ind w:left="2549" w:hanging="360"/>
      </w:pPr>
    </w:lvl>
    <w:lvl w:ilvl="4" w:tplc="40090019">
      <w:start w:val="1"/>
      <w:numFmt w:val="lowerLetter"/>
      <w:lvlText w:val="%5."/>
      <w:lvlJc w:val="left"/>
      <w:pPr>
        <w:ind w:left="3269" w:hanging="360"/>
      </w:pPr>
    </w:lvl>
    <w:lvl w:ilvl="5" w:tplc="4009001B">
      <w:start w:val="1"/>
      <w:numFmt w:val="lowerRoman"/>
      <w:lvlText w:val="%6."/>
      <w:lvlJc w:val="right"/>
      <w:pPr>
        <w:ind w:left="3989" w:hanging="180"/>
      </w:pPr>
    </w:lvl>
    <w:lvl w:ilvl="6" w:tplc="4009000F">
      <w:start w:val="1"/>
      <w:numFmt w:val="decimal"/>
      <w:lvlText w:val="%7."/>
      <w:lvlJc w:val="left"/>
      <w:pPr>
        <w:ind w:left="4709" w:hanging="360"/>
      </w:pPr>
    </w:lvl>
    <w:lvl w:ilvl="7" w:tplc="40090019">
      <w:start w:val="1"/>
      <w:numFmt w:val="lowerLetter"/>
      <w:lvlText w:val="%8."/>
      <w:lvlJc w:val="left"/>
      <w:pPr>
        <w:ind w:left="5429" w:hanging="360"/>
      </w:pPr>
    </w:lvl>
    <w:lvl w:ilvl="8" w:tplc="4009001B">
      <w:start w:val="1"/>
      <w:numFmt w:val="lowerRoman"/>
      <w:lvlText w:val="%9."/>
      <w:lvlJc w:val="right"/>
      <w:pPr>
        <w:ind w:left="6149" w:hanging="180"/>
      </w:pPr>
    </w:lvl>
  </w:abstractNum>
  <w:abstractNum w:abstractNumId="22">
    <w:nsid w:val="3CF37C6E"/>
    <w:multiLevelType w:val="multilevel"/>
    <w:tmpl w:val="C0144A82"/>
    <w:lvl w:ilvl="0">
      <w:start w:val="7"/>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4186632E"/>
    <w:multiLevelType w:val="hybridMultilevel"/>
    <w:tmpl w:val="445E4C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B73AC1"/>
    <w:multiLevelType w:val="hybridMultilevel"/>
    <w:tmpl w:val="6B0E69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42F97D1F"/>
    <w:multiLevelType w:val="hybridMultilevel"/>
    <w:tmpl w:val="1D2C8FE6"/>
    <w:lvl w:ilvl="0" w:tplc="6846E05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3AD098A"/>
    <w:multiLevelType w:val="multilevel"/>
    <w:tmpl w:val="7CDEF41C"/>
    <w:lvl w:ilvl="0">
      <w:start w:val="1"/>
      <w:numFmt w:val="decimal"/>
      <w:lvlText w:val="%1."/>
      <w:lvlJc w:val="left"/>
      <w:rPr>
        <w:rFonts w:hint="default"/>
        <w:b/>
      </w:rPr>
    </w:lvl>
    <w:lvl w:ilvl="1">
      <w:start w:val="2"/>
      <w:numFmt w:val="decimal"/>
      <w:isLgl/>
      <w:lvlText w:val="%1.%2"/>
      <w:lvlJc w:val="left"/>
      <w:pPr>
        <w:ind w:left="786" w:hanging="360"/>
      </w:pPr>
      <w:rPr>
        <w:rFonts w:hint="default"/>
        <w:b/>
      </w:rPr>
    </w:lvl>
    <w:lvl w:ilvl="2">
      <w:start w:val="1"/>
      <w:numFmt w:val="decimal"/>
      <w:isLgl/>
      <w:lvlText w:val="%1.%2.%3"/>
      <w:lvlJc w:val="left"/>
      <w:pPr>
        <w:ind w:left="1572" w:hanging="720"/>
      </w:pPr>
      <w:rPr>
        <w:rFonts w:hint="default"/>
        <w:b/>
      </w:rPr>
    </w:lvl>
    <w:lvl w:ilvl="3">
      <w:start w:val="1"/>
      <w:numFmt w:val="decimal"/>
      <w:isLgl/>
      <w:lvlText w:val="%1.%2.%3.%4"/>
      <w:lvlJc w:val="left"/>
      <w:pPr>
        <w:ind w:left="1998" w:hanging="720"/>
      </w:pPr>
      <w:rPr>
        <w:rFonts w:hint="default"/>
        <w:b/>
      </w:rPr>
    </w:lvl>
    <w:lvl w:ilvl="4">
      <w:start w:val="1"/>
      <w:numFmt w:val="decimal"/>
      <w:isLgl/>
      <w:lvlText w:val="%1.%2.%3.%4.%5"/>
      <w:lvlJc w:val="left"/>
      <w:pPr>
        <w:ind w:left="2784" w:hanging="1080"/>
      </w:pPr>
      <w:rPr>
        <w:rFonts w:hint="default"/>
        <w:b/>
      </w:rPr>
    </w:lvl>
    <w:lvl w:ilvl="5">
      <w:start w:val="1"/>
      <w:numFmt w:val="decimal"/>
      <w:isLgl/>
      <w:lvlText w:val="%1.%2.%3.%4.%5.%6"/>
      <w:lvlJc w:val="left"/>
      <w:pPr>
        <w:ind w:left="3210" w:hanging="1080"/>
      </w:pPr>
      <w:rPr>
        <w:rFonts w:hint="default"/>
        <w:b/>
      </w:rPr>
    </w:lvl>
    <w:lvl w:ilvl="6">
      <w:start w:val="1"/>
      <w:numFmt w:val="decimal"/>
      <w:isLgl/>
      <w:lvlText w:val="%1.%2.%3.%4.%5.%6.%7"/>
      <w:lvlJc w:val="left"/>
      <w:pPr>
        <w:ind w:left="3996" w:hanging="1440"/>
      </w:pPr>
      <w:rPr>
        <w:rFonts w:hint="default"/>
        <w:b/>
      </w:rPr>
    </w:lvl>
    <w:lvl w:ilvl="7">
      <w:start w:val="1"/>
      <w:numFmt w:val="decimal"/>
      <w:isLgl/>
      <w:lvlText w:val="%1.%2.%3.%4.%5.%6.%7.%8"/>
      <w:lvlJc w:val="left"/>
      <w:pPr>
        <w:ind w:left="4422" w:hanging="1440"/>
      </w:pPr>
      <w:rPr>
        <w:rFonts w:hint="default"/>
        <w:b/>
      </w:rPr>
    </w:lvl>
    <w:lvl w:ilvl="8">
      <w:start w:val="1"/>
      <w:numFmt w:val="decimal"/>
      <w:isLgl/>
      <w:lvlText w:val="%1.%2.%3.%4.%5.%6.%7.%8.%9"/>
      <w:lvlJc w:val="left"/>
      <w:pPr>
        <w:ind w:left="5208" w:hanging="1800"/>
      </w:pPr>
      <w:rPr>
        <w:rFonts w:hint="default"/>
        <w:b/>
      </w:rPr>
    </w:lvl>
  </w:abstractNum>
  <w:abstractNum w:abstractNumId="27">
    <w:nsid w:val="47AA0366"/>
    <w:multiLevelType w:val="hybridMultilevel"/>
    <w:tmpl w:val="0E30AFCA"/>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8">
    <w:nsid w:val="4B1B0B67"/>
    <w:multiLevelType w:val="hybridMultilevel"/>
    <w:tmpl w:val="C54EE41A"/>
    <w:lvl w:ilvl="0" w:tplc="ED56907E">
      <w:start w:val="1"/>
      <w:numFmt w:val="decimal"/>
      <w:lvlText w:val="%1."/>
      <w:lvlJc w:val="left"/>
      <w:pPr>
        <w:ind w:left="389" w:hanging="360"/>
      </w:pPr>
      <w:rPr>
        <w:rFonts w:hint="default"/>
        <w:b/>
        <w:color w:val="000000"/>
        <w:sz w:val="24"/>
      </w:rPr>
    </w:lvl>
    <w:lvl w:ilvl="1" w:tplc="40090019">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29">
    <w:nsid w:val="4B5F3A16"/>
    <w:multiLevelType w:val="hybridMultilevel"/>
    <w:tmpl w:val="8CE81E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B14FCA"/>
    <w:multiLevelType w:val="hybridMultilevel"/>
    <w:tmpl w:val="9164470A"/>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31">
    <w:nsid w:val="4F262A35"/>
    <w:multiLevelType w:val="hybridMultilevel"/>
    <w:tmpl w:val="E8B2B3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4F42522E"/>
    <w:multiLevelType w:val="hybridMultilevel"/>
    <w:tmpl w:val="643CCBCA"/>
    <w:lvl w:ilvl="0" w:tplc="04090015">
      <w:start w:val="1"/>
      <w:numFmt w:val="upperLetter"/>
      <w:lvlText w:val="%1."/>
      <w:lvlJc w:val="left"/>
      <w:pPr>
        <w:ind w:left="810"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3">
    <w:nsid w:val="52C16D91"/>
    <w:multiLevelType w:val="hybridMultilevel"/>
    <w:tmpl w:val="BC50B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987A5C"/>
    <w:multiLevelType w:val="hybridMultilevel"/>
    <w:tmpl w:val="BF883A1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5ABD56B4"/>
    <w:multiLevelType w:val="hybridMultilevel"/>
    <w:tmpl w:val="76D64A58"/>
    <w:lvl w:ilvl="0" w:tplc="00F412AA">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B7F6651"/>
    <w:multiLevelType w:val="hybridMultilevel"/>
    <w:tmpl w:val="67049556"/>
    <w:lvl w:ilvl="0" w:tplc="0409000F">
      <w:start w:val="13"/>
      <w:numFmt w:val="decimal"/>
      <w:lvlText w:val="%1."/>
      <w:lvlJc w:val="left"/>
      <w:pPr>
        <w:tabs>
          <w:tab w:val="num" w:pos="360"/>
        </w:tabs>
        <w:ind w:left="360" w:hanging="360"/>
      </w:pPr>
      <w:rPr>
        <w:rFonts w:hint="default"/>
      </w:rPr>
    </w:lvl>
    <w:lvl w:ilvl="1" w:tplc="8646D1DA">
      <w:start w:val="1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66156DAC"/>
    <w:multiLevelType w:val="multilevel"/>
    <w:tmpl w:val="004E04BA"/>
    <w:lvl w:ilvl="0">
      <w:start w:val="1"/>
      <w:numFmt w:val="bullet"/>
      <w:lvlText w:val=""/>
      <w:lvlJc w:val="left"/>
      <w:pPr>
        <w:ind w:left="360" w:hanging="360"/>
      </w:pPr>
      <w:rPr>
        <w:rFonts w:ascii="Symbol" w:hAnsi="Symbol" w:hint="default"/>
        <w:b/>
      </w:rPr>
    </w:lvl>
    <w:lvl w:ilvl="1">
      <w:start w:val="2"/>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38">
    <w:nsid w:val="6700389B"/>
    <w:multiLevelType w:val="hybridMultilevel"/>
    <w:tmpl w:val="A17EF9B2"/>
    <w:lvl w:ilvl="0" w:tplc="35FECAEE">
      <w:start w:val="1"/>
      <w:numFmt w:val="decimal"/>
      <w:lvlText w:val="%1."/>
      <w:lvlJc w:val="left"/>
      <w:pPr>
        <w:ind w:left="741" w:hanging="360"/>
      </w:pPr>
      <w:rPr>
        <w:b w:val="0"/>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9">
    <w:nsid w:val="67154C76"/>
    <w:multiLevelType w:val="hybridMultilevel"/>
    <w:tmpl w:val="2D5EB9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92753D4"/>
    <w:multiLevelType w:val="hybridMultilevel"/>
    <w:tmpl w:val="82243400"/>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1">
    <w:nsid w:val="6C7D450A"/>
    <w:multiLevelType w:val="multilevel"/>
    <w:tmpl w:val="F440FB48"/>
    <w:lvl w:ilvl="0">
      <w:start w:val="7"/>
      <w:numFmt w:val="decimal"/>
      <w:lvlText w:val="%1"/>
      <w:lvlJc w:val="left"/>
      <w:pPr>
        <w:ind w:left="360" w:hanging="360"/>
      </w:pPr>
      <w:rPr>
        <w:rFonts w:hint="default"/>
        <w:b/>
      </w:rPr>
    </w:lvl>
    <w:lvl w:ilvl="1">
      <w:start w:val="2"/>
      <w:numFmt w:val="decimal"/>
      <w:lvlText w:val="%1.%2"/>
      <w:lvlJc w:val="left"/>
      <w:pPr>
        <w:ind w:left="810" w:hanging="360"/>
      </w:pPr>
      <w:rPr>
        <w:rFonts w:hint="default"/>
        <w:b/>
      </w:rPr>
    </w:lvl>
    <w:lvl w:ilvl="2">
      <w:start w:val="1"/>
      <w:numFmt w:val="decimal"/>
      <w:lvlText w:val="%1.%2.%3"/>
      <w:lvlJc w:val="left"/>
      <w:pPr>
        <w:ind w:left="1620" w:hanging="720"/>
      </w:pPr>
      <w:rPr>
        <w:rFonts w:hint="default"/>
        <w:b/>
      </w:rPr>
    </w:lvl>
    <w:lvl w:ilvl="3">
      <w:start w:val="1"/>
      <w:numFmt w:val="decimal"/>
      <w:lvlText w:val="%1.%2.%3.%4"/>
      <w:lvlJc w:val="left"/>
      <w:pPr>
        <w:ind w:left="207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330" w:hanging="1080"/>
      </w:pPr>
      <w:rPr>
        <w:rFonts w:hint="default"/>
        <w:b/>
      </w:rPr>
    </w:lvl>
    <w:lvl w:ilvl="6">
      <w:start w:val="1"/>
      <w:numFmt w:val="decimal"/>
      <w:lvlText w:val="%1.%2.%3.%4.%5.%6.%7"/>
      <w:lvlJc w:val="left"/>
      <w:pPr>
        <w:ind w:left="4140" w:hanging="1440"/>
      </w:pPr>
      <w:rPr>
        <w:rFonts w:hint="default"/>
        <w:b/>
      </w:rPr>
    </w:lvl>
    <w:lvl w:ilvl="7">
      <w:start w:val="1"/>
      <w:numFmt w:val="decimal"/>
      <w:lvlText w:val="%1.%2.%3.%4.%5.%6.%7.%8"/>
      <w:lvlJc w:val="left"/>
      <w:pPr>
        <w:ind w:left="4590" w:hanging="1440"/>
      </w:pPr>
      <w:rPr>
        <w:rFonts w:hint="default"/>
        <w:b/>
      </w:rPr>
    </w:lvl>
    <w:lvl w:ilvl="8">
      <w:start w:val="1"/>
      <w:numFmt w:val="decimal"/>
      <w:lvlText w:val="%1.%2.%3.%4.%5.%6.%7.%8.%9"/>
      <w:lvlJc w:val="left"/>
      <w:pPr>
        <w:ind w:left="5400" w:hanging="1800"/>
      </w:pPr>
      <w:rPr>
        <w:rFonts w:hint="default"/>
        <w:b/>
      </w:rPr>
    </w:lvl>
  </w:abstractNum>
  <w:abstractNum w:abstractNumId="42">
    <w:nsid w:val="6E587494"/>
    <w:multiLevelType w:val="hybridMultilevel"/>
    <w:tmpl w:val="E97605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8240E4"/>
    <w:multiLevelType w:val="hybridMultilevel"/>
    <w:tmpl w:val="D7EAE7D2"/>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4787449"/>
    <w:multiLevelType w:val="multilevel"/>
    <w:tmpl w:val="B2F62260"/>
    <w:lvl w:ilvl="0">
      <w:start w:val="7"/>
      <w:numFmt w:val="decimal"/>
      <w:lvlText w:val="%1"/>
      <w:lvlJc w:val="left"/>
      <w:pPr>
        <w:ind w:left="360" w:hanging="360"/>
      </w:pPr>
      <w:rPr>
        <w:rFonts w:hint="default"/>
        <w:b/>
      </w:rPr>
    </w:lvl>
    <w:lvl w:ilvl="1">
      <w:start w:val="2"/>
      <w:numFmt w:val="decimal"/>
      <w:lvlText w:val="%1.%2"/>
      <w:lvlJc w:val="left"/>
      <w:pPr>
        <w:ind w:left="1469" w:hanging="360"/>
      </w:pPr>
      <w:rPr>
        <w:rFonts w:hint="default"/>
        <w:b/>
      </w:rPr>
    </w:lvl>
    <w:lvl w:ilvl="2">
      <w:start w:val="1"/>
      <w:numFmt w:val="decimal"/>
      <w:lvlText w:val="%1.%2.%3"/>
      <w:lvlJc w:val="left"/>
      <w:pPr>
        <w:ind w:left="2938" w:hanging="720"/>
      </w:pPr>
      <w:rPr>
        <w:rFonts w:hint="default"/>
        <w:b/>
      </w:rPr>
    </w:lvl>
    <w:lvl w:ilvl="3">
      <w:start w:val="1"/>
      <w:numFmt w:val="decimal"/>
      <w:lvlText w:val="%1.%2.%3.%4"/>
      <w:lvlJc w:val="left"/>
      <w:pPr>
        <w:ind w:left="4047" w:hanging="720"/>
      </w:pPr>
      <w:rPr>
        <w:rFonts w:hint="default"/>
        <w:b/>
      </w:rPr>
    </w:lvl>
    <w:lvl w:ilvl="4">
      <w:start w:val="1"/>
      <w:numFmt w:val="decimal"/>
      <w:lvlText w:val="%1.%2.%3.%4.%5"/>
      <w:lvlJc w:val="left"/>
      <w:pPr>
        <w:ind w:left="5516" w:hanging="1080"/>
      </w:pPr>
      <w:rPr>
        <w:rFonts w:hint="default"/>
        <w:b/>
      </w:rPr>
    </w:lvl>
    <w:lvl w:ilvl="5">
      <w:start w:val="1"/>
      <w:numFmt w:val="decimal"/>
      <w:lvlText w:val="%1.%2.%3.%4.%5.%6"/>
      <w:lvlJc w:val="left"/>
      <w:pPr>
        <w:ind w:left="6625" w:hanging="1080"/>
      </w:pPr>
      <w:rPr>
        <w:rFonts w:hint="default"/>
        <w:b/>
      </w:rPr>
    </w:lvl>
    <w:lvl w:ilvl="6">
      <w:start w:val="1"/>
      <w:numFmt w:val="decimal"/>
      <w:lvlText w:val="%1.%2.%3.%4.%5.%6.%7"/>
      <w:lvlJc w:val="left"/>
      <w:pPr>
        <w:ind w:left="8094" w:hanging="1440"/>
      </w:pPr>
      <w:rPr>
        <w:rFonts w:hint="default"/>
        <w:b/>
      </w:rPr>
    </w:lvl>
    <w:lvl w:ilvl="7">
      <w:start w:val="1"/>
      <w:numFmt w:val="decimal"/>
      <w:lvlText w:val="%1.%2.%3.%4.%5.%6.%7.%8"/>
      <w:lvlJc w:val="left"/>
      <w:pPr>
        <w:ind w:left="9203" w:hanging="1440"/>
      </w:pPr>
      <w:rPr>
        <w:rFonts w:hint="default"/>
        <w:b/>
      </w:rPr>
    </w:lvl>
    <w:lvl w:ilvl="8">
      <w:start w:val="1"/>
      <w:numFmt w:val="decimal"/>
      <w:lvlText w:val="%1.%2.%3.%4.%5.%6.%7.%8.%9"/>
      <w:lvlJc w:val="left"/>
      <w:pPr>
        <w:ind w:left="10672" w:hanging="1800"/>
      </w:pPr>
      <w:rPr>
        <w:rFonts w:hint="default"/>
        <w:b/>
      </w:rPr>
    </w:lvl>
  </w:abstractNum>
  <w:abstractNum w:abstractNumId="45">
    <w:nsid w:val="774F5449"/>
    <w:multiLevelType w:val="multilevel"/>
    <w:tmpl w:val="8C3E9E9C"/>
    <w:lvl w:ilvl="0">
      <w:start w:val="7"/>
      <w:numFmt w:val="decimal"/>
      <w:lvlText w:val="%1"/>
      <w:lvlJc w:val="left"/>
      <w:pPr>
        <w:ind w:left="360" w:hanging="360"/>
      </w:pPr>
      <w:rPr>
        <w:rFonts w:hint="default"/>
        <w:b/>
      </w:rPr>
    </w:lvl>
    <w:lvl w:ilvl="1">
      <w:start w:val="2"/>
      <w:numFmt w:val="decimal"/>
      <w:lvlText w:val="%1.%2"/>
      <w:lvlJc w:val="left"/>
      <w:pPr>
        <w:ind w:left="1146" w:hanging="360"/>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3078" w:hanging="72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010" w:hanging="108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6942" w:hanging="1440"/>
      </w:pPr>
      <w:rPr>
        <w:rFonts w:hint="default"/>
        <w:b/>
      </w:rPr>
    </w:lvl>
    <w:lvl w:ilvl="8">
      <w:start w:val="1"/>
      <w:numFmt w:val="decimal"/>
      <w:lvlText w:val="%1.%2.%3.%4.%5.%6.%7.%8.%9"/>
      <w:lvlJc w:val="left"/>
      <w:pPr>
        <w:ind w:left="8088" w:hanging="1800"/>
      </w:pPr>
      <w:rPr>
        <w:rFonts w:hint="default"/>
        <w:b/>
      </w:rPr>
    </w:lvl>
  </w:abstractNum>
  <w:abstractNum w:abstractNumId="46">
    <w:nsid w:val="7AD211A8"/>
    <w:multiLevelType w:val="multilevel"/>
    <w:tmpl w:val="D3A85DC8"/>
    <w:lvl w:ilvl="0">
      <w:start w:val="1"/>
      <w:numFmt w:val="decimal"/>
      <w:lvlText w:val="%1."/>
      <w:lvlJc w:val="left"/>
      <w:pPr>
        <w:ind w:left="450" w:hanging="360"/>
      </w:pPr>
      <w:rPr>
        <w:b/>
      </w:rPr>
    </w:lvl>
    <w:lvl w:ilvl="1">
      <w:start w:val="2"/>
      <w:numFmt w:val="decimal"/>
      <w:isLgl/>
      <w:lvlText w:val="%1.%2"/>
      <w:lvlJc w:val="left"/>
      <w:pPr>
        <w:ind w:left="495" w:hanging="405"/>
      </w:pPr>
      <w:rPr>
        <w:rFonts w:hint="default"/>
        <w:b/>
      </w:rPr>
    </w:lvl>
    <w:lvl w:ilvl="2">
      <w:start w:val="1"/>
      <w:numFmt w:val="decimal"/>
      <w:isLgl/>
      <w:lvlText w:val="%1.%2.%3"/>
      <w:lvlJc w:val="left"/>
      <w:pPr>
        <w:ind w:left="810" w:hanging="720"/>
      </w:pPr>
      <w:rPr>
        <w:rFonts w:hint="default"/>
        <w:b/>
      </w:rPr>
    </w:lvl>
    <w:lvl w:ilvl="3">
      <w:start w:val="1"/>
      <w:numFmt w:val="decimal"/>
      <w:isLgl/>
      <w:lvlText w:val="%1.%2.%3.%4"/>
      <w:lvlJc w:val="left"/>
      <w:pPr>
        <w:ind w:left="810" w:hanging="720"/>
      </w:pPr>
      <w:rPr>
        <w:rFonts w:hint="default"/>
        <w:b/>
      </w:rPr>
    </w:lvl>
    <w:lvl w:ilvl="4">
      <w:start w:val="1"/>
      <w:numFmt w:val="decimal"/>
      <w:isLgl/>
      <w:lvlText w:val="%1.%2.%3.%4.%5"/>
      <w:lvlJc w:val="left"/>
      <w:pPr>
        <w:ind w:left="1170" w:hanging="1080"/>
      </w:pPr>
      <w:rPr>
        <w:rFonts w:hint="default"/>
        <w:b/>
      </w:rPr>
    </w:lvl>
    <w:lvl w:ilvl="5">
      <w:start w:val="1"/>
      <w:numFmt w:val="decimal"/>
      <w:isLgl/>
      <w:lvlText w:val="%1.%2.%3.%4.%5.%6"/>
      <w:lvlJc w:val="left"/>
      <w:pPr>
        <w:ind w:left="1170" w:hanging="1080"/>
      </w:pPr>
      <w:rPr>
        <w:rFonts w:hint="default"/>
        <w:b/>
      </w:rPr>
    </w:lvl>
    <w:lvl w:ilvl="6">
      <w:start w:val="1"/>
      <w:numFmt w:val="decimal"/>
      <w:isLgl/>
      <w:lvlText w:val="%1.%2.%3.%4.%5.%6.%7"/>
      <w:lvlJc w:val="left"/>
      <w:pPr>
        <w:ind w:left="1530" w:hanging="1440"/>
      </w:pPr>
      <w:rPr>
        <w:rFonts w:hint="default"/>
        <w:b/>
      </w:rPr>
    </w:lvl>
    <w:lvl w:ilvl="7">
      <w:start w:val="1"/>
      <w:numFmt w:val="decimal"/>
      <w:isLgl/>
      <w:lvlText w:val="%1.%2.%3.%4.%5.%6.%7.%8"/>
      <w:lvlJc w:val="left"/>
      <w:pPr>
        <w:ind w:left="1530" w:hanging="1440"/>
      </w:pPr>
      <w:rPr>
        <w:rFonts w:hint="default"/>
        <w:b/>
      </w:rPr>
    </w:lvl>
    <w:lvl w:ilvl="8">
      <w:start w:val="1"/>
      <w:numFmt w:val="decimal"/>
      <w:isLgl/>
      <w:lvlText w:val="%1.%2.%3.%4.%5.%6.%7.%8.%9"/>
      <w:lvlJc w:val="left"/>
      <w:pPr>
        <w:ind w:left="1890" w:hanging="1800"/>
      </w:pPr>
      <w:rPr>
        <w:rFonts w:hint="default"/>
        <w:b/>
      </w:rPr>
    </w:lvl>
  </w:abstractNum>
  <w:num w:numId="1">
    <w:abstractNumId w:val="3"/>
  </w:num>
  <w:num w:numId="2">
    <w:abstractNumId w:val="1"/>
  </w:num>
  <w:num w:numId="3">
    <w:abstractNumId w:val="28"/>
  </w:num>
  <w:num w:numId="4">
    <w:abstractNumId w:val="43"/>
  </w:num>
  <w:num w:numId="5">
    <w:abstractNumId w:val="12"/>
  </w:num>
  <w:num w:numId="6">
    <w:abstractNumId w:val="8"/>
  </w:num>
  <w:num w:numId="7">
    <w:abstractNumId w:val="40"/>
  </w:num>
  <w:num w:numId="8">
    <w:abstractNumId w:val="10"/>
  </w:num>
  <w:num w:numId="9">
    <w:abstractNumId w:val="18"/>
  </w:num>
  <w:num w:numId="10">
    <w:abstractNumId w:val="29"/>
  </w:num>
  <w:num w:numId="11">
    <w:abstractNumId w:val="11"/>
  </w:num>
  <w:num w:numId="12">
    <w:abstractNumId w:val="17"/>
  </w:num>
  <w:num w:numId="13">
    <w:abstractNumId w:val="45"/>
  </w:num>
  <w:num w:numId="14">
    <w:abstractNumId w:val="4"/>
  </w:num>
  <w:num w:numId="15">
    <w:abstractNumId w:val="37"/>
  </w:num>
  <w:num w:numId="16">
    <w:abstractNumId w:val="2"/>
  </w:num>
  <w:num w:numId="17">
    <w:abstractNumId w:val="22"/>
  </w:num>
  <w:num w:numId="18">
    <w:abstractNumId w:val="32"/>
  </w:num>
  <w:num w:numId="19">
    <w:abstractNumId w:val="5"/>
  </w:num>
  <w:num w:numId="20">
    <w:abstractNumId w:val="6"/>
  </w:num>
  <w:num w:numId="21">
    <w:abstractNumId w:val="16"/>
  </w:num>
  <w:num w:numId="22">
    <w:abstractNumId w:val="23"/>
  </w:num>
  <w:num w:numId="23">
    <w:abstractNumId w:val="35"/>
  </w:num>
  <w:num w:numId="24">
    <w:abstractNumId w:val="26"/>
  </w:num>
  <w:num w:numId="25">
    <w:abstractNumId w:val="30"/>
  </w:num>
  <w:num w:numId="26">
    <w:abstractNumId w:val="27"/>
  </w:num>
  <w:num w:numId="27">
    <w:abstractNumId w:val="42"/>
  </w:num>
  <w:num w:numId="28">
    <w:abstractNumId w:val="46"/>
  </w:num>
  <w:num w:numId="29">
    <w:abstractNumId w:val="20"/>
  </w:num>
  <w:num w:numId="30">
    <w:abstractNumId w:val="38"/>
  </w:num>
  <w:num w:numId="31">
    <w:abstractNumId w:val="13"/>
  </w:num>
  <w:num w:numId="32">
    <w:abstractNumId w:val="9"/>
  </w:num>
  <w:num w:numId="33">
    <w:abstractNumId w:val="31"/>
  </w:num>
  <w:num w:numId="34">
    <w:abstractNumId w:val="7"/>
  </w:num>
  <w:num w:numId="35">
    <w:abstractNumId w:val="41"/>
  </w:num>
  <w:num w:numId="36">
    <w:abstractNumId w:val="24"/>
  </w:num>
  <w:num w:numId="37">
    <w:abstractNumId w:val="25"/>
  </w:num>
  <w:num w:numId="38">
    <w:abstractNumId w:val="33"/>
  </w:num>
  <w:num w:numId="39">
    <w:abstractNumId w:val="34"/>
  </w:num>
  <w:num w:numId="40">
    <w:abstractNumId w:val="19"/>
  </w:num>
  <w:num w:numId="41">
    <w:abstractNumId w:val="0"/>
  </w:num>
  <w:num w:numId="42">
    <w:abstractNumId w:val="39"/>
  </w:num>
  <w:num w:numId="43">
    <w:abstractNumId w:val="44"/>
  </w:num>
  <w:num w:numId="44">
    <w:abstractNumId w:val="14"/>
  </w:num>
  <w:num w:numId="45">
    <w:abstractNumId w:val="2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2738"/>
    <w:rsid w:val="0001019A"/>
    <w:rsid w:val="00014F94"/>
    <w:rsid w:val="0002715E"/>
    <w:rsid w:val="0003131F"/>
    <w:rsid w:val="000320F9"/>
    <w:rsid w:val="00036B4A"/>
    <w:rsid w:val="000409F3"/>
    <w:rsid w:val="0004449B"/>
    <w:rsid w:val="000639FE"/>
    <w:rsid w:val="00064664"/>
    <w:rsid w:val="00066008"/>
    <w:rsid w:val="00070144"/>
    <w:rsid w:val="00074AD3"/>
    <w:rsid w:val="0007645B"/>
    <w:rsid w:val="00082B0C"/>
    <w:rsid w:val="00084ACE"/>
    <w:rsid w:val="000878F0"/>
    <w:rsid w:val="00096D44"/>
    <w:rsid w:val="000974B2"/>
    <w:rsid w:val="000A17B2"/>
    <w:rsid w:val="000A4BF4"/>
    <w:rsid w:val="000A7F7C"/>
    <w:rsid w:val="000B6837"/>
    <w:rsid w:val="000B7340"/>
    <w:rsid w:val="000C3F29"/>
    <w:rsid w:val="000C6857"/>
    <w:rsid w:val="000D2B4F"/>
    <w:rsid w:val="000D7D7B"/>
    <w:rsid w:val="000E08F0"/>
    <w:rsid w:val="000E2B6D"/>
    <w:rsid w:val="001032B0"/>
    <w:rsid w:val="00125899"/>
    <w:rsid w:val="00127399"/>
    <w:rsid w:val="001303AA"/>
    <w:rsid w:val="001357BE"/>
    <w:rsid w:val="0014034D"/>
    <w:rsid w:val="001517E0"/>
    <w:rsid w:val="00151CF4"/>
    <w:rsid w:val="001538F6"/>
    <w:rsid w:val="00154E4A"/>
    <w:rsid w:val="00157C09"/>
    <w:rsid w:val="00160AA7"/>
    <w:rsid w:val="00162D59"/>
    <w:rsid w:val="00166D43"/>
    <w:rsid w:val="00167664"/>
    <w:rsid w:val="00173738"/>
    <w:rsid w:val="001873BD"/>
    <w:rsid w:val="00193565"/>
    <w:rsid w:val="00193E7B"/>
    <w:rsid w:val="001A1B4F"/>
    <w:rsid w:val="001A7059"/>
    <w:rsid w:val="001B3473"/>
    <w:rsid w:val="001C6704"/>
    <w:rsid w:val="001E5DA2"/>
    <w:rsid w:val="001F6A18"/>
    <w:rsid w:val="00200272"/>
    <w:rsid w:val="00200832"/>
    <w:rsid w:val="0021148F"/>
    <w:rsid w:val="0021401D"/>
    <w:rsid w:val="002201FD"/>
    <w:rsid w:val="0022530B"/>
    <w:rsid w:val="00242995"/>
    <w:rsid w:val="00247C47"/>
    <w:rsid w:val="002534BA"/>
    <w:rsid w:val="00255908"/>
    <w:rsid w:val="00256131"/>
    <w:rsid w:val="002646A1"/>
    <w:rsid w:val="00272738"/>
    <w:rsid w:val="002727AB"/>
    <w:rsid w:val="00272BE2"/>
    <w:rsid w:val="00276226"/>
    <w:rsid w:val="00281D46"/>
    <w:rsid w:val="002860EF"/>
    <w:rsid w:val="00291F30"/>
    <w:rsid w:val="002978E4"/>
    <w:rsid w:val="002A0AB6"/>
    <w:rsid w:val="002A365A"/>
    <w:rsid w:val="002B2DEF"/>
    <w:rsid w:val="002D0CD6"/>
    <w:rsid w:val="002D2068"/>
    <w:rsid w:val="002D29BD"/>
    <w:rsid w:val="002D2FA5"/>
    <w:rsid w:val="002D7BD0"/>
    <w:rsid w:val="002E4264"/>
    <w:rsid w:val="002F795E"/>
    <w:rsid w:val="0030505E"/>
    <w:rsid w:val="00315867"/>
    <w:rsid w:val="00315DAE"/>
    <w:rsid w:val="0032164C"/>
    <w:rsid w:val="003225B3"/>
    <w:rsid w:val="003269D1"/>
    <w:rsid w:val="003326C3"/>
    <w:rsid w:val="0034291B"/>
    <w:rsid w:val="00361B9D"/>
    <w:rsid w:val="00362A30"/>
    <w:rsid w:val="003640AA"/>
    <w:rsid w:val="0037166E"/>
    <w:rsid w:val="003735BB"/>
    <w:rsid w:val="00374A9A"/>
    <w:rsid w:val="00382F44"/>
    <w:rsid w:val="00383CF1"/>
    <w:rsid w:val="0038466C"/>
    <w:rsid w:val="003865A8"/>
    <w:rsid w:val="00390656"/>
    <w:rsid w:val="003A30E3"/>
    <w:rsid w:val="003A3C04"/>
    <w:rsid w:val="003A4A70"/>
    <w:rsid w:val="003A66E2"/>
    <w:rsid w:val="003B5A46"/>
    <w:rsid w:val="003B7778"/>
    <w:rsid w:val="003B7E79"/>
    <w:rsid w:val="003C1CF4"/>
    <w:rsid w:val="003C4DB5"/>
    <w:rsid w:val="003D0AAA"/>
    <w:rsid w:val="003D2853"/>
    <w:rsid w:val="003D3FD9"/>
    <w:rsid w:val="003D4C91"/>
    <w:rsid w:val="003D7492"/>
    <w:rsid w:val="003E50AA"/>
    <w:rsid w:val="0040141C"/>
    <w:rsid w:val="00406BF2"/>
    <w:rsid w:val="0040710A"/>
    <w:rsid w:val="00412F6E"/>
    <w:rsid w:val="004156D6"/>
    <w:rsid w:val="0041609C"/>
    <w:rsid w:val="004172AE"/>
    <w:rsid w:val="00431DF5"/>
    <w:rsid w:val="004416E3"/>
    <w:rsid w:val="00447A32"/>
    <w:rsid w:val="00452C60"/>
    <w:rsid w:val="00462E8B"/>
    <w:rsid w:val="00476A78"/>
    <w:rsid w:val="004959CC"/>
    <w:rsid w:val="004A1205"/>
    <w:rsid w:val="004A2E1B"/>
    <w:rsid w:val="004B111B"/>
    <w:rsid w:val="004B4E98"/>
    <w:rsid w:val="004B5681"/>
    <w:rsid w:val="004D2404"/>
    <w:rsid w:val="004D387C"/>
    <w:rsid w:val="004D4C68"/>
    <w:rsid w:val="004D7CFE"/>
    <w:rsid w:val="004F09FE"/>
    <w:rsid w:val="004F24A9"/>
    <w:rsid w:val="004F7BFF"/>
    <w:rsid w:val="004F7E76"/>
    <w:rsid w:val="00501E66"/>
    <w:rsid w:val="0050462A"/>
    <w:rsid w:val="00512718"/>
    <w:rsid w:val="005323E1"/>
    <w:rsid w:val="00546366"/>
    <w:rsid w:val="0055276B"/>
    <w:rsid w:val="00555D85"/>
    <w:rsid w:val="00571AA9"/>
    <w:rsid w:val="005770DD"/>
    <w:rsid w:val="00581D2F"/>
    <w:rsid w:val="00593705"/>
    <w:rsid w:val="00597A7D"/>
    <w:rsid w:val="005A683F"/>
    <w:rsid w:val="005B0DFD"/>
    <w:rsid w:val="005C1E02"/>
    <w:rsid w:val="005C3048"/>
    <w:rsid w:val="005C315E"/>
    <w:rsid w:val="005C5864"/>
    <w:rsid w:val="005D3A8E"/>
    <w:rsid w:val="005D56A9"/>
    <w:rsid w:val="005E5298"/>
    <w:rsid w:val="005E64EA"/>
    <w:rsid w:val="005F76AA"/>
    <w:rsid w:val="006004B0"/>
    <w:rsid w:val="006064BD"/>
    <w:rsid w:val="00610F8E"/>
    <w:rsid w:val="006118A1"/>
    <w:rsid w:val="00614E09"/>
    <w:rsid w:val="0061754E"/>
    <w:rsid w:val="006204BC"/>
    <w:rsid w:val="0063395E"/>
    <w:rsid w:val="0063668A"/>
    <w:rsid w:val="00642D7C"/>
    <w:rsid w:val="00650610"/>
    <w:rsid w:val="00656674"/>
    <w:rsid w:val="0066120E"/>
    <w:rsid w:val="00661E11"/>
    <w:rsid w:val="006645EA"/>
    <w:rsid w:val="00674C68"/>
    <w:rsid w:val="0068435D"/>
    <w:rsid w:val="0068659A"/>
    <w:rsid w:val="00691D11"/>
    <w:rsid w:val="006925B1"/>
    <w:rsid w:val="006925CA"/>
    <w:rsid w:val="00694973"/>
    <w:rsid w:val="0069553B"/>
    <w:rsid w:val="006A0987"/>
    <w:rsid w:val="006A1BA4"/>
    <w:rsid w:val="006B25F9"/>
    <w:rsid w:val="006B2BB9"/>
    <w:rsid w:val="006B6861"/>
    <w:rsid w:val="006D2E97"/>
    <w:rsid w:val="006E5D80"/>
    <w:rsid w:val="006F255C"/>
    <w:rsid w:val="006F3D14"/>
    <w:rsid w:val="00701BD3"/>
    <w:rsid w:val="00704283"/>
    <w:rsid w:val="0070547B"/>
    <w:rsid w:val="00705F31"/>
    <w:rsid w:val="007076C9"/>
    <w:rsid w:val="00714B69"/>
    <w:rsid w:val="00715810"/>
    <w:rsid w:val="00730CA3"/>
    <w:rsid w:val="007413FC"/>
    <w:rsid w:val="007425C4"/>
    <w:rsid w:val="00744DD0"/>
    <w:rsid w:val="00746D6E"/>
    <w:rsid w:val="00762533"/>
    <w:rsid w:val="007732E2"/>
    <w:rsid w:val="007777A6"/>
    <w:rsid w:val="007777C2"/>
    <w:rsid w:val="007972C8"/>
    <w:rsid w:val="007A51CA"/>
    <w:rsid w:val="007A655F"/>
    <w:rsid w:val="007C18F1"/>
    <w:rsid w:val="007C2E85"/>
    <w:rsid w:val="007C4203"/>
    <w:rsid w:val="007C4BB1"/>
    <w:rsid w:val="007D0E6F"/>
    <w:rsid w:val="007E1A81"/>
    <w:rsid w:val="007F18C1"/>
    <w:rsid w:val="007F3924"/>
    <w:rsid w:val="007F44EA"/>
    <w:rsid w:val="007F62EC"/>
    <w:rsid w:val="00801D96"/>
    <w:rsid w:val="008057F1"/>
    <w:rsid w:val="00805ADD"/>
    <w:rsid w:val="00806DA4"/>
    <w:rsid w:val="00810456"/>
    <w:rsid w:val="008216A3"/>
    <w:rsid w:val="00824DC3"/>
    <w:rsid w:val="0083128C"/>
    <w:rsid w:val="0083458F"/>
    <w:rsid w:val="00836C18"/>
    <w:rsid w:val="0084583B"/>
    <w:rsid w:val="008527E6"/>
    <w:rsid w:val="008610C9"/>
    <w:rsid w:val="00864800"/>
    <w:rsid w:val="00867F0F"/>
    <w:rsid w:val="00872E97"/>
    <w:rsid w:val="00882980"/>
    <w:rsid w:val="00884C2F"/>
    <w:rsid w:val="00891E1C"/>
    <w:rsid w:val="00894D82"/>
    <w:rsid w:val="008A14E9"/>
    <w:rsid w:val="008A24C3"/>
    <w:rsid w:val="008B696A"/>
    <w:rsid w:val="008C60AA"/>
    <w:rsid w:val="008C6509"/>
    <w:rsid w:val="008D2139"/>
    <w:rsid w:val="008D2C2C"/>
    <w:rsid w:val="008E17E5"/>
    <w:rsid w:val="008E1982"/>
    <w:rsid w:val="008E3556"/>
    <w:rsid w:val="008E5826"/>
    <w:rsid w:val="008F02E0"/>
    <w:rsid w:val="008F04E3"/>
    <w:rsid w:val="008F0855"/>
    <w:rsid w:val="0090369E"/>
    <w:rsid w:val="00912D64"/>
    <w:rsid w:val="00913ACC"/>
    <w:rsid w:val="0091644E"/>
    <w:rsid w:val="00924381"/>
    <w:rsid w:val="00933B24"/>
    <w:rsid w:val="00936BC2"/>
    <w:rsid w:val="00967364"/>
    <w:rsid w:val="00975194"/>
    <w:rsid w:val="00981145"/>
    <w:rsid w:val="00994E78"/>
    <w:rsid w:val="009A38ED"/>
    <w:rsid w:val="009A7706"/>
    <w:rsid w:val="009B0BBE"/>
    <w:rsid w:val="009B7DBF"/>
    <w:rsid w:val="009C2D8B"/>
    <w:rsid w:val="009D08BF"/>
    <w:rsid w:val="009D4018"/>
    <w:rsid w:val="009F1FE6"/>
    <w:rsid w:val="009F2094"/>
    <w:rsid w:val="009F6AEC"/>
    <w:rsid w:val="009F6C05"/>
    <w:rsid w:val="00A105EC"/>
    <w:rsid w:val="00A10EC2"/>
    <w:rsid w:val="00A1627D"/>
    <w:rsid w:val="00A1779C"/>
    <w:rsid w:val="00A21C6B"/>
    <w:rsid w:val="00A22DB3"/>
    <w:rsid w:val="00A25220"/>
    <w:rsid w:val="00A25E87"/>
    <w:rsid w:val="00A3149A"/>
    <w:rsid w:val="00A4000B"/>
    <w:rsid w:val="00A431CD"/>
    <w:rsid w:val="00A5341A"/>
    <w:rsid w:val="00A65652"/>
    <w:rsid w:val="00A6637D"/>
    <w:rsid w:val="00A7199B"/>
    <w:rsid w:val="00A751ED"/>
    <w:rsid w:val="00A769E9"/>
    <w:rsid w:val="00A80414"/>
    <w:rsid w:val="00A83628"/>
    <w:rsid w:val="00A942DA"/>
    <w:rsid w:val="00AA6B81"/>
    <w:rsid w:val="00AB471D"/>
    <w:rsid w:val="00AC6768"/>
    <w:rsid w:val="00AC7DD0"/>
    <w:rsid w:val="00AD2101"/>
    <w:rsid w:val="00AD22E8"/>
    <w:rsid w:val="00AD2B31"/>
    <w:rsid w:val="00AE2770"/>
    <w:rsid w:val="00AE3A69"/>
    <w:rsid w:val="00AE46B0"/>
    <w:rsid w:val="00AE5A03"/>
    <w:rsid w:val="00AF77E4"/>
    <w:rsid w:val="00B0155D"/>
    <w:rsid w:val="00B06246"/>
    <w:rsid w:val="00B1085A"/>
    <w:rsid w:val="00B148E0"/>
    <w:rsid w:val="00B23558"/>
    <w:rsid w:val="00B247A9"/>
    <w:rsid w:val="00B30652"/>
    <w:rsid w:val="00B30686"/>
    <w:rsid w:val="00B35FAC"/>
    <w:rsid w:val="00B52290"/>
    <w:rsid w:val="00B546C9"/>
    <w:rsid w:val="00B569AF"/>
    <w:rsid w:val="00B61E52"/>
    <w:rsid w:val="00B74785"/>
    <w:rsid w:val="00B75F22"/>
    <w:rsid w:val="00B80A4B"/>
    <w:rsid w:val="00B837D2"/>
    <w:rsid w:val="00B93C76"/>
    <w:rsid w:val="00B965F9"/>
    <w:rsid w:val="00BA03D4"/>
    <w:rsid w:val="00BA3809"/>
    <w:rsid w:val="00BC0028"/>
    <w:rsid w:val="00BC0E03"/>
    <w:rsid w:val="00BC5B0C"/>
    <w:rsid w:val="00BD0BE1"/>
    <w:rsid w:val="00BD156A"/>
    <w:rsid w:val="00BD2823"/>
    <w:rsid w:val="00BD305B"/>
    <w:rsid w:val="00BE1B31"/>
    <w:rsid w:val="00BE3778"/>
    <w:rsid w:val="00BE5E86"/>
    <w:rsid w:val="00BF4520"/>
    <w:rsid w:val="00C00F27"/>
    <w:rsid w:val="00C14CD2"/>
    <w:rsid w:val="00C20CAA"/>
    <w:rsid w:val="00C23D33"/>
    <w:rsid w:val="00C27E1B"/>
    <w:rsid w:val="00C31B31"/>
    <w:rsid w:val="00C37D2A"/>
    <w:rsid w:val="00C444FE"/>
    <w:rsid w:val="00C45AC5"/>
    <w:rsid w:val="00C507B7"/>
    <w:rsid w:val="00C52039"/>
    <w:rsid w:val="00C6220C"/>
    <w:rsid w:val="00C77F64"/>
    <w:rsid w:val="00C83AD3"/>
    <w:rsid w:val="00C922F4"/>
    <w:rsid w:val="00CA6199"/>
    <w:rsid w:val="00CB3D3C"/>
    <w:rsid w:val="00CB4D13"/>
    <w:rsid w:val="00CB5847"/>
    <w:rsid w:val="00CB5BD7"/>
    <w:rsid w:val="00CB5E92"/>
    <w:rsid w:val="00CB7C3A"/>
    <w:rsid w:val="00CD2610"/>
    <w:rsid w:val="00CD3B77"/>
    <w:rsid w:val="00CD61A1"/>
    <w:rsid w:val="00CD7D7F"/>
    <w:rsid w:val="00CE528D"/>
    <w:rsid w:val="00CF448B"/>
    <w:rsid w:val="00CF4CC8"/>
    <w:rsid w:val="00CF55FB"/>
    <w:rsid w:val="00CF6CE2"/>
    <w:rsid w:val="00D03745"/>
    <w:rsid w:val="00D122F5"/>
    <w:rsid w:val="00D2561E"/>
    <w:rsid w:val="00D32077"/>
    <w:rsid w:val="00D37DF5"/>
    <w:rsid w:val="00D40786"/>
    <w:rsid w:val="00D41DB8"/>
    <w:rsid w:val="00D431FD"/>
    <w:rsid w:val="00D53593"/>
    <w:rsid w:val="00D57739"/>
    <w:rsid w:val="00D70144"/>
    <w:rsid w:val="00D81296"/>
    <w:rsid w:val="00D82E57"/>
    <w:rsid w:val="00D83321"/>
    <w:rsid w:val="00D908C9"/>
    <w:rsid w:val="00D94A1C"/>
    <w:rsid w:val="00D96312"/>
    <w:rsid w:val="00DA0ED5"/>
    <w:rsid w:val="00DA22D2"/>
    <w:rsid w:val="00DA28A8"/>
    <w:rsid w:val="00DA2EE4"/>
    <w:rsid w:val="00DA551E"/>
    <w:rsid w:val="00DA68AD"/>
    <w:rsid w:val="00DC3E38"/>
    <w:rsid w:val="00DD24AA"/>
    <w:rsid w:val="00DE02F6"/>
    <w:rsid w:val="00DE07D7"/>
    <w:rsid w:val="00DE3224"/>
    <w:rsid w:val="00DF6A87"/>
    <w:rsid w:val="00E12E4B"/>
    <w:rsid w:val="00E12F27"/>
    <w:rsid w:val="00E14894"/>
    <w:rsid w:val="00E15157"/>
    <w:rsid w:val="00E236ED"/>
    <w:rsid w:val="00E27B2A"/>
    <w:rsid w:val="00E3008B"/>
    <w:rsid w:val="00E311AC"/>
    <w:rsid w:val="00E314FD"/>
    <w:rsid w:val="00E31E65"/>
    <w:rsid w:val="00E341D5"/>
    <w:rsid w:val="00E3548A"/>
    <w:rsid w:val="00E41B68"/>
    <w:rsid w:val="00E44AE6"/>
    <w:rsid w:val="00E46D9C"/>
    <w:rsid w:val="00E56932"/>
    <w:rsid w:val="00E56B2E"/>
    <w:rsid w:val="00E61FCF"/>
    <w:rsid w:val="00E63051"/>
    <w:rsid w:val="00E960EB"/>
    <w:rsid w:val="00E96F46"/>
    <w:rsid w:val="00EA0130"/>
    <w:rsid w:val="00EA1276"/>
    <w:rsid w:val="00EA299D"/>
    <w:rsid w:val="00EA3EB5"/>
    <w:rsid w:val="00EB4F14"/>
    <w:rsid w:val="00EB627A"/>
    <w:rsid w:val="00EB639D"/>
    <w:rsid w:val="00EB69D4"/>
    <w:rsid w:val="00EC5FBA"/>
    <w:rsid w:val="00ED1EAC"/>
    <w:rsid w:val="00ED5496"/>
    <w:rsid w:val="00EF1BFD"/>
    <w:rsid w:val="00EF44C4"/>
    <w:rsid w:val="00EF4B52"/>
    <w:rsid w:val="00EF66E5"/>
    <w:rsid w:val="00F00C30"/>
    <w:rsid w:val="00F2129B"/>
    <w:rsid w:val="00F21EB8"/>
    <w:rsid w:val="00F23114"/>
    <w:rsid w:val="00F30369"/>
    <w:rsid w:val="00F31107"/>
    <w:rsid w:val="00F3391A"/>
    <w:rsid w:val="00F33975"/>
    <w:rsid w:val="00F349BF"/>
    <w:rsid w:val="00F4008D"/>
    <w:rsid w:val="00F43F58"/>
    <w:rsid w:val="00F50D78"/>
    <w:rsid w:val="00F53BCB"/>
    <w:rsid w:val="00F55A40"/>
    <w:rsid w:val="00F67313"/>
    <w:rsid w:val="00F77369"/>
    <w:rsid w:val="00F77CA0"/>
    <w:rsid w:val="00F83547"/>
    <w:rsid w:val="00F8379F"/>
    <w:rsid w:val="00F858B1"/>
    <w:rsid w:val="00F96051"/>
    <w:rsid w:val="00FA7462"/>
    <w:rsid w:val="00FB7006"/>
    <w:rsid w:val="00FC0C86"/>
    <w:rsid w:val="00FC0DC5"/>
    <w:rsid w:val="00FC1A8B"/>
    <w:rsid w:val="00FC304E"/>
    <w:rsid w:val="00FD1B80"/>
    <w:rsid w:val="00FD2116"/>
    <w:rsid w:val="00FD2441"/>
    <w:rsid w:val="00FD503E"/>
    <w:rsid w:val="00FE433E"/>
    <w:rsid w:val="00FE6FDD"/>
    <w:rsid w:val="00FF1440"/>
    <w:rsid w:val="00FF28DA"/>
    <w:rsid w:val="00FF5C3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595BBB-0A45-42D3-92C7-A6F91DEB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7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2738"/>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272738"/>
    <w:rPr>
      <w:rFonts w:ascii="Calibri" w:eastAsia="Times New Roman" w:hAnsi="Calibri" w:cs="Times New Roman"/>
      <w:lang w:val="en-US"/>
    </w:rPr>
  </w:style>
  <w:style w:type="paragraph" w:styleId="Footer">
    <w:name w:val="footer"/>
    <w:basedOn w:val="Normal"/>
    <w:link w:val="FooterChar"/>
    <w:uiPriority w:val="99"/>
    <w:unhideWhenUsed/>
    <w:rsid w:val="00272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738"/>
    <w:rPr>
      <w:lang w:val="en-US"/>
    </w:rPr>
  </w:style>
  <w:style w:type="paragraph" w:styleId="ListParagraph">
    <w:name w:val="List Paragraph"/>
    <w:basedOn w:val="Normal"/>
    <w:uiPriority w:val="34"/>
    <w:qFormat/>
    <w:rsid w:val="00272738"/>
    <w:pPr>
      <w:ind w:left="720"/>
      <w:contextualSpacing/>
    </w:pPr>
  </w:style>
  <w:style w:type="paragraph" w:styleId="BalloonText">
    <w:name w:val="Balloon Text"/>
    <w:basedOn w:val="Normal"/>
    <w:link w:val="BalloonTextChar"/>
    <w:uiPriority w:val="99"/>
    <w:semiHidden/>
    <w:unhideWhenUsed/>
    <w:rsid w:val="00272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738"/>
    <w:rPr>
      <w:rFonts w:ascii="Tahoma" w:hAnsi="Tahoma" w:cs="Tahoma"/>
      <w:sz w:val="16"/>
      <w:szCs w:val="16"/>
      <w:lang w:val="en-US"/>
    </w:rPr>
  </w:style>
  <w:style w:type="table" w:styleId="TableGrid">
    <w:name w:val="Table Grid"/>
    <w:basedOn w:val="TableNormal"/>
    <w:uiPriority w:val="59"/>
    <w:rsid w:val="007F6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7DD0"/>
    <w:rPr>
      <w:color w:val="0000FF" w:themeColor="hyperlink"/>
      <w:u w:val="single"/>
    </w:rPr>
  </w:style>
  <w:style w:type="paragraph" w:styleId="Header">
    <w:name w:val="header"/>
    <w:basedOn w:val="Normal"/>
    <w:link w:val="HeaderChar"/>
    <w:uiPriority w:val="99"/>
    <w:unhideWhenUsed/>
    <w:rsid w:val="00F77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36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604">
      <w:bodyDiv w:val="1"/>
      <w:marLeft w:val="0"/>
      <w:marRight w:val="0"/>
      <w:marTop w:val="0"/>
      <w:marBottom w:val="0"/>
      <w:divBdr>
        <w:top w:val="none" w:sz="0" w:space="0" w:color="auto"/>
        <w:left w:val="none" w:sz="0" w:space="0" w:color="auto"/>
        <w:bottom w:val="none" w:sz="0" w:space="0" w:color="auto"/>
        <w:right w:val="none" w:sz="0" w:space="0" w:color="auto"/>
      </w:divBdr>
    </w:div>
    <w:div w:id="87433255">
      <w:bodyDiv w:val="1"/>
      <w:marLeft w:val="0"/>
      <w:marRight w:val="0"/>
      <w:marTop w:val="0"/>
      <w:marBottom w:val="0"/>
      <w:divBdr>
        <w:top w:val="none" w:sz="0" w:space="0" w:color="auto"/>
        <w:left w:val="none" w:sz="0" w:space="0" w:color="auto"/>
        <w:bottom w:val="none" w:sz="0" w:space="0" w:color="auto"/>
        <w:right w:val="none" w:sz="0" w:space="0" w:color="auto"/>
      </w:divBdr>
    </w:div>
    <w:div w:id="256988274">
      <w:bodyDiv w:val="1"/>
      <w:marLeft w:val="0"/>
      <w:marRight w:val="0"/>
      <w:marTop w:val="0"/>
      <w:marBottom w:val="0"/>
      <w:divBdr>
        <w:top w:val="none" w:sz="0" w:space="0" w:color="auto"/>
        <w:left w:val="none" w:sz="0" w:space="0" w:color="auto"/>
        <w:bottom w:val="none" w:sz="0" w:space="0" w:color="auto"/>
        <w:right w:val="none" w:sz="0" w:space="0" w:color="auto"/>
      </w:divBdr>
    </w:div>
    <w:div w:id="403723625">
      <w:bodyDiv w:val="1"/>
      <w:marLeft w:val="0"/>
      <w:marRight w:val="0"/>
      <w:marTop w:val="0"/>
      <w:marBottom w:val="0"/>
      <w:divBdr>
        <w:top w:val="none" w:sz="0" w:space="0" w:color="auto"/>
        <w:left w:val="none" w:sz="0" w:space="0" w:color="auto"/>
        <w:bottom w:val="none" w:sz="0" w:space="0" w:color="auto"/>
        <w:right w:val="none" w:sz="0" w:space="0" w:color="auto"/>
      </w:divBdr>
    </w:div>
    <w:div w:id="411002395">
      <w:bodyDiv w:val="1"/>
      <w:marLeft w:val="0"/>
      <w:marRight w:val="0"/>
      <w:marTop w:val="0"/>
      <w:marBottom w:val="0"/>
      <w:divBdr>
        <w:top w:val="none" w:sz="0" w:space="0" w:color="auto"/>
        <w:left w:val="none" w:sz="0" w:space="0" w:color="auto"/>
        <w:bottom w:val="none" w:sz="0" w:space="0" w:color="auto"/>
        <w:right w:val="none" w:sz="0" w:space="0" w:color="auto"/>
      </w:divBdr>
    </w:div>
    <w:div w:id="912620071">
      <w:bodyDiv w:val="1"/>
      <w:marLeft w:val="0"/>
      <w:marRight w:val="0"/>
      <w:marTop w:val="0"/>
      <w:marBottom w:val="0"/>
      <w:divBdr>
        <w:top w:val="none" w:sz="0" w:space="0" w:color="auto"/>
        <w:left w:val="none" w:sz="0" w:space="0" w:color="auto"/>
        <w:bottom w:val="none" w:sz="0" w:space="0" w:color="auto"/>
        <w:right w:val="none" w:sz="0" w:space="0" w:color="auto"/>
      </w:divBdr>
    </w:div>
    <w:div w:id="932591169">
      <w:bodyDiv w:val="1"/>
      <w:marLeft w:val="0"/>
      <w:marRight w:val="0"/>
      <w:marTop w:val="0"/>
      <w:marBottom w:val="0"/>
      <w:divBdr>
        <w:top w:val="none" w:sz="0" w:space="0" w:color="auto"/>
        <w:left w:val="none" w:sz="0" w:space="0" w:color="auto"/>
        <w:bottom w:val="none" w:sz="0" w:space="0" w:color="auto"/>
        <w:right w:val="none" w:sz="0" w:space="0" w:color="auto"/>
      </w:divBdr>
    </w:div>
    <w:div w:id="1048840859">
      <w:bodyDiv w:val="1"/>
      <w:marLeft w:val="0"/>
      <w:marRight w:val="0"/>
      <w:marTop w:val="0"/>
      <w:marBottom w:val="0"/>
      <w:divBdr>
        <w:top w:val="none" w:sz="0" w:space="0" w:color="auto"/>
        <w:left w:val="none" w:sz="0" w:space="0" w:color="auto"/>
        <w:bottom w:val="none" w:sz="0" w:space="0" w:color="auto"/>
        <w:right w:val="none" w:sz="0" w:space="0" w:color="auto"/>
      </w:divBdr>
    </w:div>
    <w:div w:id="1413625170">
      <w:bodyDiv w:val="1"/>
      <w:marLeft w:val="0"/>
      <w:marRight w:val="0"/>
      <w:marTop w:val="0"/>
      <w:marBottom w:val="0"/>
      <w:divBdr>
        <w:top w:val="none" w:sz="0" w:space="0" w:color="auto"/>
        <w:left w:val="none" w:sz="0" w:space="0" w:color="auto"/>
        <w:bottom w:val="none" w:sz="0" w:space="0" w:color="auto"/>
        <w:right w:val="none" w:sz="0" w:space="0" w:color="auto"/>
      </w:divBdr>
    </w:div>
    <w:div w:id="1602957549">
      <w:bodyDiv w:val="1"/>
      <w:marLeft w:val="0"/>
      <w:marRight w:val="0"/>
      <w:marTop w:val="0"/>
      <w:marBottom w:val="0"/>
      <w:divBdr>
        <w:top w:val="none" w:sz="0" w:space="0" w:color="auto"/>
        <w:left w:val="none" w:sz="0" w:space="0" w:color="auto"/>
        <w:bottom w:val="none" w:sz="0" w:space="0" w:color="auto"/>
        <w:right w:val="none" w:sz="0" w:space="0" w:color="auto"/>
      </w:divBdr>
    </w:div>
    <w:div w:id="1609508671">
      <w:bodyDiv w:val="1"/>
      <w:marLeft w:val="0"/>
      <w:marRight w:val="0"/>
      <w:marTop w:val="0"/>
      <w:marBottom w:val="0"/>
      <w:divBdr>
        <w:top w:val="none" w:sz="0" w:space="0" w:color="auto"/>
        <w:left w:val="none" w:sz="0" w:space="0" w:color="auto"/>
        <w:bottom w:val="none" w:sz="0" w:space="0" w:color="auto"/>
        <w:right w:val="none" w:sz="0" w:space="0" w:color="auto"/>
      </w:divBdr>
    </w:div>
    <w:div w:id="1907453782">
      <w:bodyDiv w:val="1"/>
      <w:marLeft w:val="0"/>
      <w:marRight w:val="0"/>
      <w:marTop w:val="0"/>
      <w:marBottom w:val="0"/>
      <w:divBdr>
        <w:top w:val="none" w:sz="0" w:space="0" w:color="auto"/>
        <w:left w:val="none" w:sz="0" w:space="0" w:color="auto"/>
        <w:bottom w:val="none" w:sz="0" w:space="0" w:color="auto"/>
        <w:right w:val="none" w:sz="0" w:space="0" w:color="auto"/>
      </w:divBdr>
    </w:div>
    <w:div w:id="1955087533">
      <w:bodyDiv w:val="1"/>
      <w:marLeft w:val="0"/>
      <w:marRight w:val="0"/>
      <w:marTop w:val="0"/>
      <w:marBottom w:val="0"/>
      <w:divBdr>
        <w:top w:val="none" w:sz="0" w:space="0" w:color="auto"/>
        <w:left w:val="none" w:sz="0" w:space="0" w:color="auto"/>
        <w:bottom w:val="none" w:sz="0" w:space="0" w:color="auto"/>
        <w:right w:val="none" w:sz="0" w:space="0" w:color="auto"/>
      </w:divBdr>
    </w:div>
    <w:div w:id="1983776543">
      <w:bodyDiv w:val="1"/>
      <w:marLeft w:val="0"/>
      <w:marRight w:val="0"/>
      <w:marTop w:val="0"/>
      <w:marBottom w:val="0"/>
      <w:divBdr>
        <w:top w:val="none" w:sz="0" w:space="0" w:color="auto"/>
        <w:left w:val="none" w:sz="0" w:space="0" w:color="auto"/>
        <w:bottom w:val="none" w:sz="0" w:space="0" w:color="auto"/>
        <w:right w:val="none" w:sz="0" w:space="0" w:color="auto"/>
      </w:divBdr>
    </w:div>
    <w:div w:id="207631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Nishita Nayak</dc:creator>
  <cp:lastModifiedBy>Admin</cp:lastModifiedBy>
  <cp:revision>311</cp:revision>
  <cp:lastPrinted>2022-02-25T04:36:00Z</cp:lastPrinted>
  <dcterms:created xsi:type="dcterms:W3CDTF">2014-09-09T10:36:00Z</dcterms:created>
  <dcterms:modified xsi:type="dcterms:W3CDTF">2022-05-23T13:30:00Z</dcterms:modified>
</cp:coreProperties>
</file>