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39B68822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r w:rsidR="009F685A">
        <w:rPr>
          <w:rFonts w:ascii="Arial" w:hAnsi="Arial" w:cs="Arial"/>
          <w:sz w:val="44"/>
          <w:szCs w:val="44"/>
        </w:rPr>
        <w:t>Multi</w:t>
      </w:r>
      <w:r w:rsidR="00BB035F">
        <w:rPr>
          <w:rFonts w:ascii="Arial" w:hAnsi="Arial" w:cs="Arial"/>
          <w:sz w:val="44"/>
          <w:szCs w:val="44"/>
        </w:rPr>
        <w:t>-</w:t>
      </w:r>
      <w:r w:rsidR="009F685A">
        <w:rPr>
          <w:rFonts w:ascii="Arial" w:hAnsi="Arial" w:cs="Arial"/>
          <w:sz w:val="44"/>
          <w:szCs w:val="44"/>
        </w:rPr>
        <w:t>Function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>controls the function of the switches in tap or hold as shown in Table 1.  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>Table 1: MFS 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BC0EDF" w14:paraId="41A20D64" w14:textId="77777777" w:rsidTr="004165C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4165C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050" w:type="dxa"/>
          </w:tcPr>
          <w:p w14:paraId="71A17AA1" w14:textId="49118989" w:rsidR="00BC0EDF" w:rsidRDefault="00BC0EDF" w:rsidP="004165CF">
            <w:r>
              <w:t>Value controls Tap on Switch 2 (only 0-1-2 allowed)</w:t>
            </w:r>
          </w:p>
        </w:tc>
      </w:tr>
      <w:tr w:rsidR="00BC0EDF" w14:paraId="16225645" w14:textId="77777777" w:rsidTr="004165C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050" w:type="dxa"/>
          </w:tcPr>
          <w:p w14:paraId="2DD9C333" w14:textId="55EC5D74" w:rsidR="00BC0EDF" w:rsidRDefault="00BC0EDF" w:rsidP="004165CF">
            <w:r>
              <w:t>Value controls Tap on Switch 1</w:t>
            </w:r>
          </w:p>
        </w:tc>
      </w:tr>
      <w:tr w:rsidR="00BC0EDF" w14:paraId="039818E0" w14:textId="77777777" w:rsidTr="004165C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050" w:type="dxa"/>
          </w:tcPr>
          <w:p w14:paraId="423EF05E" w14:textId="36737D23" w:rsidR="00BC0EDF" w:rsidRDefault="00BC0EDF" w:rsidP="004165CF">
            <w:r>
              <w:t>Value controls Hold on 1 &amp; 2</w:t>
            </w:r>
          </w:p>
        </w:tc>
      </w:tr>
      <w:tr w:rsidR="00BC0EDF" w14:paraId="4158C06E" w14:textId="77777777" w:rsidTr="004165C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050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4165C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050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6B808F0E" w:rsidR="009F685A" w:rsidRDefault="009F685A" w:rsidP="009826E2"/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3DFCF8E2" w:rsidR="009F685A" w:rsidRDefault="009F685A" w:rsidP="009826E2"/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4C1751FD" w:rsidR="009F685A" w:rsidRDefault="009F685A" w:rsidP="009826E2">
            <w:r>
              <w:t>Send test string to PC for debugging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28AF6D89" w:rsidR="009F685A" w:rsidRDefault="00BC0EDF" w:rsidP="009826E2">
            <w:r>
              <w:t>Enable / Disable Tabata</w:t>
            </w:r>
          </w:p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752F8128" w14:textId="3A7AC867" w:rsidR="0044698C" w:rsidRDefault="0044698C" w:rsidP="009826E2"/>
    <w:p w14:paraId="177E86BC" w14:textId="095C5C6F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5C72FCB3" w:rsidR="00BC0EDF" w:rsidRDefault="00BC0EDF" w:rsidP="009826E2">
      <w:r>
        <w:t xml:space="preserve">The operation of the switches </w:t>
      </w:r>
      <w:proofErr w:type="gramStart"/>
      <w:r>
        <w:t>are</w:t>
      </w:r>
      <w:proofErr w:type="gramEnd"/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46CDAA33" w:rsidR="004A26FA" w:rsidRDefault="00BC0EDF" w:rsidP="00BC0EDF">
      <w:r>
        <w:t>Hold: Press and hold the switch for more than ½ second</w:t>
      </w:r>
    </w:p>
    <w:p w14:paraId="3EA21A50" w14:textId="7C93546E" w:rsidR="00BB035F" w:rsidRPr="004A26FA" w:rsidRDefault="00BB035F" w:rsidP="00BB035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RESET</w:t>
      </w:r>
    </w:p>
    <w:p w14:paraId="6BD85650" w14:textId="77777777" w:rsidR="00BB035F" w:rsidRDefault="00BB035F" w:rsidP="00BB035F"/>
    <w:p w14:paraId="65742070" w14:textId="35DFB4DA" w:rsidR="00BB035F" w:rsidRDefault="00BB035F" w:rsidP="00BB035F">
      <w:r>
        <w:t>When powering up the target holding the Multi-Function Switches can be used to override the operation of the unit as shown in Table 3.</w:t>
      </w:r>
    </w:p>
    <w:p w14:paraId="01E32B02" w14:textId="77777777" w:rsidR="00BB035F" w:rsidRDefault="00BB035F" w:rsidP="00BB035F"/>
    <w:p w14:paraId="40F6B200" w14:textId="730ACF3F" w:rsidR="00BB035F" w:rsidRDefault="00BB035F" w:rsidP="00BB035F">
      <w:pPr>
        <w:jc w:val="center"/>
      </w:pPr>
      <w:r>
        <w:t xml:space="preserve">Table </w:t>
      </w:r>
      <w:r>
        <w:t>3</w:t>
      </w:r>
      <w:r>
        <w:t>: MFS Control</w:t>
      </w:r>
      <w:r>
        <w:t xml:space="preserve"> on Reset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1623"/>
        <w:gridCol w:w="5220"/>
      </w:tblGrid>
      <w:tr w:rsidR="00BB035F" w14:paraId="0DF599AB" w14:textId="77777777" w:rsidTr="00BB035F">
        <w:tc>
          <w:tcPr>
            <w:tcW w:w="1623" w:type="dxa"/>
          </w:tcPr>
          <w:p w14:paraId="53177E5E" w14:textId="77777777" w:rsidR="00BB035F" w:rsidRDefault="00BB035F" w:rsidP="002A268B">
            <w:pPr>
              <w:jc w:val="center"/>
            </w:pPr>
            <w:r>
              <w:t>Value</w:t>
            </w:r>
          </w:p>
        </w:tc>
        <w:tc>
          <w:tcPr>
            <w:tcW w:w="5220" w:type="dxa"/>
          </w:tcPr>
          <w:p w14:paraId="4757CA38" w14:textId="77777777" w:rsidR="00BB035F" w:rsidRDefault="00BB035F" w:rsidP="002A268B">
            <w:r>
              <w:t>Use</w:t>
            </w:r>
          </w:p>
        </w:tc>
      </w:tr>
      <w:tr w:rsidR="00BB035F" w14:paraId="1CEBD2E1" w14:textId="77777777" w:rsidTr="00BB035F">
        <w:tc>
          <w:tcPr>
            <w:tcW w:w="1623" w:type="dxa"/>
          </w:tcPr>
          <w:p w14:paraId="2214E800" w14:textId="698F3EBF" w:rsidR="00BB035F" w:rsidRDefault="00BB035F" w:rsidP="002A268B">
            <w:pPr>
              <w:jc w:val="center"/>
            </w:pPr>
            <w:r>
              <w:t>Switch 1 &amp; 2</w:t>
            </w:r>
          </w:p>
        </w:tc>
        <w:tc>
          <w:tcPr>
            <w:tcW w:w="5220" w:type="dxa"/>
          </w:tcPr>
          <w:p w14:paraId="1715084B" w14:textId="012E585D" w:rsidR="00BB035F" w:rsidRDefault="00BB035F" w:rsidP="002A268B">
            <w:r>
              <w:t>Reinitialize the persistent storage to factory settings</w:t>
            </w:r>
          </w:p>
        </w:tc>
      </w:tr>
      <w:tr w:rsidR="00BB035F" w14:paraId="73538F65" w14:textId="77777777" w:rsidTr="00BB035F">
        <w:tc>
          <w:tcPr>
            <w:tcW w:w="1623" w:type="dxa"/>
          </w:tcPr>
          <w:p w14:paraId="1E05CCF8" w14:textId="7BB54448" w:rsidR="00BB035F" w:rsidRDefault="00BB035F" w:rsidP="002A268B">
            <w:pPr>
              <w:jc w:val="center"/>
            </w:pPr>
            <w:r>
              <w:t>Switch 1</w:t>
            </w:r>
          </w:p>
        </w:tc>
        <w:tc>
          <w:tcPr>
            <w:tcW w:w="5220" w:type="dxa"/>
          </w:tcPr>
          <w:p w14:paraId="5F9507A8" w14:textId="6EACAE42" w:rsidR="00BB035F" w:rsidRDefault="00BB035F" w:rsidP="002A268B">
            <w:r>
              <w:t>Enable diagnostic trace</w:t>
            </w:r>
          </w:p>
        </w:tc>
      </w:tr>
      <w:tr w:rsidR="00BB035F" w14:paraId="22BED623" w14:textId="77777777" w:rsidTr="00BB035F">
        <w:tc>
          <w:tcPr>
            <w:tcW w:w="1623" w:type="dxa"/>
          </w:tcPr>
          <w:p w14:paraId="67B10DF3" w14:textId="61435D54" w:rsidR="00BB035F" w:rsidRDefault="00BB035F" w:rsidP="002A268B">
            <w:pPr>
              <w:jc w:val="center"/>
            </w:pPr>
            <w:r>
              <w:t>Switch 2</w:t>
            </w:r>
          </w:p>
        </w:tc>
        <w:tc>
          <w:tcPr>
            <w:tcW w:w="5220" w:type="dxa"/>
          </w:tcPr>
          <w:p w14:paraId="0E7111A6" w14:textId="706042CB" w:rsidR="00BB035F" w:rsidRDefault="00BB035F" w:rsidP="002A268B"/>
        </w:tc>
      </w:tr>
    </w:tbl>
    <w:p w14:paraId="615625D8" w14:textId="77777777" w:rsidR="00BB035F" w:rsidRDefault="00BB035F" w:rsidP="00BB035F"/>
    <w:p w14:paraId="0EE83035" w14:textId="7C8E2B21" w:rsidR="00BB035F" w:rsidRDefault="00BB035F" w:rsidP="00BB035F"/>
    <w:p w14:paraId="4B9167EB" w14:textId="6CEA219D" w:rsidR="00BB035F" w:rsidRPr="004A26FA" w:rsidRDefault="00BB035F" w:rsidP="00BB035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LEDs</w:t>
      </w:r>
    </w:p>
    <w:p w14:paraId="244C87E7" w14:textId="77777777" w:rsidR="00BB035F" w:rsidRDefault="00BB035F" w:rsidP="00BB035F"/>
    <w:p w14:paraId="2706611E" w14:textId="2DF4C8DB" w:rsidR="00BB035F" w:rsidRDefault="00BB035F" w:rsidP="00BB035F">
      <w:r>
        <w:t>The LEDs will cycle to until the switches are released and the target goes back into operation</w:t>
      </w:r>
      <w:bookmarkStart w:id="0" w:name="_GoBack"/>
      <w:bookmarkEnd w:id="0"/>
    </w:p>
    <w:p w14:paraId="5B0735A6" w14:textId="77777777" w:rsidR="00BB035F" w:rsidRDefault="00BB035F" w:rsidP="00BC0EDF"/>
    <w:sectPr w:rsidR="00BB035F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B035F"/>
    <w:rsid w:val="00BC0EDF"/>
    <w:rsid w:val="00CE5B9A"/>
    <w:rsid w:val="00D07069"/>
    <w:rsid w:val="00DA040D"/>
    <w:rsid w:val="00DE0698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6</cp:revision>
  <cp:lastPrinted>2021-08-08T18:00:00Z</cp:lastPrinted>
  <dcterms:created xsi:type="dcterms:W3CDTF">2021-08-11T01:17:00Z</dcterms:created>
  <dcterms:modified xsi:type="dcterms:W3CDTF">2022-07-05T17:12:00Z</dcterms:modified>
</cp:coreProperties>
</file>