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421F4" w14:textId="440914F1" w:rsidR="002B6610" w:rsidRDefault="002B6610" w:rsidP="002B6610">
      <w:pPr>
        <w:pStyle w:val="Heading1"/>
      </w:pPr>
      <w:r w:rsidRPr="002B6610">
        <w:t>freETarget</w:t>
      </w:r>
    </w:p>
    <w:p w14:paraId="658792AF" w14:textId="42DD1A89"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E538DF" w:rsidRDefault="00E538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habEoCAACgBAAADgAAAGRycy9lMm9Eb2MueG1srFTBbhoxEL1X6j9YvpcFAqQglogSUVWKkkhQ&#10;5Wy8Nruq7XFtwy79+o69CyFpT1UvZjzz9nnmzQzzu0YrchTOV2ByOuj1KRGGQ1GZfU6/b9efPlPi&#10;AzMFU2BETk/C07vFxw/z2s7EEEpQhXAESYyf1TanZQh2lmWel0Iz3wMrDAYlOM0CXt0+KxyrkV2r&#10;bNjvT7IaXGEdcOE9eu/bIF0kfikFD09SehGIyinmFtLp0rmLZ7aYs9neMVtWvEuD/UMWmlUGH71Q&#10;3bPAyMFVf1DpijvwIEOPg85AyoqLVANWM+i/q2ZTMitSLSiOtxeZ/P+j5Y/HZ0eqAntHiWEaW7QV&#10;TSBfoCGDqE5t/QxBG4uw0KA7Iju/R2csupFOx18sh2AcdT5dtI1kHJ3j6fRmMp5SwjE2mdyORpEl&#10;e/3YOh++CtAkGjl12LqkKDs++NBCz5D4lgdVFetKqXSJ4yJWypEjw0arkFJE8jcoZUiNb9+M+4n4&#10;TSxSX77fKcZ/dOldoZBPGcw5StKWHq3Q7JpOjx0UJ5TJQTtm3vJ1hbwPzIdn5nCuUBnclfCEh1SA&#10;yUBnUVKC+/U3f8RjuzFKSY1zmlP/88CcoER9MzgI08FoFAc7XUbj2yFe3HVkdx0xB70CVAibjdkl&#10;M+KDOpvSgX7BlVrGVzHEDMe3cxrO5iq024MrycVymUA4ypaFB7OxPFLHjkQ9t80Lc7brZ8BBeITz&#10;RLPZu7a22PilgeUhgKxSz6PAraqd7rgGaWq6lY17dn1PqNc/lsVvAAAA//8DAFBLAwQUAAYACAAA&#10;ACEARi1sPdkAAAAIAQAADwAAAGRycy9kb3ducmV2LnhtbExPy07DMBC8I/UfrK3EjTpFFMUhTgWo&#10;cOFEizhvY9e2iO3IdtPw9ywnuO3sjObRbmc/sEmn7GKQsF5VwHToo3LBSPg4vNzUwHLBoHCIQUv4&#10;1hm23eKqxUbFS3jX074YRiYhNyjBljI2nOfeao95FUcdiDvF5LEQTIarhBcy9wO/rap77tEFSrA4&#10;6mer+6/92UvYPRlh+hqT3dXKuWn+PL2ZVymvl/PjA7Ci5/Inht/6VB066nSM56AyGwivSShBCFpE&#10;tLjb0HGkfyU2wLuW/x/Q/QAAAP//AwBQSwECLQAUAAYACAAAACEA5JnDwPsAAADhAQAAEwAAAAAA&#10;AAAAAAAAAAAAAAAAW0NvbnRlbnRfVHlwZXNdLnhtbFBLAQItABQABgAIAAAAIQAjsmrh1wAAAJQB&#10;AAALAAAAAAAAAAAAAAAAACwBAABfcmVscy8ucmVsc1BLAQItABQABgAIAAAAIQCzaFpsSgIAAKAE&#10;AAAOAAAAAAAAAAAAAAAAACwCAABkcnMvZTJvRG9jLnhtbFBLAQItABQABgAIAAAAIQBGLWw92QAA&#10;AAgBAAAPAAAAAAAAAAAAAAAAAKIEAABkcnMvZG93bnJldi54bWxQSwUGAAAAAAQABADzAAAAqAUA&#10;AAAA&#10;" fillcolor="white [3201]" strokeweight=".5pt">
                <v:textbox>
                  <w:txbxContent>
                    <w:p w14:paraId="59D8BA0B" w14:textId="77777777" w:rsidR="00E538DF" w:rsidRDefault="00E538DF"/>
                  </w:txbxContent>
                </v:textbox>
              </v:shape>
            </w:pict>
          </mc:Fallback>
        </mc:AlternateContent>
      </w:r>
      <w:r>
        <w:rPr>
          <w:sz w:val="44"/>
          <w:szCs w:val="44"/>
        </w:rPr>
        <w:t xml:space="preserve">Application Note: </w:t>
      </w:r>
      <w:r w:rsidR="00C96F7E">
        <w:rPr>
          <w:sz w:val="44"/>
          <w:szCs w:val="44"/>
        </w:rPr>
        <w:t>Optional</w:t>
      </w:r>
      <w:r w:rsidR="00A13992">
        <w:rPr>
          <w:sz w:val="44"/>
          <w:szCs w:val="44"/>
        </w:rPr>
        <w:t xml:space="preserve"> Serial</w:t>
      </w:r>
      <w:r w:rsidR="00C96F7E">
        <w:rPr>
          <w:sz w:val="44"/>
          <w:szCs w:val="44"/>
        </w:rPr>
        <w:t xml:space="preserve"> Interfaces</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466D3BDD" w14:textId="374FC7C5" w:rsidR="00C96F7E" w:rsidRDefault="00C96F7E">
      <w:r>
        <w:t>This document describes the optional</w:t>
      </w:r>
      <w:r w:rsidR="00A13992">
        <w:t xml:space="preserve"> serial</w:t>
      </w:r>
      <w:r>
        <w:t xml:space="preserve"> interfaces that are supported on the </w:t>
      </w:r>
      <w:proofErr w:type="spellStart"/>
      <w:r>
        <w:t>freETarget</w:t>
      </w:r>
      <w:proofErr w:type="spellEnd"/>
      <w:r>
        <w:t xml:space="preserve"> board. The interfaces include:</w:t>
      </w:r>
    </w:p>
    <w:p w14:paraId="3BE4D5CE" w14:textId="4EA3293E" w:rsidR="00C96F7E" w:rsidRDefault="00C142DA" w:rsidP="00C96F7E">
      <w:pPr>
        <w:pStyle w:val="ListParagraph"/>
        <w:numPr>
          <w:ilvl w:val="0"/>
          <w:numId w:val="8"/>
        </w:numPr>
      </w:pPr>
      <w:r>
        <w:t>Accessory</w:t>
      </w:r>
      <w:r w:rsidR="00C96F7E">
        <w:t xml:space="preserve"> connector to drive</w:t>
      </w:r>
    </w:p>
    <w:p w14:paraId="58424AAB" w14:textId="7D89E354" w:rsidR="00C96F7E" w:rsidRDefault="00C96F7E" w:rsidP="00C96F7E">
      <w:pPr>
        <w:pStyle w:val="ListParagraph"/>
        <w:numPr>
          <w:ilvl w:val="1"/>
          <w:numId w:val="8"/>
        </w:numPr>
      </w:pPr>
      <w:r>
        <w:t>RS-422 line driver for long distances</w:t>
      </w:r>
    </w:p>
    <w:p w14:paraId="7F4462A9" w14:textId="7A0823CC" w:rsidR="00C96F7E" w:rsidRDefault="00C96F7E" w:rsidP="00C96F7E">
      <w:pPr>
        <w:pStyle w:val="ListParagraph"/>
        <w:numPr>
          <w:ilvl w:val="1"/>
          <w:numId w:val="8"/>
        </w:numPr>
      </w:pPr>
      <w:proofErr w:type="spellStart"/>
      <w:r>
        <w:t>WiFi</w:t>
      </w:r>
      <w:proofErr w:type="spellEnd"/>
      <w:r>
        <w:t xml:space="preserve"> interface</w:t>
      </w:r>
    </w:p>
    <w:p w14:paraId="2DE30A1F" w14:textId="5CF3A080" w:rsidR="00C96F7E" w:rsidRDefault="00C96F7E" w:rsidP="00C96F7E">
      <w:pPr>
        <w:pStyle w:val="ListParagraph"/>
        <w:numPr>
          <w:ilvl w:val="0"/>
          <w:numId w:val="8"/>
        </w:numPr>
      </w:pPr>
      <w:r>
        <w:t>Alternate USB drivers for long distances</w:t>
      </w:r>
    </w:p>
    <w:p w14:paraId="228E02F9" w14:textId="77777777" w:rsidR="00594269" w:rsidRDefault="00594269" w:rsidP="00594269">
      <w:pPr>
        <w:pStyle w:val="ListParagraph"/>
        <w:numPr>
          <w:ilvl w:val="0"/>
          <w:numId w:val="8"/>
        </w:numPr>
      </w:pPr>
      <w:r>
        <w:t>Spare USB port to drive a spectator display</w:t>
      </w:r>
    </w:p>
    <w:p w14:paraId="1469311E" w14:textId="77777777" w:rsidR="00594269" w:rsidRDefault="00594269" w:rsidP="00594269">
      <w:pPr>
        <w:pStyle w:val="ListParagraph"/>
      </w:pPr>
    </w:p>
    <w:p w14:paraId="25522F77" w14:textId="77777777" w:rsidR="00C96F7E" w:rsidRDefault="00C96F7E" w:rsidP="00C96F7E"/>
    <w:p w14:paraId="6F53B019" w14:textId="69EAE634" w:rsidR="00594269" w:rsidRPr="00594269" w:rsidRDefault="00594269" w:rsidP="00C96F7E">
      <w:pPr>
        <w:rPr>
          <w:b/>
          <w:sz w:val="28"/>
          <w:szCs w:val="28"/>
        </w:rPr>
      </w:pPr>
      <w:r w:rsidRPr="00594269">
        <w:rPr>
          <w:b/>
          <w:sz w:val="28"/>
          <w:szCs w:val="28"/>
        </w:rPr>
        <w:t>INTRODUCTION</w:t>
      </w:r>
    </w:p>
    <w:p w14:paraId="789792E2" w14:textId="6931C6B8" w:rsidR="00594269" w:rsidRDefault="00594269" w:rsidP="00C96F7E">
      <w:proofErr w:type="spellStart"/>
      <w:proofErr w:type="gramStart"/>
      <w:r>
        <w:t>freETarget</w:t>
      </w:r>
      <w:proofErr w:type="spellEnd"/>
      <w:proofErr w:type="gramEnd"/>
      <w:r>
        <w:t xml:space="preserve"> was originally designed with a single connection between the target and the firing point.  With that, the native USB connector on the </w:t>
      </w:r>
      <w:proofErr w:type="spellStart"/>
      <w:r>
        <w:t>Arduino</w:t>
      </w:r>
      <w:proofErr w:type="spellEnd"/>
      <w:r>
        <w:t xml:space="preserve"> MEGA was sufficient for the task.  As time moved on, new applications for </w:t>
      </w:r>
      <w:proofErr w:type="spellStart"/>
      <w:r>
        <w:t>freETarget</w:t>
      </w:r>
      <w:proofErr w:type="spellEnd"/>
      <w:r>
        <w:t xml:space="preserve"> evolved, such as</w:t>
      </w:r>
    </w:p>
    <w:p w14:paraId="3703DC17" w14:textId="604DB594" w:rsidR="00594269" w:rsidRDefault="00594269" w:rsidP="00594269">
      <w:pPr>
        <w:pStyle w:val="ListParagraph"/>
        <w:numPr>
          <w:ilvl w:val="0"/>
          <w:numId w:val="9"/>
        </w:numPr>
      </w:pPr>
      <w:r>
        <w:t>Transmitting the information beyond the original 10 meter distance</w:t>
      </w:r>
    </w:p>
    <w:p w14:paraId="095A17BF" w14:textId="3365D322" w:rsidR="00594269" w:rsidRDefault="00594269" w:rsidP="00594269">
      <w:pPr>
        <w:pStyle w:val="ListParagraph"/>
        <w:numPr>
          <w:ilvl w:val="0"/>
          <w:numId w:val="9"/>
        </w:numPr>
      </w:pPr>
      <w:r>
        <w:t>Reducing the cable runs for multiple installations</w:t>
      </w:r>
    </w:p>
    <w:p w14:paraId="0CE54236" w14:textId="77777777" w:rsidR="00594269" w:rsidRDefault="00594269" w:rsidP="00594269">
      <w:pPr>
        <w:pStyle w:val="ListParagraph"/>
        <w:numPr>
          <w:ilvl w:val="0"/>
          <w:numId w:val="9"/>
        </w:numPr>
      </w:pPr>
      <w:r>
        <w:t>Spectator displays to aggregate shooters on a common display</w:t>
      </w:r>
    </w:p>
    <w:p w14:paraId="62AFCA00" w14:textId="77777777" w:rsidR="00594269" w:rsidRDefault="00594269" w:rsidP="006A6CE8"/>
    <w:p w14:paraId="624FDB45" w14:textId="5AC5E671" w:rsidR="006A6CE8" w:rsidRDefault="006A6CE8" w:rsidP="006A6CE8">
      <w:r>
        <w:t>To accommodate these needs, the onboard circuitry was expanded to support additional interfaces.  This document outlines the interfaces that are available and how to use them.  It should be pointed out that the interfaces are by no-means exclusive, for example a long distance driver could be used for driving a spectator display.  It is suggested that the reader review all of the options before choosing a particular implementation.</w:t>
      </w:r>
    </w:p>
    <w:p w14:paraId="75265C95" w14:textId="77777777" w:rsidR="006A6CE8" w:rsidRDefault="006A6CE8" w:rsidP="006A6CE8"/>
    <w:p w14:paraId="5BBAB0AB" w14:textId="5C689D34" w:rsidR="006A6CE8" w:rsidRPr="006A6CE8" w:rsidRDefault="006A6CE8" w:rsidP="006A6CE8">
      <w:pPr>
        <w:rPr>
          <w:b/>
          <w:sz w:val="28"/>
          <w:szCs w:val="28"/>
        </w:rPr>
      </w:pPr>
      <w:r w:rsidRPr="006A6CE8">
        <w:rPr>
          <w:b/>
          <w:sz w:val="28"/>
          <w:szCs w:val="28"/>
        </w:rPr>
        <w:t>INTERFACES</w:t>
      </w:r>
    </w:p>
    <w:p w14:paraId="241889BB" w14:textId="777C62A0" w:rsidR="006A6CE8" w:rsidRDefault="006A6CE8" w:rsidP="006A6CE8">
      <w:proofErr w:type="spellStart"/>
      <w:proofErr w:type="gramStart"/>
      <w:r>
        <w:t>freETarget</w:t>
      </w:r>
      <w:proofErr w:type="spellEnd"/>
      <w:proofErr w:type="gramEnd"/>
      <w:r>
        <w:t xml:space="preserve"> supports three interfaces that can be used to connect to various remote programs.  The interfaces and their use are presented in Table 1.</w:t>
      </w:r>
    </w:p>
    <w:p w14:paraId="1A598628" w14:textId="77777777" w:rsidR="006A6CE8" w:rsidRDefault="006A6CE8" w:rsidP="006A6CE8"/>
    <w:p w14:paraId="79E099DE" w14:textId="6CEC2EAC" w:rsidR="006A6CE8" w:rsidRDefault="007B03B4" w:rsidP="00413EA9">
      <w:pPr>
        <w:jc w:val="center"/>
      </w:pPr>
      <w:r>
        <w:t xml:space="preserve">Table 1: </w:t>
      </w:r>
      <w:proofErr w:type="spellStart"/>
      <w:r>
        <w:t>freETarget</w:t>
      </w:r>
      <w:proofErr w:type="spellEnd"/>
      <w:r>
        <w:t xml:space="preserve"> Interfaces</w:t>
      </w:r>
    </w:p>
    <w:tbl>
      <w:tblPr>
        <w:tblStyle w:val="TableGrid"/>
        <w:tblW w:w="0" w:type="auto"/>
        <w:tblInd w:w="720" w:type="dxa"/>
        <w:tblLook w:val="04A0" w:firstRow="1" w:lastRow="0" w:firstColumn="1" w:lastColumn="0" w:noHBand="0" w:noVBand="1"/>
      </w:tblPr>
      <w:tblGrid>
        <w:gridCol w:w="1818"/>
        <w:gridCol w:w="1440"/>
        <w:gridCol w:w="1440"/>
        <w:gridCol w:w="1440"/>
        <w:gridCol w:w="1440"/>
      </w:tblGrid>
      <w:tr w:rsidR="009C1921" w14:paraId="73361CC9" w14:textId="77777777" w:rsidTr="00413EA9">
        <w:tc>
          <w:tcPr>
            <w:tcW w:w="1818" w:type="dxa"/>
          </w:tcPr>
          <w:p w14:paraId="2308AFBE" w14:textId="54E10E4A" w:rsidR="009C1921" w:rsidRDefault="009C1921" w:rsidP="00413EA9">
            <w:pPr>
              <w:jc w:val="center"/>
            </w:pPr>
            <w:r>
              <w:t>Interface</w:t>
            </w:r>
          </w:p>
        </w:tc>
        <w:tc>
          <w:tcPr>
            <w:tcW w:w="1440" w:type="dxa"/>
          </w:tcPr>
          <w:p w14:paraId="4F8B0B09" w14:textId="77777777" w:rsidR="009C1921" w:rsidRDefault="009C1921" w:rsidP="00413EA9">
            <w:pPr>
              <w:jc w:val="center"/>
            </w:pPr>
            <w:r>
              <w:t>Firmware</w:t>
            </w:r>
          </w:p>
          <w:p w14:paraId="1F4ACCB0" w14:textId="5A10999C" w:rsidR="009C1921" w:rsidRDefault="009C1921" w:rsidP="00413EA9">
            <w:pPr>
              <w:jc w:val="center"/>
            </w:pPr>
            <w:r>
              <w:t>Download</w:t>
            </w:r>
          </w:p>
        </w:tc>
        <w:tc>
          <w:tcPr>
            <w:tcW w:w="1440" w:type="dxa"/>
          </w:tcPr>
          <w:p w14:paraId="49E1ECCF" w14:textId="032E8900" w:rsidR="009C1921" w:rsidRDefault="009C1921" w:rsidP="00413EA9">
            <w:pPr>
              <w:jc w:val="center"/>
            </w:pPr>
            <w:r>
              <w:t>Report</w:t>
            </w:r>
          </w:p>
          <w:p w14:paraId="139B4C6A" w14:textId="5D9CECFA" w:rsidR="009C1921" w:rsidRDefault="009C1921" w:rsidP="00413EA9">
            <w:pPr>
              <w:jc w:val="center"/>
            </w:pPr>
            <w:r>
              <w:t>Score</w:t>
            </w:r>
          </w:p>
        </w:tc>
        <w:tc>
          <w:tcPr>
            <w:tcW w:w="1440" w:type="dxa"/>
          </w:tcPr>
          <w:p w14:paraId="398BC650" w14:textId="77777777" w:rsidR="009C1921" w:rsidRDefault="009C1921" w:rsidP="00413EA9">
            <w:pPr>
              <w:jc w:val="center"/>
            </w:pPr>
            <w:r>
              <w:t>JSON</w:t>
            </w:r>
          </w:p>
          <w:p w14:paraId="0098211F" w14:textId="3C89A7BB" w:rsidR="009C1921" w:rsidRDefault="009C1921" w:rsidP="00413EA9">
            <w:pPr>
              <w:jc w:val="center"/>
            </w:pPr>
            <w:r>
              <w:t>Control</w:t>
            </w:r>
          </w:p>
        </w:tc>
        <w:tc>
          <w:tcPr>
            <w:tcW w:w="1440" w:type="dxa"/>
          </w:tcPr>
          <w:p w14:paraId="482F85A0" w14:textId="77777777" w:rsidR="009C1921" w:rsidRDefault="009C1921" w:rsidP="00413EA9">
            <w:pPr>
              <w:jc w:val="center"/>
            </w:pPr>
            <w:r>
              <w:t>Program</w:t>
            </w:r>
          </w:p>
          <w:p w14:paraId="47CF3521" w14:textId="69EC85DA" w:rsidR="009C1921" w:rsidRDefault="009C1921" w:rsidP="00413EA9">
            <w:pPr>
              <w:jc w:val="center"/>
            </w:pPr>
            <w:r>
              <w:t>Trace</w:t>
            </w:r>
          </w:p>
        </w:tc>
      </w:tr>
      <w:tr w:rsidR="009C1921" w14:paraId="7291EA6F" w14:textId="77777777" w:rsidTr="00413EA9">
        <w:tc>
          <w:tcPr>
            <w:tcW w:w="1818" w:type="dxa"/>
          </w:tcPr>
          <w:p w14:paraId="7DFB3723" w14:textId="6226147A" w:rsidR="009C1921" w:rsidRDefault="009C1921" w:rsidP="006A6CE8">
            <w:proofErr w:type="spellStart"/>
            <w:r>
              <w:t>Arduino</w:t>
            </w:r>
            <w:proofErr w:type="spellEnd"/>
            <w:r>
              <w:t xml:space="preserve"> USB</w:t>
            </w:r>
          </w:p>
        </w:tc>
        <w:tc>
          <w:tcPr>
            <w:tcW w:w="1440" w:type="dxa"/>
          </w:tcPr>
          <w:p w14:paraId="297F3E1D" w14:textId="2A58E418" w:rsidR="009C1921" w:rsidRDefault="00413EA9" w:rsidP="00413EA9">
            <w:pPr>
              <w:jc w:val="center"/>
            </w:pPr>
            <w:r>
              <w:t>Yes</w:t>
            </w:r>
          </w:p>
        </w:tc>
        <w:tc>
          <w:tcPr>
            <w:tcW w:w="1440" w:type="dxa"/>
          </w:tcPr>
          <w:p w14:paraId="117EB6E1" w14:textId="2F332AB0" w:rsidR="009C1921" w:rsidRDefault="00413EA9" w:rsidP="00413EA9">
            <w:pPr>
              <w:jc w:val="center"/>
            </w:pPr>
            <w:r>
              <w:t>Yes</w:t>
            </w:r>
          </w:p>
        </w:tc>
        <w:tc>
          <w:tcPr>
            <w:tcW w:w="1440" w:type="dxa"/>
          </w:tcPr>
          <w:p w14:paraId="6AD65F83" w14:textId="2A3B7D2E" w:rsidR="009C1921" w:rsidRDefault="00413EA9" w:rsidP="00413EA9">
            <w:pPr>
              <w:jc w:val="center"/>
            </w:pPr>
            <w:r>
              <w:t>Yes</w:t>
            </w:r>
          </w:p>
        </w:tc>
        <w:tc>
          <w:tcPr>
            <w:tcW w:w="1440" w:type="dxa"/>
          </w:tcPr>
          <w:p w14:paraId="453A8F22" w14:textId="6245C8F6" w:rsidR="009C1921" w:rsidRDefault="00413EA9" w:rsidP="00413EA9">
            <w:pPr>
              <w:jc w:val="center"/>
            </w:pPr>
            <w:r>
              <w:t>Yes</w:t>
            </w:r>
          </w:p>
        </w:tc>
      </w:tr>
      <w:tr w:rsidR="009C1921" w14:paraId="17016AD2" w14:textId="77777777" w:rsidTr="00413EA9">
        <w:tc>
          <w:tcPr>
            <w:tcW w:w="1818" w:type="dxa"/>
          </w:tcPr>
          <w:p w14:paraId="62DB916B" w14:textId="0653E129" w:rsidR="009C1921" w:rsidRDefault="00C142DA" w:rsidP="006A6CE8">
            <w:r>
              <w:t>Accessory</w:t>
            </w:r>
            <w:r w:rsidR="009C1921">
              <w:t xml:space="preserve"> Connector</w:t>
            </w:r>
          </w:p>
        </w:tc>
        <w:tc>
          <w:tcPr>
            <w:tcW w:w="1440" w:type="dxa"/>
          </w:tcPr>
          <w:p w14:paraId="1C66A1B2" w14:textId="77777777" w:rsidR="009C1921" w:rsidRDefault="009C1921" w:rsidP="00413EA9">
            <w:pPr>
              <w:jc w:val="center"/>
            </w:pPr>
          </w:p>
        </w:tc>
        <w:tc>
          <w:tcPr>
            <w:tcW w:w="1440" w:type="dxa"/>
          </w:tcPr>
          <w:p w14:paraId="2855EBC1" w14:textId="58F95DBB" w:rsidR="009C1921" w:rsidRDefault="00413EA9" w:rsidP="00413EA9">
            <w:pPr>
              <w:jc w:val="center"/>
            </w:pPr>
            <w:r>
              <w:t>Yes</w:t>
            </w:r>
          </w:p>
        </w:tc>
        <w:tc>
          <w:tcPr>
            <w:tcW w:w="1440" w:type="dxa"/>
          </w:tcPr>
          <w:p w14:paraId="523A75B4" w14:textId="473E1232" w:rsidR="009C1921" w:rsidRDefault="00413EA9" w:rsidP="00413EA9">
            <w:pPr>
              <w:jc w:val="center"/>
            </w:pPr>
            <w:r>
              <w:t>Yes</w:t>
            </w:r>
          </w:p>
        </w:tc>
        <w:tc>
          <w:tcPr>
            <w:tcW w:w="1440" w:type="dxa"/>
          </w:tcPr>
          <w:p w14:paraId="03420689" w14:textId="3D1B0FD0" w:rsidR="009C1921" w:rsidRDefault="009C1921" w:rsidP="00413EA9">
            <w:pPr>
              <w:jc w:val="center"/>
            </w:pPr>
          </w:p>
        </w:tc>
      </w:tr>
      <w:tr w:rsidR="009C1921" w14:paraId="1FAE539E" w14:textId="77777777" w:rsidTr="00413EA9">
        <w:tc>
          <w:tcPr>
            <w:tcW w:w="1818" w:type="dxa"/>
          </w:tcPr>
          <w:p w14:paraId="2C6BC4D9" w14:textId="49598DAC" w:rsidR="009C1921" w:rsidRDefault="009C1921" w:rsidP="006A6CE8">
            <w:r>
              <w:t>Duplicate USB</w:t>
            </w:r>
          </w:p>
        </w:tc>
        <w:tc>
          <w:tcPr>
            <w:tcW w:w="1440" w:type="dxa"/>
          </w:tcPr>
          <w:p w14:paraId="3D6B790C" w14:textId="77777777" w:rsidR="009C1921" w:rsidRDefault="009C1921" w:rsidP="00413EA9">
            <w:pPr>
              <w:jc w:val="center"/>
            </w:pPr>
          </w:p>
        </w:tc>
        <w:tc>
          <w:tcPr>
            <w:tcW w:w="1440" w:type="dxa"/>
          </w:tcPr>
          <w:p w14:paraId="5F0F8E62" w14:textId="718DA6D2" w:rsidR="009C1921" w:rsidRDefault="00413EA9" w:rsidP="00413EA9">
            <w:pPr>
              <w:jc w:val="center"/>
            </w:pPr>
            <w:r>
              <w:t>Yes</w:t>
            </w:r>
          </w:p>
        </w:tc>
        <w:tc>
          <w:tcPr>
            <w:tcW w:w="1440" w:type="dxa"/>
          </w:tcPr>
          <w:p w14:paraId="66933CAE" w14:textId="334CE2C1" w:rsidR="009C1921" w:rsidRDefault="00413EA9" w:rsidP="00413EA9">
            <w:pPr>
              <w:jc w:val="center"/>
            </w:pPr>
            <w:r>
              <w:t>Yes</w:t>
            </w:r>
          </w:p>
        </w:tc>
        <w:tc>
          <w:tcPr>
            <w:tcW w:w="1440" w:type="dxa"/>
          </w:tcPr>
          <w:p w14:paraId="72D63B50" w14:textId="27C25DBF" w:rsidR="009C1921" w:rsidRDefault="009C1921" w:rsidP="00413EA9">
            <w:pPr>
              <w:jc w:val="center"/>
            </w:pPr>
          </w:p>
        </w:tc>
      </w:tr>
    </w:tbl>
    <w:p w14:paraId="3F063A02" w14:textId="77777777" w:rsidR="007B03B4" w:rsidRDefault="007B03B4" w:rsidP="006A6CE8"/>
    <w:p w14:paraId="2F746F93" w14:textId="67F0BE0A" w:rsidR="00BD7DA6" w:rsidRPr="00BD7DA6" w:rsidRDefault="00BD7DA6" w:rsidP="006A6CE8">
      <w:pPr>
        <w:rPr>
          <w:b/>
          <w:sz w:val="28"/>
          <w:szCs w:val="28"/>
        </w:rPr>
      </w:pPr>
      <w:r>
        <w:rPr>
          <w:b/>
          <w:sz w:val="28"/>
          <w:szCs w:val="28"/>
        </w:rPr>
        <w:t>USB Interfaces</w:t>
      </w:r>
    </w:p>
    <w:p w14:paraId="7888BD9B" w14:textId="11937DC3" w:rsidR="00AF10AA" w:rsidRDefault="00AF10AA" w:rsidP="006A6CE8">
      <w:pPr>
        <w:rPr>
          <w:b/>
          <w:sz w:val="24"/>
          <w:szCs w:val="24"/>
        </w:rPr>
      </w:pPr>
      <w:r w:rsidRPr="00AF10AA">
        <w:rPr>
          <w:b/>
          <w:sz w:val="24"/>
          <w:szCs w:val="24"/>
        </w:rPr>
        <w:t>Simple USB Interfaces</w:t>
      </w:r>
      <w:r>
        <w:rPr>
          <w:b/>
          <w:sz w:val="24"/>
          <w:szCs w:val="24"/>
        </w:rPr>
        <w:t xml:space="preserve"> – Up to 10 Meters</w:t>
      </w:r>
    </w:p>
    <w:p w14:paraId="35CF9AA3" w14:textId="43713311" w:rsidR="00AF10AA" w:rsidRDefault="000734AA" w:rsidP="006A6CE8">
      <w:r>
        <w:t xml:space="preserve">The default interface to </w:t>
      </w:r>
      <w:proofErr w:type="spellStart"/>
      <w:r>
        <w:t>freETarget</w:t>
      </w:r>
      <w:proofErr w:type="spellEnd"/>
      <w:r>
        <w:t xml:space="preserve"> is a 15-meter USB cable between the PC and the </w:t>
      </w:r>
      <w:proofErr w:type="spellStart"/>
      <w:r>
        <w:t>Arduino</w:t>
      </w:r>
      <w:proofErr w:type="spellEnd"/>
      <w:r>
        <w:t xml:space="preserve">.  Communications takes place at 115,200 baud, N – 8 – 1.  This is the connection that is used to download new firmware into the </w:t>
      </w:r>
      <w:proofErr w:type="spellStart"/>
      <w:r>
        <w:t>freETarget</w:t>
      </w:r>
      <w:proofErr w:type="spellEnd"/>
      <w:r>
        <w:t xml:space="preserve"> when needed.</w:t>
      </w:r>
    </w:p>
    <w:p w14:paraId="7EFDFB66" w14:textId="32EF0C18" w:rsidR="006203ED" w:rsidRDefault="006203ED" w:rsidP="006A6CE8">
      <w:r>
        <w:t xml:space="preserve">These cables work by inserting a small USB repeater every two meters or so to remain in compliance with the USB specifications for line driving.  </w:t>
      </w:r>
      <w:r w:rsidR="00172B30">
        <w:t>See Figure 2.</w:t>
      </w:r>
    </w:p>
    <w:p w14:paraId="05D75D3E" w14:textId="2CA4D203" w:rsidR="00172B30" w:rsidRDefault="00172B30" w:rsidP="006A6CE8">
      <w:r>
        <w:rPr>
          <w:noProof/>
        </w:rPr>
        <w:drawing>
          <wp:inline distT="0" distB="0" distL="0" distR="0" wp14:anchorId="4A198BEA" wp14:editId="577CF5D0">
            <wp:extent cx="5943600" cy="409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ooD9s79yL._AC_SX522_.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17AFCEC9" w14:textId="6CE18BD2" w:rsidR="00172B30" w:rsidRDefault="00172B30" w:rsidP="00172B30">
      <w:pPr>
        <w:jc w:val="center"/>
      </w:pPr>
      <w:r>
        <w:t>Figure 2: Simple USB Extension</w:t>
      </w:r>
    </w:p>
    <w:p w14:paraId="23BDED01" w14:textId="77777777" w:rsidR="00172B30" w:rsidRDefault="00172B30" w:rsidP="00172B30">
      <w:pPr>
        <w:jc w:val="center"/>
      </w:pPr>
    </w:p>
    <w:p w14:paraId="68C0ED76" w14:textId="6F77772D" w:rsidR="000734AA" w:rsidRDefault="006203ED" w:rsidP="006A6CE8">
      <w:r>
        <w:t>Examples of a typical interface include</w:t>
      </w:r>
    </w:p>
    <w:p w14:paraId="3932DDE5" w14:textId="50B3178A" w:rsidR="006203ED" w:rsidRDefault="006203ED" w:rsidP="006A6CE8">
      <w:hyperlink r:id="rId7" w:history="1">
        <w:r w:rsidRPr="00EC0E5F">
          <w:rPr>
            <w:rStyle w:val="Hyperlink"/>
          </w:rPr>
          <w:t>https://www.amazon.com/Pasow-Female-Extension-Cable-Speed/dp/B018LYWWKM/ref=sr_1_6?dchild=1&amp;keywords=15+meter+usb+cable&amp;qid=1623362832&amp;sr=8-6</w:t>
        </w:r>
      </w:hyperlink>
    </w:p>
    <w:p w14:paraId="6345E845" w14:textId="0CC463B1" w:rsidR="006203ED" w:rsidRDefault="006203ED" w:rsidP="006A6CE8">
      <w:hyperlink r:id="rId8" w:history="1">
        <w:r w:rsidRPr="00EC0E5F">
          <w:rPr>
            <w:rStyle w:val="Hyperlink"/>
          </w:rPr>
          <w:t>https://www.amazon.com/StarTech-com-15m-Active-USB-Cable/dp/B00DDXOFL6/ref=sr_1_9?dchild=1&amp;keywords=1</w:t>
        </w:r>
        <w:r w:rsidRPr="00EC0E5F">
          <w:rPr>
            <w:rStyle w:val="Hyperlink"/>
          </w:rPr>
          <w:t>5</w:t>
        </w:r>
        <w:r w:rsidRPr="00EC0E5F">
          <w:rPr>
            <w:rStyle w:val="Hyperlink"/>
          </w:rPr>
          <w:t>+meter+usb+cable&amp;qid=1623362832&amp;sr=8-9</w:t>
        </w:r>
      </w:hyperlink>
    </w:p>
    <w:p w14:paraId="1D3AC94F" w14:textId="77777777" w:rsidR="000734AA" w:rsidRPr="000734AA" w:rsidRDefault="000734AA" w:rsidP="006A6CE8"/>
    <w:p w14:paraId="3409E2D0" w14:textId="52DAFAAD" w:rsidR="00AF10AA" w:rsidRDefault="00AF10AA" w:rsidP="006A6CE8">
      <w:pPr>
        <w:rPr>
          <w:b/>
          <w:sz w:val="24"/>
          <w:szCs w:val="24"/>
        </w:rPr>
      </w:pPr>
      <w:r>
        <w:rPr>
          <w:b/>
          <w:sz w:val="24"/>
          <w:szCs w:val="24"/>
        </w:rPr>
        <w:t>Extended USB Interfaces – Up to 200 Meters</w:t>
      </w:r>
    </w:p>
    <w:p w14:paraId="2CE69FEC" w14:textId="3949745D" w:rsidR="006203ED" w:rsidRDefault="006203ED" w:rsidP="006A6CE8">
      <w:r>
        <w:t xml:space="preserve">The simple USB extension cable is fine but is limited to a single connection over a relatively short distance. </w:t>
      </w:r>
    </w:p>
    <w:p w14:paraId="6F7B5416" w14:textId="6955D510" w:rsidR="00172B30" w:rsidRDefault="006203ED" w:rsidP="006A6CE8">
      <w:r>
        <w:t>An alternative is to choose a USB extender that uses a CAT5 or CAT6 Ethernet cable to extend the distance.  In this case the PC – USB is connected</w:t>
      </w:r>
      <w:r w:rsidR="00172B30">
        <w:t xml:space="preserve"> to a transmitter box, connects</w:t>
      </w:r>
      <w:r>
        <w:t xml:space="preserve"> over </w:t>
      </w:r>
      <w:r w:rsidR="00172B30">
        <w:t>an Ethernet cable to a receiver and then to a USB cable.  Figure 3 illustrates an example.</w:t>
      </w:r>
    </w:p>
    <w:p w14:paraId="6FEF1070" w14:textId="77A20E90" w:rsidR="00172B30" w:rsidRDefault="00172B30" w:rsidP="00172B30">
      <w:pPr>
        <w:ind w:left="720"/>
      </w:pPr>
      <w:r>
        <w:rPr>
          <w:noProof/>
        </w:rPr>
        <w:drawing>
          <wp:inline distT="0" distB="0" distL="0" distR="0" wp14:anchorId="1F159730" wp14:editId="0052E378">
            <wp:extent cx="4914900" cy="4453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70PwR-PZL._AC_SX522_.jpg"/>
                    <pic:cNvPicPr/>
                  </pic:nvPicPr>
                  <pic:blipFill>
                    <a:blip r:embed="rId9">
                      <a:extLst>
                        <a:ext uri="{28A0092B-C50C-407E-A947-70E740481C1C}">
                          <a14:useLocalDpi xmlns:a14="http://schemas.microsoft.com/office/drawing/2010/main" val="0"/>
                        </a:ext>
                      </a:extLst>
                    </a:blip>
                    <a:stretch>
                      <a:fillRect/>
                    </a:stretch>
                  </pic:blipFill>
                  <pic:spPr>
                    <a:xfrm>
                      <a:off x="0" y="0"/>
                      <a:ext cx="4914900" cy="4453340"/>
                    </a:xfrm>
                    <a:prstGeom prst="rect">
                      <a:avLst/>
                    </a:prstGeom>
                  </pic:spPr>
                </pic:pic>
              </a:graphicData>
            </a:graphic>
          </wp:inline>
        </w:drawing>
      </w:r>
    </w:p>
    <w:p w14:paraId="06ED2AB8" w14:textId="519E6E9B" w:rsidR="00172B30" w:rsidRDefault="00172B30" w:rsidP="00172B30">
      <w:pPr>
        <w:ind w:left="720"/>
        <w:jc w:val="center"/>
      </w:pPr>
      <w:r>
        <w:t>Figure 3: USB Extender</w:t>
      </w:r>
    </w:p>
    <w:p w14:paraId="538C8A31" w14:textId="33AAFC8C" w:rsidR="00172B30" w:rsidRDefault="00172B30" w:rsidP="00172B30">
      <w:r>
        <w:t>This approach has the advantage of supporting up to four remote USB devices, but all four ‘belong’ to the same PC.  Another advantage is that cabling over a long distance is much easier than the simple USB cable.</w:t>
      </w:r>
    </w:p>
    <w:p w14:paraId="233497A9" w14:textId="4A0DC90A" w:rsidR="00172B30" w:rsidRDefault="00172B30" w:rsidP="00172B30">
      <w:r>
        <w:t>Examples of suitable interfaces include</w:t>
      </w:r>
    </w:p>
    <w:p w14:paraId="0DE66525" w14:textId="59EBBDAD" w:rsidR="00172B30" w:rsidRDefault="00172B30" w:rsidP="00172B30">
      <w:hyperlink r:id="rId10" w:history="1">
        <w:r w:rsidRPr="00EC0E5F">
          <w:rPr>
            <w:rStyle w:val="Hyperlink"/>
          </w:rPr>
          <w:t>https://www.amazon.com/gp/product/B01MRL2SK1/ref=ppx_yo_dt_b_asin_title_o07_s00?ie=UTF8&amp;psc=1</w:t>
        </w:r>
      </w:hyperlink>
    </w:p>
    <w:p w14:paraId="44BE7E02" w14:textId="77777777" w:rsidR="00172B30" w:rsidRDefault="00172B30" w:rsidP="00172B30"/>
    <w:p w14:paraId="61FC5C34" w14:textId="65D648AE" w:rsidR="00172B30" w:rsidRDefault="00172B30" w:rsidP="00172B30">
      <w:hyperlink r:id="rId11" w:history="1">
        <w:r w:rsidRPr="00EC0E5F">
          <w:rPr>
            <w:rStyle w:val="Hyperlink"/>
          </w:rPr>
          <w:t>https://www.amazon.com/USB-2-0-Extender-DriverGenius-Driver-Free/dp/B0744DX8JP/ref=sr_1_2_sspa?dchild=1&amp;keywords=USB+extender+197&amp;qid=1623363818&amp;s=electronics&amp;sr=1-2-spons&amp;psc=1&amp;spLa=ZW5jcnlwdGVkUXVhbGlmaWVyPUEzVVQ5RlNLS1RJSVY1JmVuY3J5cHRlZElkPUEwMDI5NzUyMkkxUjJHSzM4S0JLTSZlbmNyeXB0ZWRBZElkPUEwNjQ4MjUxMVIyTDRJSEwzNFdVNCZ3aWRnZXROYW1lPXNwX2F0ZiZhY3Rpb249Y2xpY2tSZWRpcmVjdCZkb05vdExvZ0NsaWNrPXRydWU</w:t>
        </w:r>
      </w:hyperlink>
      <w:r w:rsidRPr="00172B30">
        <w:t>=</w:t>
      </w:r>
    </w:p>
    <w:p w14:paraId="41A74BA5" w14:textId="77777777" w:rsidR="00172B30" w:rsidRPr="006203ED" w:rsidRDefault="00172B30" w:rsidP="00172B30"/>
    <w:p w14:paraId="0369EC1B" w14:textId="6808C8BD" w:rsidR="00AF10AA" w:rsidRDefault="00AF10AA" w:rsidP="006A6CE8">
      <w:pPr>
        <w:rPr>
          <w:b/>
          <w:sz w:val="24"/>
          <w:szCs w:val="24"/>
        </w:rPr>
      </w:pPr>
      <w:r>
        <w:rPr>
          <w:b/>
          <w:sz w:val="24"/>
          <w:szCs w:val="24"/>
        </w:rPr>
        <w:t>Network USB Interfaces – Arbitrary Distances and Configuration</w:t>
      </w:r>
    </w:p>
    <w:p w14:paraId="69A4882B" w14:textId="2D03AF61" w:rsidR="00AF10AA" w:rsidRDefault="00A05D43" w:rsidP="006A6CE8">
      <w:r>
        <w:t xml:space="preserve">The USB extender described above is a simple solution to </w:t>
      </w:r>
      <w:r w:rsidR="00344D0F">
        <w:t xml:space="preserve">installing a single </w:t>
      </w:r>
      <w:proofErr w:type="spellStart"/>
      <w:r w:rsidR="00344D0F">
        <w:t>freETarget</w:t>
      </w:r>
      <w:proofErr w:type="spellEnd"/>
      <w:r w:rsidR="00344D0F">
        <w:t xml:space="preserve"> in a large range.  Since there is only one USB connection to the </w:t>
      </w:r>
      <w:proofErr w:type="gramStart"/>
      <w:r w:rsidR="00344D0F">
        <w:t>PC, that</w:t>
      </w:r>
      <w:proofErr w:type="gramEnd"/>
      <w:r w:rsidR="00344D0F">
        <w:t xml:space="preserve"> means that more than one target shows up on the same PC.  This would be fine for a spectator </w:t>
      </w:r>
      <w:proofErr w:type="gramStart"/>
      <w:r w:rsidR="00344D0F">
        <w:t>display which</w:t>
      </w:r>
      <w:proofErr w:type="gramEnd"/>
      <w:r w:rsidR="00344D0F">
        <w:t xml:space="preserve"> aggregates four targets onto a single display.</w:t>
      </w:r>
    </w:p>
    <w:p w14:paraId="080D8C5A" w14:textId="77C7AE8D" w:rsidR="00344D0F" w:rsidRDefault="00344D0F" w:rsidP="00344D0F">
      <w:r>
        <w:t>An alternative is to use an Ethernet USB server as shown in Figure 4.</w:t>
      </w:r>
    </w:p>
    <w:p w14:paraId="7D13D08A" w14:textId="77777777" w:rsidR="00344D0F" w:rsidRPr="00A05D43" w:rsidRDefault="00344D0F" w:rsidP="006A6CE8"/>
    <w:p w14:paraId="30DEE8C2" w14:textId="10C59074" w:rsidR="00AF10AA" w:rsidRDefault="00344D0F" w:rsidP="006A6CE8">
      <w:r>
        <w:rPr>
          <w:noProof/>
        </w:rPr>
        <w:drawing>
          <wp:inline distT="0" distB="0" distL="0" distR="0" wp14:anchorId="06436F23" wp14:editId="68F7716F">
            <wp:extent cx="5943600" cy="3655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WFjHbilYL._AC_SX522_.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14:paraId="42804165" w14:textId="36756702" w:rsidR="00344D0F" w:rsidRDefault="00344D0F" w:rsidP="00344D0F">
      <w:pPr>
        <w:jc w:val="center"/>
      </w:pPr>
      <w:r>
        <w:t>Figure 4: Ethernet USB Server</w:t>
      </w:r>
    </w:p>
    <w:p w14:paraId="4D59A85E" w14:textId="28A6F1CB" w:rsidR="00344D0F" w:rsidRDefault="00344D0F" w:rsidP="006A6CE8">
      <w:r>
        <w:t>In this case, each PC has a USB driver that uses the LAN to make remote USB devices appear on the PC.  The advantage is that potentially many PCs can share the USB ports.  In other words, four targets connect to the server, and four PCs extract the USB ports from the server.</w:t>
      </w:r>
    </w:p>
    <w:p w14:paraId="50FD8367" w14:textId="5C06251C" w:rsidR="00344D0F" w:rsidRDefault="00344D0F" w:rsidP="006A6CE8">
      <w:r>
        <w:t>While easy in concept, the implementation is sometimes difficult, and device drivers may not be available for the particular PC in use.  For example MAC drivers are not always available.</w:t>
      </w:r>
    </w:p>
    <w:p w14:paraId="2796B763" w14:textId="48466B37" w:rsidR="00344D0F" w:rsidRDefault="00344D0F" w:rsidP="006A6CE8">
      <w:r>
        <w:t>An example of a USB server would be</w:t>
      </w:r>
    </w:p>
    <w:p w14:paraId="72CA7C55" w14:textId="04966559" w:rsidR="00344D0F" w:rsidRDefault="00344D0F" w:rsidP="006A6CE8">
      <w:hyperlink r:id="rId13" w:history="1">
        <w:r w:rsidRPr="00EC0E5F">
          <w:rPr>
            <w:rStyle w:val="Hyperlink"/>
          </w:rPr>
          <w:t>https://www.amazon.com/Silex-DS-510-Device-Server-Ports/dp/B00U9UDSH8/ref=sr_1_4?dchild=1&amp;keywords=USB+server&amp;qid=1623364111&amp;s=electronics&amp;sr=1-4</w:t>
        </w:r>
      </w:hyperlink>
    </w:p>
    <w:p w14:paraId="508C03EE" w14:textId="77777777" w:rsidR="00344D0F" w:rsidRDefault="00344D0F" w:rsidP="006A6CE8"/>
    <w:p w14:paraId="19B76971" w14:textId="7E97EABA" w:rsidR="00BD7DA6" w:rsidRPr="00BD7DA6" w:rsidRDefault="00C142DA" w:rsidP="006A6CE8">
      <w:pPr>
        <w:rPr>
          <w:b/>
          <w:sz w:val="28"/>
          <w:szCs w:val="28"/>
        </w:rPr>
      </w:pPr>
      <w:r>
        <w:rPr>
          <w:b/>
          <w:sz w:val="28"/>
          <w:szCs w:val="28"/>
        </w:rPr>
        <w:t>ACCESSORY</w:t>
      </w:r>
      <w:r w:rsidR="00BD7DA6" w:rsidRPr="00BD7DA6">
        <w:rPr>
          <w:b/>
          <w:sz w:val="28"/>
          <w:szCs w:val="28"/>
        </w:rPr>
        <w:t xml:space="preserve"> </w:t>
      </w:r>
      <w:r w:rsidR="00BD7DA6">
        <w:rPr>
          <w:b/>
          <w:sz w:val="28"/>
          <w:szCs w:val="28"/>
        </w:rPr>
        <w:t xml:space="preserve">SERIAL </w:t>
      </w:r>
      <w:r w:rsidR="00A47527">
        <w:rPr>
          <w:b/>
          <w:sz w:val="28"/>
          <w:szCs w:val="28"/>
        </w:rPr>
        <w:t>PORT</w:t>
      </w:r>
    </w:p>
    <w:p w14:paraId="2C54C56E" w14:textId="34514672" w:rsidR="00BD7DA6" w:rsidRDefault="00BD7DA6" w:rsidP="006A6CE8">
      <w:r>
        <w:t xml:space="preserve">The </w:t>
      </w:r>
      <w:r w:rsidR="00C142DA">
        <w:t>accessory</w:t>
      </w:r>
      <w:r>
        <w:t xml:space="preserve"> serial port was created with the intention of providing a back door connection to more sophisticated interfaces such as RS-422 or </w:t>
      </w:r>
      <w:proofErr w:type="spellStart"/>
      <w:r>
        <w:t>WiFi</w:t>
      </w:r>
      <w:proofErr w:type="spellEnd"/>
      <w:r>
        <w:t xml:space="preserve">.  </w:t>
      </w:r>
    </w:p>
    <w:p w14:paraId="34588A09" w14:textId="3192DEF4" w:rsidR="00BD7DA6" w:rsidRDefault="00A47527" w:rsidP="006A6CE8">
      <w:r>
        <w:t xml:space="preserve">The output from the </w:t>
      </w:r>
      <w:r w:rsidR="00C142DA">
        <w:t>accessory</w:t>
      </w:r>
      <w:r>
        <w:t xml:space="preserve"> serial port is a logic level UART.  The user can then interface this to the hardware needed for their application.</w:t>
      </w:r>
    </w:p>
    <w:p w14:paraId="740EC355" w14:textId="77777777" w:rsidR="00A47527" w:rsidRDefault="00A47527" w:rsidP="006A6CE8"/>
    <w:p w14:paraId="43B459FB" w14:textId="1BFF8281" w:rsidR="00BD7DA6" w:rsidRPr="00A47527" w:rsidRDefault="00BD7DA6" w:rsidP="006A6CE8">
      <w:pPr>
        <w:rPr>
          <w:b/>
          <w:sz w:val="24"/>
          <w:szCs w:val="24"/>
        </w:rPr>
      </w:pPr>
      <w:r w:rsidRPr="00A47527">
        <w:rPr>
          <w:b/>
          <w:sz w:val="24"/>
          <w:szCs w:val="24"/>
        </w:rPr>
        <w:t xml:space="preserve">Long Distance </w:t>
      </w:r>
      <w:r w:rsidR="00A47527" w:rsidRPr="00A47527">
        <w:rPr>
          <w:b/>
          <w:sz w:val="24"/>
          <w:szCs w:val="24"/>
        </w:rPr>
        <w:t>Up to 1.5 Km</w:t>
      </w:r>
    </w:p>
    <w:p w14:paraId="343E4350" w14:textId="699A55A7" w:rsidR="00A47527" w:rsidRDefault="00A47527" w:rsidP="006A6CE8">
      <w:r>
        <w:t xml:space="preserve">For long ranges, USB or Ethernet is impractical, and RS-422 becomes the connection of choice.  On the PC side, the RS-422 appears as a regular serial port, and on the </w:t>
      </w:r>
      <w:proofErr w:type="spellStart"/>
      <w:r>
        <w:t>freETarget</w:t>
      </w:r>
      <w:proofErr w:type="spellEnd"/>
      <w:r>
        <w:t xml:space="preserve"> side, a level convertor changes from differential to logic serial.</w:t>
      </w:r>
    </w:p>
    <w:p w14:paraId="31BE38EB" w14:textId="226466B0" w:rsidR="00A47527" w:rsidRDefault="00A47527" w:rsidP="006A6CE8">
      <w:r>
        <w:t>The components needed to do this is in three parts:</w:t>
      </w:r>
    </w:p>
    <w:p w14:paraId="60D4E70B" w14:textId="0969C7D8" w:rsidR="00A47527" w:rsidRDefault="00A47527" w:rsidP="00A47527">
      <w:pPr>
        <w:pStyle w:val="ListParagraph"/>
        <w:numPr>
          <w:ilvl w:val="0"/>
          <w:numId w:val="10"/>
        </w:numPr>
      </w:pPr>
      <w:r>
        <w:t>PC USB interface</w:t>
      </w:r>
    </w:p>
    <w:p w14:paraId="11551DED" w14:textId="02F74682" w:rsidR="00A47527" w:rsidRDefault="00A47527" w:rsidP="00A47527">
      <w:pPr>
        <w:pStyle w:val="ListParagraph"/>
        <w:numPr>
          <w:ilvl w:val="0"/>
          <w:numId w:val="10"/>
        </w:numPr>
      </w:pPr>
      <w:r>
        <w:t>Twisted pair cable</w:t>
      </w:r>
    </w:p>
    <w:p w14:paraId="00C43A25" w14:textId="56DA2115" w:rsidR="00A47527" w:rsidRDefault="00A47527" w:rsidP="00A47527">
      <w:pPr>
        <w:pStyle w:val="ListParagraph"/>
        <w:numPr>
          <w:ilvl w:val="0"/>
          <w:numId w:val="10"/>
        </w:numPr>
      </w:pPr>
      <w:r>
        <w:t>Level converter.</w:t>
      </w:r>
    </w:p>
    <w:p w14:paraId="63588B05" w14:textId="12F87968" w:rsidR="00A47527" w:rsidRDefault="00A47527" w:rsidP="00A47527">
      <w:pPr>
        <w:rPr>
          <w:b/>
        </w:rPr>
      </w:pPr>
      <w:r w:rsidRPr="00A47527">
        <w:rPr>
          <w:b/>
        </w:rPr>
        <w:t>PC USB Interface</w:t>
      </w:r>
    </w:p>
    <w:p w14:paraId="4A6046C1" w14:textId="6EF400A3" w:rsidR="00A47527" w:rsidRPr="009A7F39" w:rsidRDefault="009A7F39" w:rsidP="00A47527">
      <w:r>
        <w:t>The typical RS-422 interface resembles a USB serial dongle with an additional terminal block to connect the twisted pair wires.  Figure 6 shows an example</w:t>
      </w:r>
    </w:p>
    <w:p w14:paraId="36968153" w14:textId="68EEFA7E" w:rsidR="00A47527" w:rsidRDefault="00A47527" w:rsidP="00A47527">
      <w:pPr>
        <w:ind w:left="1440"/>
        <w:rPr>
          <w:b/>
        </w:rPr>
      </w:pPr>
      <w:r>
        <w:rPr>
          <w:b/>
          <w:noProof/>
        </w:rPr>
        <w:drawing>
          <wp:inline distT="0" distB="0" distL="0" distR="0" wp14:anchorId="330C9A47" wp14:editId="4132868B">
            <wp:extent cx="3863462"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LnrvKQKIL._AC_SX522_.jpg"/>
                    <pic:cNvPicPr/>
                  </pic:nvPicPr>
                  <pic:blipFill>
                    <a:blip r:embed="rId14">
                      <a:extLst>
                        <a:ext uri="{28A0092B-C50C-407E-A947-70E740481C1C}">
                          <a14:useLocalDpi xmlns:a14="http://schemas.microsoft.com/office/drawing/2010/main" val="0"/>
                        </a:ext>
                      </a:extLst>
                    </a:blip>
                    <a:stretch>
                      <a:fillRect/>
                    </a:stretch>
                  </pic:blipFill>
                  <pic:spPr>
                    <a:xfrm>
                      <a:off x="0" y="0"/>
                      <a:ext cx="3863462" cy="4033520"/>
                    </a:xfrm>
                    <a:prstGeom prst="rect">
                      <a:avLst/>
                    </a:prstGeom>
                  </pic:spPr>
                </pic:pic>
              </a:graphicData>
            </a:graphic>
          </wp:inline>
        </w:drawing>
      </w:r>
    </w:p>
    <w:p w14:paraId="21C953A5" w14:textId="1DFD0A5F" w:rsidR="009A7F39" w:rsidRDefault="009A7F39" w:rsidP="009A7F39">
      <w:pPr>
        <w:ind w:left="1440"/>
        <w:jc w:val="center"/>
        <w:rPr>
          <w:b/>
        </w:rPr>
      </w:pPr>
      <w:r>
        <w:rPr>
          <w:b/>
        </w:rPr>
        <w:t>Figure 6: Example RS-422 USB Dongle</w:t>
      </w:r>
    </w:p>
    <w:p w14:paraId="439AA01B" w14:textId="77777777" w:rsidR="009A7F39" w:rsidRDefault="009A7F39" w:rsidP="009A7F39">
      <w:pPr>
        <w:rPr>
          <w:b/>
        </w:rPr>
      </w:pPr>
    </w:p>
    <w:p w14:paraId="0F839AD5" w14:textId="2280B578" w:rsidR="009A7F39" w:rsidRPr="009A7F39" w:rsidRDefault="009A7F39" w:rsidP="009A7F39">
      <w:r>
        <w:t>The Amazon part is:</w:t>
      </w:r>
    </w:p>
    <w:p w14:paraId="637B79B1" w14:textId="6044484C" w:rsidR="00A47527" w:rsidRDefault="00A47527" w:rsidP="00A47527">
      <w:hyperlink r:id="rId15" w:history="1">
        <w:r w:rsidRPr="00EC0E5F">
          <w:rPr>
            <w:rStyle w:val="Hyperlink"/>
          </w:rPr>
          <w:t>https://www.amazon.com/Jeirdus-Converter-Adapter-Protection-0-5Meter/dp/B07QN6JVG1/ref=sr_1_4?dchild=1&amp;keywords=usb+rs-422&amp;qid=1623366182&amp;s=electronics&amp;sr=1-4</w:t>
        </w:r>
      </w:hyperlink>
    </w:p>
    <w:p w14:paraId="507EA771" w14:textId="77777777" w:rsidR="00A47527" w:rsidRDefault="00A47527" w:rsidP="00A47527"/>
    <w:p w14:paraId="2F78BF30" w14:textId="5681EF16" w:rsidR="009A7F39" w:rsidRDefault="009A7F39" w:rsidP="00A47527">
      <w:proofErr w:type="spellStart"/>
      <w:proofErr w:type="gramStart"/>
      <w:r>
        <w:t>freETarget</w:t>
      </w:r>
      <w:proofErr w:type="spellEnd"/>
      <w:proofErr w:type="gramEnd"/>
      <w:r>
        <w:t xml:space="preserve"> Level Convertor</w:t>
      </w:r>
    </w:p>
    <w:p w14:paraId="053171B2" w14:textId="2857C810" w:rsidR="009A7F39" w:rsidRDefault="009A7F39" w:rsidP="00A47527">
      <w:r>
        <w:t xml:space="preserve">The RS-422 is a differential pair that needs to be converted to a single sided logic signal.  </w:t>
      </w:r>
      <w:r w:rsidR="007967B7">
        <w:t>This is done using a level convertor shown in Figure 7.  It installs between the twisted pair cable and the Accessory Connector.</w:t>
      </w:r>
    </w:p>
    <w:p w14:paraId="464B6C2E" w14:textId="7FFA154E" w:rsidR="009A7F39" w:rsidRDefault="009A7F39" w:rsidP="007967B7">
      <w:pPr>
        <w:ind w:left="2160"/>
      </w:pPr>
      <w:r>
        <w:rPr>
          <w:noProof/>
        </w:rPr>
        <w:drawing>
          <wp:inline distT="0" distB="0" distL="0" distR="0" wp14:anchorId="38105955" wp14:editId="2650CF67">
            <wp:extent cx="3004457" cy="24536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UQ18vlXL._AC_SL1500_.jpg"/>
                    <pic:cNvPicPr/>
                  </pic:nvPicPr>
                  <pic:blipFill>
                    <a:blip r:embed="rId16">
                      <a:extLst>
                        <a:ext uri="{28A0092B-C50C-407E-A947-70E740481C1C}">
                          <a14:useLocalDpi xmlns:a14="http://schemas.microsoft.com/office/drawing/2010/main" val="0"/>
                        </a:ext>
                      </a:extLst>
                    </a:blip>
                    <a:stretch>
                      <a:fillRect/>
                    </a:stretch>
                  </pic:blipFill>
                  <pic:spPr>
                    <a:xfrm>
                      <a:off x="0" y="0"/>
                      <a:ext cx="3004457" cy="2453640"/>
                    </a:xfrm>
                    <a:prstGeom prst="rect">
                      <a:avLst/>
                    </a:prstGeom>
                  </pic:spPr>
                </pic:pic>
              </a:graphicData>
            </a:graphic>
          </wp:inline>
        </w:drawing>
      </w:r>
    </w:p>
    <w:p w14:paraId="16A1E213" w14:textId="5B6AB969" w:rsidR="007967B7" w:rsidRDefault="007967B7" w:rsidP="007967B7">
      <w:pPr>
        <w:jc w:val="center"/>
      </w:pPr>
      <w:r>
        <w:t>Figure 7: RS-422 Level Convertor</w:t>
      </w:r>
    </w:p>
    <w:p w14:paraId="4AA2DC43" w14:textId="77777777" w:rsidR="007967B7" w:rsidRDefault="007967B7" w:rsidP="007967B7">
      <w:pPr>
        <w:jc w:val="center"/>
      </w:pPr>
    </w:p>
    <w:p w14:paraId="64E8D6FF" w14:textId="5DAB9B0A" w:rsidR="007967B7" w:rsidRDefault="007967B7" w:rsidP="007967B7">
      <w:r>
        <w:t xml:space="preserve">A convertor can be obtained from </w:t>
      </w:r>
    </w:p>
    <w:p w14:paraId="538CDA9D" w14:textId="1D9F7BF7" w:rsidR="007967B7" w:rsidRDefault="007967B7" w:rsidP="007967B7">
      <w:hyperlink r:id="rId17" w:history="1">
        <w:r w:rsidRPr="00EC0E5F">
          <w:rPr>
            <w:rStyle w:val="Hyperlink"/>
          </w:rPr>
          <w:t>https://www.amazon.com/Serial-Conversion-Over-voltage-Over-current-Protection-5V/dp/B078MYJH45/ref=asc_df_B078MYJH45/?tag=hyprod-20&amp;linkCode=df0&amp;hvadid=241973970700&amp;hvpos=&amp;hvnetw=g&amp;hvrand=2281326882776496844&amp;hvpone=&amp;hvptwo=&amp;hvqmt=&amp;hvdev=c&amp;hvdvcmdl=&amp;hvlocint=&amp;hvlocphy=9023226&amp;hvtargid=pla-406394896246&amp;psc=1</w:t>
        </w:r>
      </w:hyperlink>
    </w:p>
    <w:p w14:paraId="1CDCCB0E" w14:textId="77777777" w:rsidR="007967B7" w:rsidRDefault="007967B7" w:rsidP="007967B7"/>
    <w:p w14:paraId="7631AD7D" w14:textId="39A28BB6" w:rsidR="00BD4A37" w:rsidRPr="00BD4A37" w:rsidRDefault="00BD4A37" w:rsidP="007967B7">
      <w:pPr>
        <w:rPr>
          <w:b/>
        </w:rPr>
      </w:pPr>
      <w:proofErr w:type="spellStart"/>
      <w:r w:rsidRPr="00BD4A37">
        <w:rPr>
          <w:b/>
        </w:rPr>
        <w:t>WiFi</w:t>
      </w:r>
      <w:proofErr w:type="spellEnd"/>
      <w:r w:rsidRPr="00BD4A37">
        <w:rPr>
          <w:b/>
        </w:rPr>
        <w:t xml:space="preserve"> Interface</w:t>
      </w:r>
    </w:p>
    <w:p w14:paraId="6AD99E80" w14:textId="2CDA0617" w:rsidR="00BD4A37" w:rsidRDefault="00BD4A37" w:rsidP="007967B7">
      <w:r>
        <w:t xml:space="preserve">The accessory port can also be used to drive a </w:t>
      </w:r>
      <w:proofErr w:type="spellStart"/>
      <w:r>
        <w:t>WiFi</w:t>
      </w:r>
      <w:proofErr w:type="spellEnd"/>
      <w:r>
        <w:t xml:space="preserve"> interface such as ESP-01.  </w:t>
      </w:r>
      <w:r w:rsidR="00E538DF">
        <w:t xml:space="preserve">The ESP-01 turns the </w:t>
      </w:r>
      <w:proofErr w:type="spellStart"/>
      <w:r w:rsidR="00E538DF">
        <w:t>freETarget</w:t>
      </w:r>
      <w:proofErr w:type="spellEnd"/>
      <w:r w:rsidR="00E538DF">
        <w:t xml:space="preserve"> into a </w:t>
      </w:r>
      <w:proofErr w:type="spellStart"/>
      <w:r w:rsidR="00E538DF">
        <w:t>WiFI</w:t>
      </w:r>
      <w:proofErr w:type="spellEnd"/>
      <w:r w:rsidR="00E538DF">
        <w:t xml:space="preserve"> server that the PC program connects to </w:t>
      </w:r>
      <w:proofErr w:type="spellStart"/>
      <w:r w:rsidR="00E538DF">
        <w:t>to</w:t>
      </w:r>
      <w:proofErr w:type="spellEnd"/>
      <w:r w:rsidR="00E538DF">
        <w:t xml:space="preserve"> obtain shot information.  The ESP-01 operates at 3.3 Volts requiring the addition of a level translator.  Both the ESP-01 and level translator are shown in Figure 8A and 8B</w:t>
      </w:r>
    </w:p>
    <w:p w14:paraId="106C7BE7" w14:textId="4F7EE1CD" w:rsidR="00E538DF" w:rsidRDefault="00E538DF" w:rsidP="00E538DF">
      <w:pPr>
        <w:ind w:left="1440"/>
      </w:pPr>
      <w:r>
        <w:rPr>
          <w:noProof/>
        </w:rPr>
        <w:drawing>
          <wp:inline distT="0" distB="0" distL="0" distR="0" wp14:anchorId="51A961E5" wp14:editId="6A1D61A9">
            <wp:extent cx="3137535" cy="2135224"/>
            <wp:effectExtent l="0" t="0" r="1206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7535" cy="2135224"/>
                    </a:xfrm>
                    <a:prstGeom prst="rect">
                      <a:avLst/>
                    </a:prstGeom>
                    <a:noFill/>
                    <a:ln>
                      <a:noFill/>
                    </a:ln>
                  </pic:spPr>
                </pic:pic>
              </a:graphicData>
            </a:graphic>
          </wp:inline>
        </w:drawing>
      </w:r>
    </w:p>
    <w:p w14:paraId="04387793" w14:textId="054FFA74" w:rsidR="00E538DF" w:rsidRDefault="00E538DF" w:rsidP="00E538DF">
      <w:pPr>
        <w:jc w:val="center"/>
      </w:pPr>
      <w:r>
        <w:t xml:space="preserve">Figure 8A: ESP-01 </w:t>
      </w:r>
      <w:proofErr w:type="spellStart"/>
      <w:r>
        <w:t>WiFi</w:t>
      </w:r>
      <w:proofErr w:type="spellEnd"/>
      <w:r>
        <w:t xml:space="preserve"> Interface</w:t>
      </w:r>
    </w:p>
    <w:p w14:paraId="063FA4B8" w14:textId="529EDC0B" w:rsidR="00E538DF" w:rsidRDefault="00E538DF" w:rsidP="00E538DF">
      <w:pPr>
        <w:jc w:val="center"/>
      </w:pPr>
      <w:r>
        <w:rPr>
          <w:noProof/>
        </w:rPr>
        <w:drawing>
          <wp:inline distT="0" distB="0" distL="0" distR="0" wp14:anchorId="336C75FC" wp14:editId="62F712EC">
            <wp:extent cx="2081886" cy="3054357"/>
            <wp:effectExtent l="558800" t="0" r="56007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2190" cy="3054804"/>
                    </a:xfrm>
                    <a:prstGeom prst="rect">
                      <a:avLst/>
                    </a:prstGeom>
                    <a:noFill/>
                    <a:ln>
                      <a:noFill/>
                    </a:ln>
                    <a:scene3d>
                      <a:camera prst="orthographicFront">
                        <a:rot lat="0" lon="0" rev="5400000"/>
                      </a:camera>
                      <a:lightRig rig="threePt" dir="t"/>
                    </a:scene3d>
                  </pic:spPr>
                </pic:pic>
              </a:graphicData>
            </a:graphic>
          </wp:inline>
        </w:drawing>
      </w:r>
    </w:p>
    <w:p w14:paraId="0BBB3C84" w14:textId="290D3B11" w:rsidR="009D2E11" w:rsidRDefault="009D2E11" w:rsidP="00E538DF">
      <w:pPr>
        <w:jc w:val="center"/>
      </w:pPr>
      <w:r>
        <w:t>Figure 8b: Level Translator</w:t>
      </w:r>
    </w:p>
    <w:p w14:paraId="504B7D93" w14:textId="77777777" w:rsidR="00BD4A37" w:rsidRDefault="00BD4A37" w:rsidP="007967B7"/>
    <w:p w14:paraId="7B9FCDF8" w14:textId="18A00E8B" w:rsidR="009D2E11" w:rsidRDefault="009D2E11" w:rsidP="007967B7">
      <w:r>
        <w:t>The ESP-01 can be obtained from a number of suppliers including Amazon</w:t>
      </w:r>
    </w:p>
    <w:p w14:paraId="3CAD9848" w14:textId="7BB52005" w:rsidR="009D2E11" w:rsidRDefault="009D2E11" w:rsidP="007967B7">
      <w:hyperlink r:id="rId20" w:history="1">
        <w:r w:rsidRPr="00EC0E5F">
          <w:rPr>
            <w:rStyle w:val="Hyperlink"/>
          </w:rPr>
          <w:t>https://www.amazon.com/MakerFocus-Wireless-Transceiver-DC3-0-3-6V-Compatible/dp/B01EA3UJJ4/ref=asc_df_B01EA3UJJ4/?tag=hyprod-20&amp;linkCode=df0&amp;hvadid=309773039951&amp;hvpos=&amp;hvnetw=g&amp;hvrand=2051183349447808769&amp;hvpone=&amp;hvptwo=&amp;hvqmt=&amp;hvdev=c&amp;hvdvcmdl=&amp;hvlocint=&amp;hvlocphy=9023226&amp;hvtargid=pla-599566692924&amp;psc=1</w:t>
        </w:r>
      </w:hyperlink>
    </w:p>
    <w:p w14:paraId="670763F6" w14:textId="77777777" w:rsidR="009D2E11" w:rsidRDefault="009D2E11" w:rsidP="007967B7"/>
    <w:p w14:paraId="305D346E" w14:textId="64E0AECE" w:rsidR="009D2E11" w:rsidRDefault="009D2E11" w:rsidP="007967B7">
      <w:r>
        <w:t>The companion level translator is also available from Amazon</w:t>
      </w:r>
    </w:p>
    <w:p w14:paraId="02B11D08" w14:textId="1E152C66" w:rsidR="009D2E11" w:rsidRDefault="009D2E11" w:rsidP="007967B7">
      <w:hyperlink r:id="rId21" w:history="1">
        <w:r w:rsidRPr="00EC0E5F">
          <w:rPr>
            <w:rStyle w:val="Hyperlink"/>
          </w:rPr>
          <w:t>https://www.amazon.com/Aideepen-ESP8266-Wireless-Adapter-Compatible/dp/B01M09B43H/ref=sr_1_3?crid=2I5RIKN375XUI&amp;dchild=1&amp;keywords=esp-01+5v&amp;qid=1623368341&amp;s=electronics&amp;sprefix=esp-01%2Celectronics%2C263&amp;sr=1-3</w:t>
        </w:r>
      </w:hyperlink>
    </w:p>
    <w:p w14:paraId="1A9F0070" w14:textId="77777777" w:rsidR="009D2E11" w:rsidRDefault="009D2E11" w:rsidP="007967B7">
      <w:bookmarkStart w:id="0" w:name="_GoBack"/>
      <w:bookmarkEnd w:id="0"/>
    </w:p>
    <w:p w14:paraId="3EBE8ECA" w14:textId="77777777" w:rsidR="009A7F39" w:rsidRDefault="009A7F39" w:rsidP="00A47527"/>
    <w:sectPr w:rsidR="009A7F39" w:rsidSect="00E5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29887C00"/>
    <w:multiLevelType w:val="hybridMultilevel"/>
    <w:tmpl w:val="C3CC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00B8A"/>
    <w:multiLevelType w:val="hybridMultilevel"/>
    <w:tmpl w:val="D760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126EB"/>
    <w:multiLevelType w:val="hybridMultilevel"/>
    <w:tmpl w:val="67D83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7"/>
  </w:num>
  <w:num w:numId="6">
    <w:abstractNumId w:val="0"/>
  </w:num>
  <w:num w:numId="7">
    <w:abstractNumId w:val="3"/>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10"/>
    <w:rsid w:val="000734AA"/>
    <w:rsid w:val="000E3859"/>
    <w:rsid w:val="0013780A"/>
    <w:rsid w:val="00171898"/>
    <w:rsid w:val="00172B30"/>
    <w:rsid w:val="002B6610"/>
    <w:rsid w:val="00344D0F"/>
    <w:rsid w:val="003B1F96"/>
    <w:rsid w:val="003D78F9"/>
    <w:rsid w:val="00413EA9"/>
    <w:rsid w:val="00485C2A"/>
    <w:rsid w:val="004C5855"/>
    <w:rsid w:val="00594269"/>
    <w:rsid w:val="005F3BBF"/>
    <w:rsid w:val="006203ED"/>
    <w:rsid w:val="006525E4"/>
    <w:rsid w:val="006A6CE8"/>
    <w:rsid w:val="00782788"/>
    <w:rsid w:val="007967B7"/>
    <w:rsid w:val="007B03B4"/>
    <w:rsid w:val="007E49F0"/>
    <w:rsid w:val="008670A1"/>
    <w:rsid w:val="009826E2"/>
    <w:rsid w:val="009A7F39"/>
    <w:rsid w:val="009C1921"/>
    <w:rsid w:val="009D2E11"/>
    <w:rsid w:val="009F47B4"/>
    <w:rsid w:val="00A05D43"/>
    <w:rsid w:val="00A13992"/>
    <w:rsid w:val="00A47527"/>
    <w:rsid w:val="00A564F3"/>
    <w:rsid w:val="00AC10E6"/>
    <w:rsid w:val="00AE3505"/>
    <w:rsid w:val="00AF10AA"/>
    <w:rsid w:val="00AF3EF8"/>
    <w:rsid w:val="00B26DA0"/>
    <w:rsid w:val="00BD4A37"/>
    <w:rsid w:val="00BD7DA6"/>
    <w:rsid w:val="00C142DA"/>
    <w:rsid w:val="00C96F7E"/>
    <w:rsid w:val="00E16C89"/>
    <w:rsid w:val="00E538DF"/>
    <w:rsid w:val="00F1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F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6203ED"/>
    <w:rPr>
      <w:color w:val="0563C1" w:themeColor="hyperlink"/>
      <w:u w:val="single"/>
    </w:rPr>
  </w:style>
  <w:style w:type="character" w:styleId="FollowedHyperlink">
    <w:name w:val="FollowedHyperlink"/>
    <w:basedOn w:val="DefaultParagraphFont"/>
    <w:uiPriority w:val="99"/>
    <w:semiHidden/>
    <w:unhideWhenUsed/>
    <w:rsid w:val="00172B3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6203ED"/>
    <w:rPr>
      <w:color w:val="0563C1" w:themeColor="hyperlink"/>
      <w:u w:val="single"/>
    </w:rPr>
  </w:style>
  <w:style w:type="character" w:styleId="FollowedHyperlink">
    <w:name w:val="FollowedHyperlink"/>
    <w:basedOn w:val="DefaultParagraphFont"/>
    <w:uiPriority w:val="99"/>
    <w:semiHidden/>
    <w:unhideWhenUsed/>
    <w:rsid w:val="00172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hyperlink" Target="https://www.amazon.com/MakerFocus-Wireless-Transceiver-DC3-0-3-6V-Compatible/dp/B01EA3UJJ4/ref=asc_df_B01EA3UJJ4/?tag=hyprod-20&amp;linkCode=df0&amp;hvadid=309773039951&amp;hvpos=&amp;hvnetw=g&amp;hvrand=2051183349447808769&amp;hvpone=&amp;hvptwo=&amp;hvqmt=&amp;hvdev=c&amp;hvdvcmdl=&amp;hvlocint=&amp;hvlocphy=9023226&amp;hvtargid=pla-599566692924&amp;psc=1" TargetMode="External"/><Relationship Id="rId21" Type="http://schemas.openxmlformats.org/officeDocument/2006/relationships/hyperlink" Target="https://www.amazon.com/Aideepen-ESP8266-Wireless-Adapter-Compatible/dp/B01M09B43H/ref=sr_1_3?crid=2I5RIKN375XUI&amp;dchild=1&amp;keywords=esp-01+5v&amp;qid=1623368341&amp;s=electronics&amp;sprefix=esp-01%2Celectronics%2C263&amp;sr=1-3"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amazon.com/gp/product/B01MRL2SK1/ref=ppx_yo_dt_b_asin_title_o07_s00?ie=UTF8&amp;psc=1" TargetMode="External"/><Relationship Id="rId11" Type="http://schemas.openxmlformats.org/officeDocument/2006/relationships/hyperlink" Target="https://www.amazon.com/USB-2-0-Extender-DriverGenius-Driver-Free/dp/B0744DX8JP/ref=sr_1_2_sspa?dchild=1&amp;keywords=USB+extender+197&amp;qid=1623363818&amp;s=electronics&amp;sr=1-2-spons&amp;psc=1&amp;spLa=ZW5jcnlwdGVkUXVhbGlmaWVyPUEzVVQ5RlNLS1RJSVY1JmVuY3J5cHRlZElkPUEwMDI5NzUyMkkxUjJHSzM4S0JLTSZlbmNyeXB0ZWRBZElkPUEwNjQ4MjUxMVIyTDRJSEwzNFdVNCZ3aWRnZXROYW1lPXNwX2F0ZiZhY3Rpb249Y2xpY2tSZWRpcmVjdCZkb05vdExvZ0NsaWNrPXRydWU" TargetMode="External"/><Relationship Id="rId12" Type="http://schemas.openxmlformats.org/officeDocument/2006/relationships/image" Target="media/image3.jpg"/><Relationship Id="rId13" Type="http://schemas.openxmlformats.org/officeDocument/2006/relationships/hyperlink" Target="https://www.amazon.com/Silex-DS-510-Device-Server-Ports/dp/B00U9UDSH8/ref=sr_1_4?dchild=1&amp;keywords=USB+server&amp;qid=1623364111&amp;s=electronics&amp;sr=1-4" TargetMode="External"/><Relationship Id="rId14" Type="http://schemas.openxmlformats.org/officeDocument/2006/relationships/image" Target="media/image4.jpg"/><Relationship Id="rId15" Type="http://schemas.openxmlformats.org/officeDocument/2006/relationships/hyperlink" Target="https://www.amazon.com/Jeirdus-Converter-Adapter-Protection-0-5Meter/dp/B07QN6JVG1/ref=sr_1_4?dchild=1&amp;keywords=usb+rs-422&amp;qid=1623366182&amp;s=electronics&amp;sr=1-4" TargetMode="External"/><Relationship Id="rId16" Type="http://schemas.openxmlformats.org/officeDocument/2006/relationships/image" Target="media/image5.jpg"/><Relationship Id="rId17" Type="http://schemas.openxmlformats.org/officeDocument/2006/relationships/hyperlink" Target="https://www.amazon.com/Serial-Conversion-Over-voltage-Over-current-Protection-5V/dp/B078MYJH45/ref=asc_df_B078MYJH45/?tag=hyprod-20&amp;linkCode=df0&amp;hvadid=241973970700&amp;hvpos=&amp;hvnetw=g&amp;hvrand=2281326882776496844&amp;hvpone=&amp;hvptwo=&amp;hvqmt=&amp;hvdev=c&amp;hvdvcmdl=&amp;hvlocint=&amp;hvlocphy=9023226&amp;hvtargid=pla-406394896246&amp;psc=1"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s://www.amazon.com/Pasow-Female-Extension-Cable-Speed/dp/B018LYWWKM/ref=sr_1_6?dchild=1&amp;keywords=15+meter+usb+cable&amp;qid=1623362832&amp;sr=8-6" TargetMode="External"/><Relationship Id="rId8" Type="http://schemas.openxmlformats.org/officeDocument/2006/relationships/hyperlink" Target="https://www.amazon.com/StarTech-com-15m-Active-USB-Cable/dp/B00DDXOFL6/ref=sr_1_9?dchild=1&amp;keywords=15+meter+usb+cable&amp;qid=1623362832&amp;sr=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1428</Words>
  <Characters>8143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10</cp:revision>
  <cp:lastPrinted>2021-06-10T18:27:00Z</cp:lastPrinted>
  <dcterms:created xsi:type="dcterms:W3CDTF">2021-06-10T18:29:00Z</dcterms:created>
  <dcterms:modified xsi:type="dcterms:W3CDTF">2021-06-10T23:39:00Z</dcterms:modified>
</cp:coreProperties>
</file>