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0.install: MySQL Community Server, MySQL Workbench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MySQL :: Download MySQL Workbench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169450</wp:posOffset>
            </wp:positionV>
            <wp:extent cx="1418290" cy="32288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290" cy="3228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MySQL :: Download MySQL Community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unzip “Cyber Final Project.rar”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open mysql workbench </w:t>
      </w:r>
      <w:r w:rsidDel="00000000" w:rsidR="00000000" w:rsidRPr="00000000">
        <w:rPr>
          <w:rtl w:val="0"/>
        </w:rPr>
        <w:t xml:space="preserve">and then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move from “administrator tab” to “schema”(image-&gt;)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right click + “</w:t>
      </w:r>
      <w:r w:rsidDel="00000000" w:rsidR="00000000" w:rsidRPr="00000000">
        <w:rPr>
          <w:b w:val="1"/>
          <w:rtl w:val="0"/>
        </w:rPr>
        <w:t xml:space="preserve">create new schema</w:t>
      </w:r>
      <w:r w:rsidDel="00000000" w:rsidR="00000000" w:rsidRPr="00000000">
        <w:rPr>
          <w:rtl w:val="0"/>
        </w:rPr>
        <w:t xml:space="preserve">”</w:t>
        <w:br w:type="textWrapping"/>
        <w:tab/>
        <w:tab/>
        <w:t xml:space="preserve"> 1. name - “</w:t>
      </w:r>
      <w:r w:rsidDel="00000000" w:rsidR="00000000" w:rsidRPr="00000000">
        <w:rPr>
          <w:b w:val="1"/>
          <w:rtl w:val="0"/>
        </w:rPr>
        <w:t xml:space="preserve">ltd_safe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2. name - “</w:t>
      </w:r>
      <w:r w:rsidDel="00000000" w:rsidR="00000000" w:rsidRPr="00000000">
        <w:rPr>
          <w:b w:val="1"/>
          <w:rtl w:val="0"/>
        </w:rPr>
        <w:t xml:space="preserve">ltd_unsafe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in vsCode: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folder</w:t>
      </w:r>
      <w:r w:rsidDel="00000000" w:rsidR="00000000" w:rsidRPr="00000000">
        <w:rPr>
          <w:rtl w:val="0"/>
        </w:rPr>
        <w:t xml:space="preserve">: “Cyber Final Project”,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new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the following commands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create environment  -     “</w:t>
      </w:r>
      <w:r w:rsidDel="00000000" w:rsidR="00000000" w:rsidRPr="00000000">
        <w:rPr>
          <w:b w:val="1"/>
          <w:rtl w:val="0"/>
        </w:rPr>
        <w:t xml:space="preserve">python -m venv .venv</w:t>
      </w:r>
      <w:r w:rsidDel="00000000" w:rsidR="00000000" w:rsidRPr="00000000">
        <w:rPr>
          <w:rtl w:val="0"/>
        </w:rPr>
        <w:t xml:space="preserve">”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activate environment -    “</w:t>
      </w:r>
      <w:r w:rsidDel="00000000" w:rsidR="00000000" w:rsidRPr="00000000">
        <w:rPr>
          <w:b w:val="1"/>
          <w:rtl w:val="0"/>
        </w:rPr>
        <w:t xml:space="preserve">.venv\Scripts\activate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navigate to communication_ltd - 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cd communication_ltd_UNSAFE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cd communication_ltd_safe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install requirements.txt - “</w:t>
      </w:r>
      <w:r w:rsidDel="00000000" w:rsidR="00000000" w:rsidRPr="00000000">
        <w:rPr>
          <w:b w:val="1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come back to vscode</w:t>
        <w:br w:type="textWrapping"/>
        <w:tab/>
        <w:t xml:space="preserve">in the same terminal, run the following commands: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הסרבר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deactivate .env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11.python manage.py collectstatic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bidi w:val="1"/>
        <w:spacing w:before="0" w:lineRule="auto"/>
        <w:rPr/>
      </w:pPr>
      <w:bookmarkStart w:colFirst="0" w:colLast="0" w:name="_yo18fltrpomk" w:id="0"/>
      <w:bookmarkEnd w:id="0"/>
      <w:r w:rsidDel="00000000" w:rsidR="00000000" w:rsidRPr="00000000">
        <w:rPr>
          <w:rtl w:val="1"/>
        </w:rPr>
        <w:t xml:space="preserve">עידכון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models.py──├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דרופ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ltd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3</w:t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vscode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color w:val="783f04"/>
          <w:rtl w:val="0"/>
        </w:rPr>
        <w:t xml:space="preserve">0001_initial.py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ff00"/>
        </w:rPr>
      </w:pPr>
      <w:r w:rsidDel="00000000" w:rsidR="00000000" w:rsidRPr="00000000">
        <w:rPr>
          <w:highlight w:val="darkBlue"/>
          <w:rtl w:val="0"/>
        </w:rPr>
        <w:t xml:space="preserve">Cyber Final Project3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└── communication_ltd</w:t>
      </w:r>
    </w:p>
    <w:p w:rsidR="00000000" w:rsidDel="00000000" w:rsidP="00000000" w:rsidRDefault="00000000" w:rsidRPr="00000000" w14:paraId="0000002C">
      <w:pPr>
        <w:rPr>
          <w:highlight w:val="red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├── configuration.json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├──</w:t>
      </w:r>
      <w:r w:rsidDel="00000000" w:rsidR="00000000" w:rsidRPr="00000000">
        <w:rPr>
          <w:highlight w:val="green"/>
          <w:rtl w:val="0"/>
        </w:rPr>
        <w:t xml:space="preserve"> communication_ltd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└──</w:t>
      </w:r>
      <w:r w:rsidDel="00000000" w:rsidR="00000000" w:rsidRPr="00000000">
        <w:rPr>
          <w:highlight w:val="yellow"/>
          <w:rtl w:val="0"/>
        </w:rPr>
        <w:t xml:space="preserve"> users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├── admin.py</w:t>
      </w:r>
    </w:p>
    <w:p w:rsidR="00000000" w:rsidDel="00000000" w:rsidP="00000000" w:rsidRDefault="00000000" w:rsidRPr="00000000" w14:paraId="00000030">
      <w:pPr>
        <w:rPr>
          <w:color w:val="783f0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├── </w:t>
      </w:r>
      <w:r w:rsidDel="00000000" w:rsidR="00000000" w:rsidRPr="00000000">
        <w:rPr>
          <w:color w:val="783f04"/>
          <w:rtl w:val="0"/>
        </w:rPr>
        <w:t xml:space="preserve"> migrations</w:t>
      </w:r>
    </w:p>
    <w:p w:rsidR="00000000" w:rsidDel="00000000" w:rsidP="00000000" w:rsidRDefault="00000000" w:rsidRPr="00000000" w14:paraId="00000031">
      <w:pPr>
        <w:rPr>
          <w:color w:val="783f0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783f04"/>
          <w:rtl w:val="0"/>
        </w:rPr>
        <w:t xml:space="preserve">├── __pycache__</w:t>
      </w:r>
    </w:p>
    <w:p w:rsidR="00000000" w:rsidDel="00000000" w:rsidP="00000000" w:rsidRDefault="00000000" w:rsidRPr="00000000" w14:paraId="00000032">
      <w:pPr>
        <w:rPr>
          <w:b w:val="1"/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783f04"/>
          <w:rtl w:val="0"/>
        </w:rPr>
        <w:t xml:space="preserve">├── 0001_initial.py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red"/>
          <w:rtl w:val="0"/>
        </w:rPr>
        <w:t xml:space="preserve">←—--------------------------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783f04"/>
          <w:rtl w:val="0"/>
        </w:rPr>
        <w:t xml:space="preserve">└── 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bidi w:val="1"/>
        <w:rPr/>
      </w:pPr>
      <w:bookmarkStart w:colFirst="0" w:colLast="0" w:name="_kec4h8ucp0fx" w:id="1"/>
      <w:bookmarkEnd w:id="1"/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1: Install Microsoft C++ Build Tools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Download and install the build tools.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https://visualstudio.microsoft.com/visual-cpp-build-tools/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the installation, make sure to select the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"Desktop development with C++" workload.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Step 2: Install MySQL Connector/C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https://dev.mysql.com/downloads/connector/c/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3: Install Dependencies Again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Activate your virtual environment: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source env/bin/activate  # On Windows use: env\Scripts\activateInstall the dependencies:pip install -r requirements.txt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highlight w:val="darkBlue"/>
        </w:rPr>
      </w:pPr>
      <w:r w:rsidDel="00000000" w:rsidR="00000000" w:rsidRPr="00000000">
        <w:rPr>
          <w:rFonts w:ascii="Arial" w:cs="Arial" w:eastAsia="Arial" w:hAnsi="Arial"/>
          <w:highlight w:val="darkBlue"/>
          <w:rtl w:val="0"/>
        </w:rPr>
        <w:t xml:space="preserve">Cyber Final Project3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ffff00"/>
        </w:rPr>
      </w:pPr>
      <w:r w:rsidDel="00000000" w:rsidR="00000000" w:rsidRPr="00000000">
        <w:rPr>
          <w:rFonts w:ascii="Arial" w:cs="Arial" w:eastAsia="Arial" w:hAnsi="Arial"/>
          <w:highlight w:val="darkBlue"/>
          <w:rtl w:val="0"/>
        </w:rPr>
        <w:t xml:space="preserve">├</w:t>
      </w:r>
      <w:r w:rsidDel="00000000" w:rsidR="00000000" w:rsidRPr="00000000">
        <w:rPr>
          <w:rFonts w:ascii="Arial" w:cs="Arial" w:eastAsia="Arial" w:hAnsi="Arial"/>
          <w:color w:val="ffff00"/>
          <w:rtl w:val="0"/>
        </w:rPr>
        <w:t xml:space="preserve">── .venv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ffff00"/>
        </w:rPr>
      </w:pPr>
      <w:r w:rsidDel="00000000" w:rsidR="00000000" w:rsidRPr="00000000">
        <w:rPr>
          <w:rFonts w:ascii="Arial" w:cs="Arial" w:eastAsia="Arial" w:hAnsi="Arial"/>
          <w:highlight w:val="darkBlue"/>
          <w:rtl w:val="0"/>
        </w:rPr>
        <w:t xml:space="preserve">│</w:t>
      </w:r>
      <w:r w:rsidDel="00000000" w:rsidR="00000000" w:rsidRPr="00000000">
        <w:rPr>
          <w:rFonts w:ascii="Arial" w:cs="Arial" w:eastAsia="Arial" w:hAnsi="Arial"/>
          <w:color w:val="ffff00"/>
          <w:rtl w:val="0"/>
        </w:rPr>
        <w:t xml:space="preserve">   └── Scripts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ffff00"/>
        </w:rPr>
      </w:pPr>
      <w:r w:rsidDel="00000000" w:rsidR="00000000" w:rsidRPr="00000000">
        <w:rPr>
          <w:rFonts w:ascii="Arial" w:cs="Arial" w:eastAsia="Arial" w:hAnsi="Arial"/>
          <w:highlight w:val="darkBlue"/>
          <w:rtl w:val="0"/>
        </w:rPr>
        <w:t xml:space="preserve">│</w:t>
      </w:r>
      <w:r w:rsidDel="00000000" w:rsidR="00000000" w:rsidRPr="00000000">
        <w:rPr>
          <w:rFonts w:ascii="Arial" w:cs="Arial" w:eastAsia="Arial" w:hAnsi="Arial"/>
          <w:color w:val="ffff00"/>
          <w:rtl w:val="0"/>
        </w:rPr>
        <w:t xml:space="preserve">       └── activate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highlight w:val="red"/>
          <w:rtl w:val="0"/>
        </w:rPr>
        <w:t xml:space="preserve">└──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 communication_ltd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├── configuration.json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├── manage.py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├── requirements.txt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├──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 communication_ltd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rFonts w:ascii="Arial" w:cs="Arial" w:eastAsia="Arial" w:hAnsi="Arial"/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├── __init__.py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├── asgi.py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├── settings.py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├── urls.py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└── wsgi.py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color w:val="9900ff"/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│</w:t>
      </w:r>
      <w:r w:rsidDel="00000000" w:rsidR="00000000" w:rsidRPr="00000000">
        <w:rPr>
          <w:color w:val="9900ff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└──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users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admin.py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apps.py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backends.py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forms.py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models.py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middleware.py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utils.py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├──  views.py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783f0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color w:val="783f04"/>
          <w:rtl w:val="0"/>
        </w:rPr>
        <w:t xml:space="preserve"> migrations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783f0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│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783f04"/>
          <w:rtl w:val="0"/>
        </w:rPr>
        <w:t xml:space="preserve">├── __pycache__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783f0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783f04"/>
          <w:rtl w:val="0"/>
        </w:rPr>
        <w:t xml:space="preserve">├── 0001_initial.py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783f04"/>
          <w:rtl w:val="0"/>
        </w:rPr>
        <w:t xml:space="preserve">└── 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└──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templates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       ├── change_password.html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forgot_password.html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home.html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passcode_entry.html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login.html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profile.html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├── register.html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ff0000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└── reset_password.html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' and (select 1 from users_customer limit 1)='secret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' and SHOW COLUMNS FROM ltd_unsafe.users_customer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email@example.com'); UPDATE users_customer SET surfing_packages= '300' WHERE '1'='1'; –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email@example.com'); DROP TABLE users_customer; –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amit@example.com'); UPDATE users_customer SET email = 'Hacked' WHERE  '1'='1'; --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797.1653543307089" w:right="179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