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and a DevOps specialist with the</w:t>
      </w:r>
      <w:r>
        <w:t xml:space="preserve"> </w:t>
      </w:r>
      <w:r>
        <w:rPr>
          <w:b/>
        </w:rPr>
        <w:t xml:space="preserve">Test first mindset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8+ years</w:t>
      </w:r>
      <w:r>
        <w:t xml:space="preserve"> </w:t>
      </w:r>
      <w:r>
        <w:t xml:space="preserve">of experience in the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Working)</w:t>
      </w:r>
      <w:r>
        <w:t xml:space="preserve"> </w:t>
      </w:r>
      <w:r>
        <w:rPr>
          <w:b/>
        </w:rPr>
        <w:t xml:space="preserve">Senior Platform Engineer</w:t>
      </w:r>
    </w:p>
    <w:p>
      <w:pPr>
        <w:pStyle w:val="Compact"/>
        <w:numPr>
          <w:numId w:val="1001"/>
          <w:ilvl w:val="0"/>
        </w:numPr>
      </w:pPr>
      <w:r>
        <w:t xml:space="preserve">IC on self-hosted GitHub Actions running on AWS Kubernetes cluster (EKS).</w:t>
      </w:r>
    </w:p>
    <w:p>
      <w:pPr>
        <w:pStyle w:val="Compact"/>
        <w:numPr>
          <w:numId w:val="1001"/>
          <w:ilvl w:val="0"/>
        </w:numPr>
      </w:pPr>
      <w:r>
        <w:t xml:space="preserve">Active support for HelloTech on CICD in general.</w:t>
      </w:r>
    </w:p>
    <w:p>
      <w:pPr>
        <w:pStyle w:val="Compact"/>
        <w:numPr>
          <w:numId w:val="1001"/>
          <w:ilvl w:val="0"/>
        </w:numPr>
      </w:pPr>
      <w:r>
        <w:t xml:space="preserve">Led the E2E testing initiative for platform related tools and code.</w:t>
      </w:r>
    </w:p>
    <w:p>
      <w:pPr>
        <w:pStyle w:val="Compact"/>
        <w:numPr>
          <w:numId w:val="1001"/>
          <w:ilvl w:val="0"/>
        </w:numPr>
      </w:pPr>
      <w:r>
        <w:t xml:space="preserve">Moving Artifactory from</w:t>
      </w:r>
      <w:r>
        <w:t xml:space="preserve"> </w:t>
      </w:r>
      <w:r>
        <w:rPr>
          <w:b/>
        </w:rPr>
        <w:t xml:space="preserve">manual UI-based setup to Terraform</w:t>
      </w:r>
      <w:r>
        <w:t xml:space="preserve"> </w:t>
      </w:r>
      <w:r>
        <w:t xml:space="preserve">deployed on EKS cluster using configured helm charts.</w:t>
      </w:r>
    </w:p>
    <w:p>
      <w:pPr>
        <w:pStyle w:val="Compact"/>
        <w:numPr>
          <w:numId w:val="1001"/>
          <w:ilvl w:val="0"/>
        </w:numPr>
      </w:pPr>
      <w:r>
        <w:t xml:space="preserve">IC on standardized helm templates used across all services in HelloFresh.</w:t>
      </w:r>
    </w:p>
    <w:p>
      <w:pPr>
        <w:pStyle w:val="Compact"/>
        <w:numPr>
          <w:numId w:val="1001"/>
          <w:ilvl w:val="0"/>
        </w:numPr>
      </w:pPr>
      <w:r>
        <w:t xml:space="preserve">Standardizing common CICD tasks across Hellotech at a central place.</w:t>
      </w:r>
    </w:p>
    <w:p>
      <w:pPr>
        <w:pStyle w:val="Compact"/>
        <w:numPr>
          <w:numId w:val="1001"/>
          <w:ilvl w:val="0"/>
        </w:numPr>
      </w:pPr>
      <w:r>
        <w:t xml:space="preserve">IC on automating resource provisioning in GitHub using terraform IAC.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20 - July 22)</w:t>
      </w:r>
      <w:r>
        <w:t xml:space="preserve"> </w:t>
      </w:r>
      <w:r>
        <w:rPr>
          <w:b/>
        </w:rPr>
        <w:t xml:space="preserve">Principal DevOps Engineer</w:t>
      </w:r>
    </w:p>
    <w:p>
      <w:pPr>
        <w:pStyle w:val="Compact"/>
        <w:numPr>
          <w:numId w:val="1002"/>
          <w:ilvl w:val="0"/>
        </w:numPr>
      </w:pPr>
      <w:r>
        <w:t xml:space="preserve">Led the CI/CD team for multiple projects.</w:t>
      </w:r>
    </w:p>
    <w:p>
      <w:pPr>
        <w:pStyle w:val="Compact"/>
        <w:numPr>
          <w:numId w:val="1002"/>
          <w:ilvl w:val="0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pStyle w:val="Compact"/>
        <w:numPr>
          <w:numId w:val="1002"/>
          <w:ilvl w:val="0"/>
        </w:numPr>
      </w:pPr>
      <w:r>
        <w:t xml:space="preserve">Automating a comprehensive set of operations in the DB cloud for a faster feedback cycle.</w:t>
      </w:r>
    </w:p>
    <w:p>
      <w:pPr>
        <w:pStyle w:val="Compact"/>
        <w:numPr>
          <w:numId w:val="1002"/>
          <w:ilvl w:val="0"/>
        </w:numPr>
      </w:pPr>
      <w:r>
        <w:t xml:space="preserve">IC on a JSON/YAML based input project to provision resources in the cloud (OCI).</w:t>
      </w:r>
    </w:p>
    <w:p>
      <w:pPr>
        <w:pStyle w:val="Compact"/>
        <w:numPr>
          <w:numId w:val="1002"/>
          <w:ilvl w:val="0"/>
        </w:numPr>
      </w:pPr>
      <w:r>
        <w:t xml:space="preserve">Actively working with security on incident management from the DB cloud team side.</w:t>
      </w:r>
    </w:p>
    <w:p>
      <w:pPr>
        <w:pStyle w:val="Compact"/>
        <w:numPr>
          <w:numId w:val="1002"/>
          <w:ilvl w:val="0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</w:p>
    <w:p>
      <w:pPr>
        <w:pStyle w:val="Compact"/>
        <w:numPr>
          <w:numId w:val="1003"/>
          <w:ilvl w:val="0"/>
        </w:numPr>
      </w:pPr>
      <w:r>
        <w:t xml:space="preserve">Implemented a complete CI/CD solution for an internal Application from scratch using ConcourseCI considering developer productivity as the top priority.</w:t>
      </w:r>
    </w:p>
    <w:p>
      <w:pPr>
        <w:pStyle w:val="Compact"/>
        <w:numPr>
          <w:numId w:val="1003"/>
          <w:ilvl w:val="0"/>
        </w:numPr>
      </w:pPr>
      <w:r>
        <w:t xml:space="preserve">Enabled a team in Artefacts management and Deployment on Kubernetes with sandbox environments for a faster feedback cycle.</w:t>
      </w:r>
    </w:p>
    <w:p>
      <w:pPr>
        <w:pStyle w:val="Compact"/>
        <w:numPr>
          <w:numId w:val="1003"/>
          <w:ilvl w:val="0"/>
        </w:numPr>
      </w:pPr>
      <w:r>
        <w:t xml:space="preserve">Enabled a blockchain initiative at State Street from the DevOps perspective.</w:t>
      </w:r>
    </w:p>
    <w:p>
      <w:pPr>
        <w:pStyle w:val="Compact"/>
        <w:numPr>
          <w:numId w:val="1003"/>
          <w:ilvl w:val="0"/>
        </w:numPr>
      </w:pPr>
      <w:r>
        <w:t xml:space="preserve">Implemented an Enterprise level observability stack including EFK, and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pStyle w:val="Compact"/>
        <w:numPr>
          <w:numId w:val="1004"/>
          <w:ilvl w:val="0"/>
        </w:numPr>
      </w:pPr>
      <w:r>
        <w:t xml:space="preserve">Helped in the automation of the calabash test suite for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pStyle w:val="Compact"/>
        <w:numPr>
          <w:numId w:val="1004"/>
          <w:ilvl w:val="0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pStyle w:val="Compact"/>
        <w:numPr>
          <w:numId w:val="1004"/>
          <w:ilvl w:val="0"/>
        </w:numPr>
      </w:pPr>
      <w:r>
        <w:t xml:space="preserve">Worked on a hospitality business in creating multiple UI’s/single backend platform for all their franchise brands.</w:t>
      </w:r>
    </w:p>
    <w:p>
      <w:pPr>
        <w:pStyle w:val="Compact"/>
        <w:numPr>
          <w:numId w:val="1004"/>
          <w:ilvl w:val="0"/>
        </w:numPr>
      </w:pPr>
      <w:r>
        <w:t xml:space="preserve">Worked on an internal platform of an investment bank to manage their Gift and Entertainment Services.</w:t>
      </w:r>
    </w:p>
    <w:p>
      <w:pPr>
        <w:pStyle w:val="Compact"/>
        <w:numPr>
          <w:numId w:val="1004"/>
          <w:ilvl w:val="0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the DevOps side.</w:t>
      </w:r>
    </w:p>
    <w:p>
      <w:pPr>
        <w:pStyle w:val="Compact"/>
        <w:numPr>
          <w:numId w:val="1004"/>
          <w:ilvl w:val="0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Compact"/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Compact"/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Compact"/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Jaeger.</w:t>
      </w:r>
    </w:p>
    <w:p>
      <w:pPr>
        <w:pStyle w:val="Compact"/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Compact"/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</w:p>
    <w:p>
      <w:pPr>
        <w:pStyle w:val="Definition"/>
      </w:pP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Compact"/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 w:type="textWrapping"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2023-01-19T11:43:40Z</dcterms:created>
  <dcterms:modified xsi:type="dcterms:W3CDTF">2023-01-19T11:43:40Z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