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Prédiction des Résultats </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jc w:val="left"/>
        <w:rPr>
          <w:sz w:val="24"/>
          <w:szCs w:val="24"/>
        </w:rPr>
      </w:pPr>
      <w:r w:rsidDel="00000000" w:rsidR="00000000" w:rsidRPr="00000000">
        <w:rPr>
          <w:sz w:val="24"/>
          <w:szCs w:val="24"/>
          <w:rtl w:val="0"/>
        </w:rPr>
        <w:t xml:space="preserve">“””  12e journée “””</w:t>
      </w:r>
    </w:p>
    <w:p w:rsidR="00000000" w:rsidDel="00000000" w:rsidP="00000000" w:rsidRDefault="00000000" w:rsidRPr="00000000" w14:paraId="00000003">
      <w:pPr>
        <w:contextualSpacing w:val="0"/>
        <w:jc w:val="left"/>
        <w:rPr>
          <w:sz w:val="24"/>
          <w:szCs w:val="24"/>
        </w:rPr>
      </w:pPr>
      <w:r w:rsidDel="00000000" w:rsidR="00000000" w:rsidRPr="00000000">
        <w:rPr>
          <w:rtl w:val="0"/>
        </w:rPr>
      </w:r>
    </w:p>
    <w:p w:rsidR="00000000" w:rsidDel="00000000" w:rsidP="00000000" w:rsidRDefault="00000000" w:rsidRPr="00000000" w14:paraId="00000004">
      <w:pPr>
        <w:contextualSpacing w:val="0"/>
        <w:jc w:val="left"/>
        <w:rPr>
          <w:sz w:val="24"/>
          <w:szCs w:val="24"/>
        </w:rPr>
      </w:pPr>
      <w:r w:rsidDel="00000000" w:rsidR="00000000" w:rsidRPr="00000000">
        <w:rPr>
          <w:sz w:val="24"/>
          <w:szCs w:val="24"/>
          <w:rtl w:val="0"/>
        </w:rPr>
        <w:t xml:space="preserve">[('Cardiff', 'vs', 'Brighton', 'Egalité', 17.6, 69.3, 13.0), ('Huddersfield', 'vs', 'West Ham', 'Egalité', 0.8, 79.5, 19.5), ('Leicester', 'vs', 'Burnley', 'Leicester', 'gagne', 51.8, 44.6, 3.5), ('Newcastle', 'vs', 'Bournemouth', 'Egalité', 2.2, 50.8, 46.9), ('Southampton', 'vs', 'Watford', 'Egalité', 1.8, 68.8, 29.3), ('Crystal Palace', 'vs', 'Tottenham', 'Tottenham', 'gagne', 0.2, 41.7, 57.9), ('Chelsea', 'vs', 'Everton', 'Chelsea', 'gagne', 51.7, 43.0, 5.2), ('Arsenal', 'vs', 'Wolves', 'Egalité', 18.7, 78.6, 2.5), ('Man City', 'vs', 'Man United', 'Man City', 'gagne', 81.7, 17.7, 0.4)]</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