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120"/>
        <w:jc w:val="right"/>
      </w:pPr>
      <w:r>
        <w:rPr>
          <w:rFonts w:ascii="David" w:hAnsi="David"/>
          <w:b/>
          <w:color w:val="1A1A2E"/>
          <w:sz w:val="44"/>
          <w:rtl/>
        </w:rPr>
        <w:t>EZRA — ניתוח פערים: המערכת הקיימת מול מסמך הדרישות ל-LMS</w:t>
      </w:r>
    </w:p>
    <w:p>
      <w:pPr>
        <w:bidi/>
        <w:spacing w:after="40"/>
        <w:jc w:val="right"/>
      </w:pPr>
      <w:r>
        <w:rPr>
          <w:rFonts w:ascii="David" w:hAnsi="David"/>
          <w:b w:val="0"/>
          <w:i w:val="0"/>
          <w:color w:val="666666"/>
          <w:sz w:val="21"/>
          <w:rtl/>
        </w:rPr>
        <w:t>תאריך: 12.7.2026</w:t>
      </w:r>
    </w:p>
    <w:p>
      <w:pPr>
        <w:bidi/>
        <w:spacing w:after="280"/>
        <w:jc w:val="right"/>
      </w:pPr>
      <w:r>
        <w:rPr>
          <w:rFonts w:ascii="David" w:hAnsi="David"/>
          <w:b w:val="0"/>
          <w:i w:val="0"/>
          <w:sz w:val="22"/>
          <w:rtl/>
        </w:rPr>
        <w:t>מטרת המסמך: לעבור סעיף-סעיף על מסמך הדרישות שצורף, ולסמן מה כבר קיים ועובד היום ב-EZRA (בפרודקשן, ב-Render), מה קיים באופן חלקי, ומה חסר לגמרי — כבסיס להחלטה איך להרחיב את המערכת לכיוון LMS מלא.</w:t>
      </w:r>
    </w:p>
    <w:p>
      <w:pPr>
        <w:bidi/>
        <w:spacing w:before="360" w:after="120"/>
        <w:jc w:val="right"/>
      </w:pPr>
      <w:r>
        <w:rPr>
          <w:rFonts w:ascii="David" w:hAnsi="David"/>
          <w:b/>
          <w:color w:val="4318D1"/>
          <w:sz w:val="32"/>
          <w:rtl/>
        </w:rPr>
        <w:t>טבלת סיכום מהירה</w:t>
      </w:r>
    </w:p>
    <w:tbl>
      <w:tblPr>
        <w:tblW w:type="auto" w:w="0"/>
        <w:jc w:val="center"/>
        <w:tblLayout w:type="fixed"/>
        <w:tblLook w:firstColumn="1" w:firstRow="1" w:lastColumn="0" w:lastRow="0" w:noHBand="0" w:noVBand="1" w:val="04A0"/>
        <w:bidiVisual/>
      </w:tblPr>
      <w:tblGrid>
        <w:gridCol w:w="3213"/>
        <w:gridCol w:w="3213"/>
        <w:gridCol w:w="3213"/>
      </w:tblGrid>
      <w:tr>
        <w:tc>
          <w:tcPr>
            <w:tcW w:type="dxa" w:w="850"/>
            <w:shd w:val="clear" w:color="auto" w:fill="4318D1"/>
          </w:tcPr>
          <w:p>
            <w:pPr>
              <w:bidi/>
              <w:jc w:val="right"/>
            </w:pPr>
            <w:r>
              <w:rPr>
                <w:rFonts w:ascii="David" w:hAnsi="David"/>
                <w:b/>
                <w:color w:val="FFFFFF"/>
                <w:sz w:val="21"/>
                <w:rtl/>
              </w:rPr>
              <w:t>#</w:t>
            </w:r>
          </w:p>
        </w:tc>
        <w:tc>
          <w:tcPr>
            <w:tcW w:type="dxa" w:w="6236"/>
            <w:shd w:val="clear" w:color="auto" w:fill="4318D1"/>
          </w:tcPr>
          <w:p>
            <w:pPr>
              <w:bidi/>
              <w:jc w:val="right"/>
            </w:pPr>
            <w:r>
              <w:rPr>
                <w:rFonts w:ascii="David" w:hAnsi="David"/>
                <w:b/>
                <w:color w:val="FFFFFF"/>
                <w:sz w:val="21"/>
                <w:rtl/>
              </w:rPr>
              <w:t>נושא</w:t>
            </w:r>
          </w:p>
        </w:tc>
        <w:tc>
          <w:tcPr>
            <w:tcW w:type="dxa" w:w="2551"/>
            <w:shd w:val="clear" w:color="auto" w:fill="4318D1"/>
          </w:tcPr>
          <w:p>
            <w:pPr>
              <w:bidi/>
              <w:jc w:val="right"/>
            </w:pPr>
            <w:r>
              <w:rPr>
                <w:rFonts w:ascii="David" w:hAnsi="David"/>
                <w:b/>
                <w:color w:val="FFFFFF"/>
                <w:sz w:val="21"/>
                <w:rtl/>
              </w:rPr>
              <w:t>סטטוס</w:t>
            </w:r>
          </w:p>
        </w:tc>
      </w:tr>
      <w:tr>
        <w:tc>
          <w:tcPr>
            <w:tcW w:type="dxa" w:w="850"/>
          </w:tcPr>
          <w:p>
            <w:pPr>
              <w:bidi/>
              <w:jc w:val="right"/>
            </w:pPr>
            <w:r>
              <w:rPr>
                <w:rFonts w:ascii="David" w:hAnsi="David"/>
                <w:sz w:val="20"/>
                <w:rtl/>
              </w:rPr>
              <w:t>1</w:t>
            </w:r>
          </w:p>
        </w:tc>
        <w:tc>
          <w:tcPr>
            <w:tcW w:type="dxa" w:w="6236"/>
          </w:tcPr>
          <w:p>
            <w:pPr>
              <w:bidi/>
              <w:jc w:val="right"/>
            </w:pPr>
            <w:r>
              <w:rPr>
                <w:rFonts w:ascii="David" w:hAnsi="David"/>
                <w:sz w:val="20"/>
                <w:rtl/>
              </w:rPr>
              <w:t>User Management &amp; LMS</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2</w:t>
            </w:r>
          </w:p>
        </w:tc>
        <w:tc>
          <w:tcPr>
            <w:tcW w:type="dxa" w:w="6236"/>
          </w:tcPr>
          <w:p>
            <w:pPr>
              <w:bidi/>
              <w:jc w:val="right"/>
            </w:pPr>
            <w:r>
              <w:rPr>
                <w:rFonts w:ascii="David" w:hAnsi="David"/>
                <w:sz w:val="20"/>
                <w:rtl/>
              </w:rPr>
              <w:t>Course &amp; Content Management</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3</w:t>
            </w:r>
          </w:p>
        </w:tc>
        <w:tc>
          <w:tcPr>
            <w:tcW w:type="dxa" w:w="6236"/>
          </w:tcPr>
          <w:p>
            <w:pPr>
              <w:bidi/>
              <w:jc w:val="right"/>
            </w:pPr>
            <w:r>
              <w:rPr>
                <w:rFonts w:ascii="David" w:hAnsi="David"/>
                <w:sz w:val="20"/>
                <w:rtl/>
              </w:rPr>
              <w:t>Admin Panel</w:t>
            </w:r>
          </w:p>
        </w:tc>
        <w:tc>
          <w:tcPr>
            <w:tcW w:type="dxa" w:w="2551"/>
            <w:shd w:val="clear" w:color="auto" w:fill="FADBD8"/>
          </w:tcPr>
          <w:p>
            <w:pPr>
              <w:bidi/>
              <w:jc w:val="right"/>
            </w:pPr>
            <w:r>
              <w:rPr>
                <w:rFonts w:ascii="David" w:hAnsi="David"/>
                <w:b/>
                <w:color w:val="B91C1C"/>
                <w:sz w:val="20"/>
                <w:rtl/>
              </w:rPr>
              <w:t>לא קיים</w:t>
            </w:r>
          </w:p>
        </w:tc>
      </w:tr>
      <w:tr>
        <w:tc>
          <w:tcPr>
            <w:tcW w:type="dxa" w:w="850"/>
          </w:tcPr>
          <w:p>
            <w:pPr>
              <w:bidi/>
              <w:jc w:val="right"/>
            </w:pPr>
            <w:r>
              <w:rPr>
                <w:rFonts w:ascii="David" w:hAnsi="David"/>
                <w:sz w:val="20"/>
                <w:rtl/>
              </w:rPr>
              <w:t>4</w:t>
            </w:r>
          </w:p>
        </w:tc>
        <w:tc>
          <w:tcPr>
            <w:tcW w:type="dxa" w:w="6236"/>
          </w:tcPr>
          <w:p>
            <w:pPr>
              <w:bidi/>
              <w:jc w:val="right"/>
            </w:pPr>
            <w:r>
              <w:rPr>
                <w:rFonts w:ascii="David" w:hAnsi="David"/>
                <w:sz w:val="20"/>
                <w:rtl/>
              </w:rPr>
              <w:t>Exercise Database</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5</w:t>
            </w:r>
          </w:p>
        </w:tc>
        <w:tc>
          <w:tcPr>
            <w:tcW w:type="dxa" w:w="6236"/>
          </w:tcPr>
          <w:p>
            <w:pPr>
              <w:bidi/>
              <w:jc w:val="right"/>
            </w:pPr>
            <w:r>
              <w:rPr>
                <w:rFonts w:ascii="David" w:hAnsi="David"/>
                <w:sz w:val="20"/>
                <w:rtl/>
              </w:rPr>
              <w:t>Learning Session Engine</w:t>
            </w:r>
          </w:p>
        </w:tc>
        <w:tc>
          <w:tcPr>
            <w:tcW w:type="dxa" w:w="2551"/>
            <w:shd w:val="clear" w:color="auto" w:fill="D9F2E0"/>
          </w:tcPr>
          <w:p>
            <w:pPr>
              <w:bidi/>
              <w:jc w:val="right"/>
            </w:pPr>
            <w:r>
              <w:rPr>
                <w:rFonts w:ascii="David" w:hAnsi="David"/>
                <w:b/>
                <w:color w:val="166534"/>
                <w:sz w:val="20"/>
                <w:rtl/>
              </w:rPr>
              <w:t>בנוי ועובד</w:t>
            </w:r>
          </w:p>
        </w:tc>
      </w:tr>
      <w:tr>
        <w:tc>
          <w:tcPr>
            <w:tcW w:type="dxa" w:w="850"/>
          </w:tcPr>
          <w:p>
            <w:pPr>
              <w:bidi/>
              <w:jc w:val="right"/>
            </w:pPr>
            <w:r>
              <w:rPr>
                <w:rFonts w:ascii="David" w:hAnsi="David"/>
                <w:sz w:val="20"/>
                <w:rtl/>
              </w:rPr>
              <w:t>6</w:t>
            </w:r>
          </w:p>
        </w:tc>
        <w:tc>
          <w:tcPr>
            <w:tcW w:type="dxa" w:w="6236"/>
          </w:tcPr>
          <w:p>
            <w:pPr>
              <w:bidi/>
              <w:jc w:val="right"/>
            </w:pPr>
            <w:r>
              <w:rPr>
                <w:rFonts w:ascii="David" w:hAnsi="David"/>
                <w:sz w:val="20"/>
                <w:rtl/>
              </w:rPr>
              <w:t>Speech-to-Text Engine</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7</w:t>
            </w:r>
          </w:p>
        </w:tc>
        <w:tc>
          <w:tcPr>
            <w:tcW w:type="dxa" w:w="6236"/>
          </w:tcPr>
          <w:p>
            <w:pPr>
              <w:bidi/>
              <w:jc w:val="right"/>
            </w:pPr>
            <w:r>
              <w:rPr>
                <w:rFonts w:ascii="David" w:hAnsi="David"/>
                <w:sz w:val="20"/>
                <w:rtl/>
              </w:rPr>
              <w:t>Answer Validation Engine</w:t>
            </w:r>
          </w:p>
        </w:tc>
        <w:tc>
          <w:tcPr>
            <w:tcW w:type="dxa" w:w="2551"/>
            <w:shd w:val="clear" w:color="auto" w:fill="D9F2E0"/>
          </w:tcPr>
          <w:p>
            <w:pPr>
              <w:bidi/>
              <w:jc w:val="right"/>
            </w:pPr>
            <w:r>
              <w:rPr>
                <w:rFonts w:ascii="David" w:hAnsi="David"/>
                <w:b/>
                <w:color w:val="166534"/>
                <w:sz w:val="20"/>
                <w:rtl/>
              </w:rPr>
              <w:t>בנוי ועובד</w:t>
            </w:r>
          </w:p>
        </w:tc>
      </w:tr>
      <w:tr>
        <w:tc>
          <w:tcPr>
            <w:tcW w:type="dxa" w:w="850"/>
          </w:tcPr>
          <w:p>
            <w:pPr>
              <w:bidi/>
              <w:jc w:val="right"/>
            </w:pPr>
            <w:r>
              <w:rPr>
                <w:rFonts w:ascii="David" w:hAnsi="David"/>
                <w:sz w:val="20"/>
                <w:rtl/>
              </w:rPr>
              <w:t>8</w:t>
            </w:r>
          </w:p>
        </w:tc>
        <w:tc>
          <w:tcPr>
            <w:tcW w:type="dxa" w:w="6236"/>
          </w:tcPr>
          <w:p>
            <w:pPr>
              <w:bidi/>
              <w:jc w:val="right"/>
            </w:pPr>
            <w:r>
              <w:rPr>
                <w:rFonts w:ascii="David" w:hAnsi="David"/>
                <w:sz w:val="20"/>
                <w:rtl/>
              </w:rPr>
              <w:t>Pronunciation Analysis</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9</w:t>
            </w:r>
          </w:p>
        </w:tc>
        <w:tc>
          <w:tcPr>
            <w:tcW w:type="dxa" w:w="6236"/>
          </w:tcPr>
          <w:p>
            <w:pPr>
              <w:bidi/>
              <w:jc w:val="right"/>
            </w:pPr>
            <w:r>
              <w:rPr>
                <w:rFonts w:ascii="David" w:hAnsi="David"/>
                <w:sz w:val="20"/>
                <w:rtl/>
              </w:rPr>
              <w:t>Text-to-Speech</w:t>
            </w:r>
          </w:p>
        </w:tc>
        <w:tc>
          <w:tcPr>
            <w:tcW w:type="dxa" w:w="2551"/>
            <w:shd w:val="clear" w:color="auto" w:fill="D9F2E0"/>
          </w:tcPr>
          <w:p>
            <w:pPr>
              <w:bidi/>
              <w:jc w:val="right"/>
            </w:pPr>
            <w:r>
              <w:rPr>
                <w:rFonts w:ascii="David" w:hAnsi="David"/>
                <w:b/>
                <w:color w:val="166534"/>
                <w:sz w:val="20"/>
                <w:rtl/>
              </w:rPr>
              <w:t>בנוי ועובד</w:t>
            </w:r>
          </w:p>
        </w:tc>
      </w:tr>
      <w:tr>
        <w:tc>
          <w:tcPr>
            <w:tcW w:type="dxa" w:w="850"/>
          </w:tcPr>
          <w:p>
            <w:pPr>
              <w:bidi/>
              <w:jc w:val="right"/>
            </w:pPr>
            <w:r>
              <w:rPr>
                <w:rFonts w:ascii="David" w:hAnsi="David"/>
                <w:sz w:val="20"/>
                <w:rtl/>
              </w:rPr>
              <w:t>10</w:t>
            </w:r>
          </w:p>
        </w:tc>
        <w:tc>
          <w:tcPr>
            <w:tcW w:type="dxa" w:w="6236"/>
          </w:tcPr>
          <w:p>
            <w:pPr>
              <w:bidi/>
              <w:jc w:val="right"/>
            </w:pPr>
            <w:r>
              <w:rPr>
                <w:rFonts w:ascii="David" w:hAnsi="David"/>
                <w:sz w:val="20"/>
                <w:rtl/>
              </w:rPr>
              <w:t>Fill-in-the-Blank Exercise</w:t>
            </w:r>
          </w:p>
        </w:tc>
        <w:tc>
          <w:tcPr>
            <w:tcW w:type="dxa" w:w="2551"/>
            <w:shd w:val="clear" w:color="auto" w:fill="D9F2E0"/>
          </w:tcPr>
          <w:p>
            <w:pPr>
              <w:bidi/>
              <w:jc w:val="right"/>
            </w:pPr>
            <w:r>
              <w:rPr>
                <w:rFonts w:ascii="David" w:hAnsi="David"/>
                <w:b/>
                <w:color w:val="166534"/>
                <w:sz w:val="20"/>
                <w:rtl/>
              </w:rPr>
              <w:t>בנוי ועובד</w:t>
            </w:r>
          </w:p>
        </w:tc>
      </w:tr>
      <w:tr>
        <w:tc>
          <w:tcPr>
            <w:tcW w:type="dxa" w:w="850"/>
          </w:tcPr>
          <w:p>
            <w:pPr>
              <w:bidi/>
              <w:jc w:val="right"/>
            </w:pPr>
            <w:r>
              <w:rPr>
                <w:rFonts w:ascii="David" w:hAnsi="David"/>
                <w:sz w:val="20"/>
                <w:rtl/>
              </w:rPr>
              <w:t>11</w:t>
            </w:r>
          </w:p>
        </w:tc>
        <w:tc>
          <w:tcPr>
            <w:tcW w:type="dxa" w:w="6236"/>
          </w:tcPr>
          <w:p>
            <w:pPr>
              <w:bidi/>
              <w:jc w:val="right"/>
            </w:pPr>
            <w:r>
              <w:rPr>
                <w:rFonts w:ascii="David" w:hAnsi="David"/>
                <w:sz w:val="20"/>
                <w:rtl/>
              </w:rPr>
              <w:t>Translation Exercise</w:t>
            </w:r>
          </w:p>
        </w:tc>
        <w:tc>
          <w:tcPr>
            <w:tcW w:type="dxa" w:w="2551"/>
            <w:shd w:val="clear" w:color="auto" w:fill="D9F2E0"/>
          </w:tcPr>
          <w:p>
            <w:pPr>
              <w:bidi/>
              <w:jc w:val="right"/>
            </w:pPr>
            <w:r>
              <w:rPr>
                <w:rFonts w:ascii="David" w:hAnsi="David"/>
                <w:b/>
                <w:color w:val="166534"/>
                <w:sz w:val="20"/>
                <w:rtl/>
              </w:rPr>
              <w:t>בנוי ועובד</w:t>
            </w:r>
          </w:p>
        </w:tc>
      </w:tr>
      <w:tr>
        <w:tc>
          <w:tcPr>
            <w:tcW w:type="dxa" w:w="850"/>
          </w:tcPr>
          <w:p>
            <w:pPr>
              <w:bidi/>
              <w:jc w:val="right"/>
            </w:pPr>
            <w:r>
              <w:rPr>
                <w:rFonts w:ascii="David" w:hAnsi="David"/>
                <w:sz w:val="20"/>
                <w:rtl/>
              </w:rPr>
              <w:t>12</w:t>
            </w:r>
          </w:p>
        </w:tc>
        <w:tc>
          <w:tcPr>
            <w:tcW w:type="dxa" w:w="6236"/>
          </w:tcPr>
          <w:p>
            <w:pPr>
              <w:bidi/>
              <w:jc w:val="right"/>
            </w:pPr>
            <w:r>
              <w:rPr>
                <w:rFonts w:ascii="David" w:hAnsi="David"/>
                <w:sz w:val="20"/>
                <w:rtl/>
              </w:rPr>
              <w:t>Timed Exercises</w:t>
            </w:r>
          </w:p>
        </w:tc>
        <w:tc>
          <w:tcPr>
            <w:tcW w:type="dxa" w:w="2551"/>
            <w:shd w:val="clear" w:color="auto" w:fill="FADBD8"/>
          </w:tcPr>
          <w:p>
            <w:pPr>
              <w:bidi/>
              <w:jc w:val="right"/>
            </w:pPr>
            <w:r>
              <w:rPr>
                <w:rFonts w:ascii="David" w:hAnsi="David"/>
                <w:b/>
                <w:color w:val="B91C1C"/>
                <w:sz w:val="20"/>
                <w:rtl/>
              </w:rPr>
              <w:t>לא קיים</w:t>
            </w:r>
          </w:p>
        </w:tc>
      </w:tr>
      <w:tr>
        <w:tc>
          <w:tcPr>
            <w:tcW w:type="dxa" w:w="850"/>
          </w:tcPr>
          <w:p>
            <w:pPr>
              <w:bidi/>
              <w:jc w:val="right"/>
            </w:pPr>
            <w:r>
              <w:rPr>
                <w:rFonts w:ascii="David" w:hAnsi="David"/>
                <w:sz w:val="20"/>
                <w:rtl/>
              </w:rPr>
              <w:t>13</w:t>
            </w:r>
          </w:p>
        </w:tc>
        <w:tc>
          <w:tcPr>
            <w:tcW w:type="dxa" w:w="6236"/>
          </w:tcPr>
          <w:p>
            <w:pPr>
              <w:bidi/>
              <w:jc w:val="right"/>
            </w:pPr>
            <w:r>
              <w:rPr>
                <w:rFonts w:ascii="David" w:hAnsi="David"/>
                <w:sz w:val="20"/>
                <w:rtl/>
              </w:rPr>
              <w:t>Mistake Tracking</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14</w:t>
            </w:r>
          </w:p>
        </w:tc>
        <w:tc>
          <w:tcPr>
            <w:tcW w:type="dxa" w:w="6236"/>
          </w:tcPr>
          <w:p>
            <w:pPr>
              <w:bidi/>
              <w:jc w:val="right"/>
            </w:pPr>
            <w:r>
              <w:rPr>
                <w:rFonts w:ascii="David" w:hAnsi="David"/>
                <w:sz w:val="20"/>
                <w:rtl/>
              </w:rPr>
              <w:t>Adaptive Learning</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15</w:t>
            </w:r>
          </w:p>
        </w:tc>
        <w:tc>
          <w:tcPr>
            <w:tcW w:type="dxa" w:w="6236"/>
          </w:tcPr>
          <w:p>
            <w:pPr>
              <w:bidi/>
              <w:jc w:val="right"/>
            </w:pPr>
            <w:r>
              <w:rPr>
                <w:rFonts w:ascii="David" w:hAnsi="David"/>
                <w:sz w:val="20"/>
                <w:rtl/>
              </w:rPr>
              <w:t>LVA Cognitive Engine Integration</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16</w:t>
            </w:r>
          </w:p>
        </w:tc>
        <w:tc>
          <w:tcPr>
            <w:tcW w:type="dxa" w:w="6236"/>
          </w:tcPr>
          <w:p>
            <w:pPr>
              <w:bidi/>
              <w:jc w:val="right"/>
            </w:pPr>
            <w:r>
              <w:rPr>
                <w:rFonts w:ascii="David" w:hAnsi="David"/>
                <w:sz w:val="20"/>
                <w:rtl/>
              </w:rPr>
              <w:t>שילוב STT + LVA</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17</w:t>
            </w:r>
          </w:p>
        </w:tc>
        <w:tc>
          <w:tcPr>
            <w:tcW w:type="dxa" w:w="6236"/>
          </w:tcPr>
          <w:p>
            <w:pPr>
              <w:bidi/>
              <w:jc w:val="right"/>
            </w:pPr>
            <w:r>
              <w:rPr>
                <w:rFonts w:ascii="David" w:hAnsi="David"/>
                <w:sz w:val="20"/>
                <w:rtl/>
              </w:rPr>
              <w:t>Progress &amp; Mastery Tracking</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18</w:t>
            </w:r>
          </w:p>
        </w:tc>
        <w:tc>
          <w:tcPr>
            <w:tcW w:type="dxa" w:w="6236"/>
          </w:tcPr>
          <w:p>
            <w:pPr>
              <w:bidi/>
              <w:jc w:val="right"/>
            </w:pPr>
            <w:r>
              <w:rPr>
                <w:rFonts w:ascii="David" w:hAnsi="David"/>
                <w:sz w:val="20"/>
                <w:rtl/>
              </w:rPr>
              <w:t>Reports &amp; Analytics</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19</w:t>
            </w:r>
          </w:p>
        </w:tc>
        <w:tc>
          <w:tcPr>
            <w:tcW w:type="dxa" w:w="6236"/>
          </w:tcPr>
          <w:p>
            <w:pPr>
              <w:bidi/>
              <w:jc w:val="right"/>
            </w:pPr>
            <w:r>
              <w:rPr>
                <w:rFonts w:ascii="David" w:hAnsi="David"/>
                <w:sz w:val="20"/>
                <w:rtl/>
              </w:rPr>
              <w:t>Real-Time Performance</w:t>
            </w:r>
          </w:p>
        </w:tc>
        <w:tc>
          <w:tcPr>
            <w:tcW w:type="dxa" w:w="2551"/>
            <w:shd w:val="clear" w:color="auto" w:fill="FCEBD5"/>
          </w:tcPr>
          <w:p>
            <w:pPr>
              <w:bidi/>
              <w:jc w:val="right"/>
            </w:pPr>
            <w:r>
              <w:rPr>
                <w:rFonts w:ascii="David" w:hAnsi="David"/>
                <w:b/>
                <w:color w:val="B45309"/>
                <w:sz w:val="20"/>
                <w:rtl/>
              </w:rPr>
              <w:t>קיים חלקית</w:t>
            </w:r>
          </w:p>
        </w:tc>
      </w:tr>
      <w:tr>
        <w:tc>
          <w:tcPr>
            <w:tcW w:type="dxa" w:w="850"/>
          </w:tcPr>
          <w:p>
            <w:pPr>
              <w:bidi/>
              <w:jc w:val="right"/>
            </w:pPr>
            <w:r>
              <w:rPr>
                <w:rFonts w:ascii="David" w:hAnsi="David"/>
                <w:sz w:val="20"/>
                <w:rtl/>
              </w:rPr>
              <w:t>20</w:t>
            </w:r>
          </w:p>
        </w:tc>
        <w:tc>
          <w:tcPr>
            <w:tcW w:type="dxa" w:w="6236"/>
          </w:tcPr>
          <w:p>
            <w:pPr>
              <w:bidi/>
              <w:jc w:val="right"/>
            </w:pPr>
            <w:r>
              <w:rPr>
                <w:rFonts w:ascii="David" w:hAnsi="David"/>
                <w:sz w:val="20"/>
                <w:rtl/>
              </w:rPr>
              <w:t>POC — לפי ההגדרה במסמך</w:t>
            </w:r>
          </w:p>
        </w:tc>
        <w:tc>
          <w:tcPr>
            <w:tcW w:type="dxa" w:w="2551"/>
            <w:shd w:val="clear" w:color="auto" w:fill="D9F2E0"/>
          </w:tcPr>
          <w:p>
            <w:pPr>
              <w:bidi/>
              <w:jc w:val="right"/>
            </w:pPr>
            <w:r>
              <w:rPr>
                <w:rFonts w:ascii="David" w:hAnsi="David"/>
                <w:b/>
                <w:color w:val="166534"/>
                <w:sz w:val="20"/>
                <w:rtl/>
              </w:rPr>
              <w:t>בנוי ועובד</w:t>
            </w:r>
          </w:p>
        </w:tc>
      </w:tr>
      <w:tr>
        <w:tc>
          <w:tcPr>
            <w:tcW w:type="dxa" w:w="850"/>
          </w:tcPr>
          <w:p>
            <w:pPr>
              <w:bidi/>
              <w:jc w:val="right"/>
            </w:pPr>
            <w:r>
              <w:rPr>
                <w:rFonts w:ascii="David" w:hAnsi="David"/>
                <w:sz w:val="20"/>
                <w:rtl/>
              </w:rPr>
              <w:t>21</w:t>
            </w:r>
          </w:p>
        </w:tc>
        <w:tc>
          <w:tcPr>
            <w:tcW w:type="dxa" w:w="6236"/>
          </w:tcPr>
          <w:p>
            <w:pPr>
              <w:bidi/>
              <w:jc w:val="right"/>
            </w:pPr>
            <w:r>
              <w:rPr>
                <w:rFonts w:ascii="David" w:hAnsi="David"/>
                <w:sz w:val="20"/>
                <w:rtl/>
              </w:rPr>
              <w:t>MVP — לפי ההגדרה במסמך</w:t>
            </w:r>
          </w:p>
        </w:tc>
        <w:tc>
          <w:tcPr>
            <w:tcW w:type="dxa" w:w="2551"/>
            <w:shd w:val="clear" w:color="auto" w:fill="FADBD8"/>
          </w:tcPr>
          <w:p>
            <w:pPr>
              <w:bidi/>
              <w:jc w:val="right"/>
            </w:pPr>
            <w:r>
              <w:rPr>
                <w:rFonts w:ascii="David" w:hAnsi="David"/>
                <w:b/>
                <w:color w:val="B91C1C"/>
                <w:sz w:val="20"/>
                <w:rtl/>
              </w:rPr>
              <w:t>לא קיים</w:t>
            </w:r>
          </w:p>
        </w:tc>
      </w:tr>
    </w:tbl>
    <w:p>
      <w:r>
        <w:br w:type="page"/>
      </w:r>
    </w:p>
    <w:p>
      <w:pPr>
        <w:bidi/>
        <w:spacing w:before="360" w:after="120"/>
        <w:jc w:val="right"/>
      </w:pPr>
      <w:r>
        <w:rPr>
          <w:rFonts w:ascii="David" w:hAnsi="David"/>
          <w:b/>
          <w:color w:val="4318D1"/>
          <w:sz w:val="32"/>
          <w:rtl/>
        </w:rPr>
        <w:t>פירוט לפי סעיף</w:t>
      </w:r>
    </w:p>
    <w:p>
      <w:pPr>
        <w:bidi/>
        <w:spacing w:before="200" w:after="120"/>
        <w:jc w:val="right"/>
      </w:pPr>
      <w:r>
        <w:rPr>
          <w:rFonts w:ascii="David" w:hAnsi="David"/>
          <w:b/>
          <w:color w:val="2D2D2D"/>
          <w:sz w:val="26"/>
          <w:rtl/>
        </w:rPr>
        <w:t>1. User Management &amp; LMS</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התחברות תלמיד (שם + אימייל + סיסמת כיתה משותפת)</w:t>
      </w:r>
    </w:p>
    <w:p>
      <w:pPr>
        <w:bidi/>
        <w:spacing w:after="60"/>
        <w:ind w:right="340"/>
        <w:jc w:val="right"/>
      </w:pPr>
      <w:r>
        <w:rPr>
          <w:rFonts w:ascii="David" w:hAnsi="David"/>
          <w:color w:val="2D2D2D"/>
          <w:sz w:val="21"/>
          <w:rtl/>
        </w:rPr>
        <w:t>—  רשימת תלמידים מורשים לכיתה, מוגדרת ע"י המורה</w:t>
      </w:r>
    </w:p>
    <w:p>
      <w:pPr>
        <w:bidi/>
        <w:spacing w:after="60"/>
        <w:ind w:right="340"/>
        <w:jc w:val="right"/>
      </w:pPr>
      <w:r>
        <w:rPr>
          <w:rFonts w:ascii="David" w:hAnsi="David"/>
          <w:color w:val="2D2D2D"/>
          <w:sz w:val="21"/>
          <w:rtl/>
        </w:rPr>
        <w:t>—  שמירת היסטוריית ניסיונות ותוצאות לכל תלמיד (ב-Google Sheets)</w:t>
      </w:r>
    </w:p>
    <w:p>
      <w:pPr>
        <w:bidi/>
        <w:spacing w:after="60"/>
        <w:ind w:right="340"/>
        <w:jc w:val="right"/>
      </w:pPr>
      <w:r>
        <w:rPr>
          <w:rFonts w:ascii="David" w:hAnsi="David"/>
          <w:color w:val="2D2D2D"/>
          <w:sz w:val="21"/>
          <w:rtl/>
        </w:rPr>
        <w:t>—  דף "התוצאות שלי" עם היסטוריה אישית לתלמיד</w:t>
      </w:r>
    </w:p>
    <w:p>
      <w:pPr>
        <w:bidi/>
        <w:spacing w:after="60"/>
        <w:ind w:right="340"/>
        <w:jc w:val="right"/>
      </w:pPr>
      <w:r>
        <w:rPr>
          <w:rFonts w:ascii="David" w:hAnsi="David"/>
          <w:color w:val="2D2D2D"/>
          <w:sz w:val="21"/>
          <w:rtl/>
        </w:rPr>
        <w:t>—  לוח מורה עם טבלת תוצאות מסוננת לפי תלמיד/שלב</w:t>
      </w:r>
    </w:p>
    <w:p>
      <w:pPr>
        <w:bidi/>
        <w:spacing w:after="60"/>
        <w:ind w:right="340"/>
        <w:jc w:val="right"/>
      </w:pPr>
      <w:r>
        <w:rPr>
          <w:rFonts w:ascii="David" w:hAnsi="David"/>
          <w:color w:val="2D2D2D"/>
          <w:sz w:val="21"/>
          <w:rtl/>
        </w:rPr>
        <w:t>—  שני "תפקידים" בפועל (תלמיד/מורה) מופרדים ע"י שני דפים וסיסמאות נפרדות</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הרשמת משתמש עצמאית — כל תלמיד/מורה מוגדר מראש בקוד/במשתני סביבה</w:t>
      </w:r>
    </w:p>
    <w:p>
      <w:pPr>
        <w:bidi/>
        <w:spacing w:after="60"/>
        <w:ind w:right="340"/>
        <w:jc w:val="right"/>
      </w:pPr>
      <w:r>
        <w:rPr>
          <w:rFonts w:ascii="David" w:hAnsi="David"/>
          <w:color w:val="2D2D2D"/>
          <w:sz w:val="21"/>
          <w:rtl/>
        </w:rPr>
        <w:t>—  אין Logout מפורש (המצב מתנהל local בדפדפן)</w:t>
      </w:r>
    </w:p>
    <w:p>
      <w:pPr>
        <w:bidi/>
        <w:spacing w:after="60"/>
        <w:ind w:right="340"/>
        <w:jc w:val="right"/>
      </w:pPr>
      <w:r>
        <w:rPr>
          <w:rFonts w:ascii="David" w:hAnsi="David"/>
          <w:color w:val="2D2D2D"/>
          <w:sz w:val="21"/>
          <w:rtl/>
        </w:rPr>
        <w:t>—  אין יצירת Teacher Account דינמית — מורה חדש דורש כרגע שינוי קוד</w:t>
      </w:r>
    </w:p>
    <w:p>
      <w:pPr>
        <w:bidi/>
        <w:spacing w:after="60"/>
        <w:ind w:right="340"/>
        <w:jc w:val="right"/>
      </w:pPr>
      <w:r>
        <w:rPr>
          <w:rFonts w:ascii="David" w:hAnsi="David"/>
          <w:color w:val="2D2D2D"/>
          <w:sz w:val="21"/>
          <w:rtl/>
        </w:rPr>
        <w:t>—  אין מושג School / Organization בכלל</w:t>
      </w:r>
    </w:p>
    <w:p>
      <w:pPr>
        <w:bidi/>
        <w:spacing w:after="60"/>
        <w:ind w:right="340"/>
        <w:jc w:val="right"/>
      </w:pPr>
      <w:r>
        <w:rPr>
          <w:rFonts w:ascii="David" w:hAnsi="David"/>
          <w:color w:val="2D2D2D"/>
          <w:sz w:val="21"/>
          <w:rtl/>
        </w:rPr>
        <w:t>—  אין שיוך תלמיד↔בית ספר, ואין Dashboard לבית ספר</w:t>
      </w:r>
    </w:p>
    <w:p>
      <w:pPr>
        <w:bidi/>
        <w:spacing w:after="60"/>
        <w:ind w:right="340"/>
        <w:jc w:val="right"/>
      </w:pPr>
      <w:r>
        <w:rPr>
          <w:rFonts w:ascii="David" w:hAnsi="David"/>
          <w:color w:val="2D2D2D"/>
          <w:sz w:val="21"/>
          <w:rtl/>
        </w:rPr>
        <w:t>—  אין RBAC אמיתי מבוסס הרשאות (Student/Teacher/School Admin/System Admin) — רק הפרדת דפים</w:t>
      </w:r>
    </w:p>
    <w:p>
      <w:pPr>
        <w:bidi/>
        <w:spacing w:after="60"/>
        <w:ind w:right="340"/>
        <w:jc w:val="right"/>
      </w:pPr>
      <w:r>
        <w:rPr>
          <w:rFonts w:ascii="David" w:hAnsi="David"/>
          <w:color w:val="2D2D2D"/>
          <w:sz w:val="21"/>
          <w:rtl/>
        </w:rPr>
        <w:t>—  אין Admin Panel כללי</w:t>
      </w:r>
    </w:p>
    <w:p>
      <w:pPr>
        <w:bidi/>
        <w:spacing w:after="60"/>
        <w:ind w:right="340"/>
        <w:jc w:val="right"/>
      </w:pPr>
      <w:r>
        <w:rPr>
          <w:rFonts w:ascii="David" w:hAnsi="David"/>
          <w:color w:val="2D2D2D"/>
          <w:sz w:val="21"/>
          <w:rtl/>
        </w:rPr>
        <w:t>—  אין מנגנון Commission/Referral</w:t>
      </w:r>
    </w:p>
    <w:p>
      <w:pPr>
        <w:bidi/>
        <w:spacing w:before="200" w:after="120"/>
        <w:jc w:val="right"/>
      </w:pPr>
      <w:r>
        <w:rPr>
          <w:rFonts w:ascii="David" w:hAnsi="David"/>
          <w:b/>
          <w:color w:val="2D2D2D"/>
          <w:sz w:val="26"/>
          <w:rtl/>
        </w:rPr>
        <w:t>2. Course &amp; Content Management</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מבנה תוכן: "תרגיל" (Exercise) = טאב בגיליון Google = רשימת משפטים</w:t>
      </w:r>
    </w:p>
    <w:p>
      <w:pPr>
        <w:bidi/>
        <w:spacing w:after="60"/>
        <w:ind w:right="340"/>
        <w:jc w:val="right"/>
      </w:pPr>
      <w:r>
        <w:rPr>
          <w:rFonts w:ascii="David" w:hAnsi="David"/>
          <w:color w:val="2D2D2D"/>
          <w:sz w:val="21"/>
          <w:rtl/>
        </w:rPr>
        <w:t>—  "קטלוג" תרגילים לכל מורה (שם + קישור לגיליון)</w:t>
      </w:r>
    </w:p>
    <w:p>
      <w:pPr>
        <w:bidi/>
        <w:spacing w:after="60"/>
        <w:ind w:right="340"/>
        <w:jc w:val="right"/>
      </w:pPr>
      <w:r>
        <w:rPr>
          <w:rFonts w:ascii="David" w:hAnsi="David"/>
          <w:color w:val="2D2D2D"/>
          <w:sz w:val="21"/>
          <w:rtl/>
        </w:rPr>
        <w:t>—  בחירת תרגיל פעיל למורה מתוך הקטלוג</w:t>
      </w:r>
    </w:p>
    <w:p>
      <w:pPr>
        <w:bidi/>
        <w:spacing w:after="60"/>
        <w:ind w:right="340"/>
        <w:jc w:val="right"/>
      </w:pPr>
      <w:r>
        <w:rPr>
          <w:rFonts w:ascii="David" w:hAnsi="David"/>
          <w:color w:val="2D2D2D"/>
          <w:sz w:val="21"/>
          <w:rtl/>
        </w:rPr>
        <w:t>—  מנגנון self-heal לקישורים ישנים/שבורים</w:t>
      </w:r>
    </w:p>
    <w:p>
      <w:pPr>
        <w:bidi/>
        <w:spacing w:after="60"/>
        <w:ind w:right="340"/>
        <w:jc w:val="right"/>
      </w:pPr>
      <w:r>
        <w:rPr>
          <w:rFonts w:ascii="David" w:hAnsi="David"/>
          <w:color w:val="2D2D2D"/>
          <w:sz w:val="21"/>
          <w:rtl/>
        </w:rPr>
        <w:t>—  יבוא מ-CSV / Google Sheets</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היררכיית Course → Module → Lesson בכלל — רק Exercise → Sentence ישירות</w:t>
      </w:r>
    </w:p>
    <w:p>
      <w:pPr>
        <w:bidi/>
        <w:spacing w:after="60"/>
        <w:ind w:right="340"/>
        <w:jc w:val="right"/>
      </w:pPr>
      <w:r>
        <w:rPr>
          <w:rFonts w:ascii="David" w:hAnsi="David"/>
          <w:color w:val="2D2D2D"/>
          <w:sz w:val="21"/>
          <w:rtl/>
        </w:rPr>
        <w:t>—  אין עריכה/מחיקה/שינוי סדר של תוכן מתוך UI — הכל דרך עריכת גיליון Google חיצוני</w:t>
      </w:r>
    </w:p>
    <w:p>
      <w:pPr>
        <w:bidi/>
        <w:spacing w:after="60"/>
        <w:ind w:right="340"/>
        <w:jc w:val="right"/>
      </w:pPr>
      <w:r>
        <w:rPr>
          <w:rFonts w:ascii="David" w:hAnsi="David"/>
          <w:color w:val="2D2D2D"/>
          <w:sz w:val="21"/>
          <w:rtl/>
        </w:rPr>
        <w:t>—  אין תמיכה במספר תשובות נכונות למשפט (תשובה יעד יחידה)</w:t>
      </w:r>
    </w:p>
    <w:p>
      <w:pPr>
        <w:bidi/>
        <w:spacing w:after="60"/>
        <w:ind w:right="340"/>
        <w:jc w:val="right"/>
      </w:pPr>
      <w:r>
        <w:rPr>
          <w:rFonts w:ascii="David" w:hAnsi="David"/>
          <w:color w:val="2D2D2D"/>
          <w:sz w:val="21"/>
          <w:rtl/>
        </w:rPr>
        <w:t>—  אין שדות מובנים לרמת קושי / שפת מקור / שפת יעד (המערכת מניחה תמיד עברית→אנגלית)</w:t>
      </w:r>
    </w:p>
    <w:p>
      <w:pPr>
        <w:bidi/>
        <w:spacing w:before="200" w:after="120"/>
        <w:jc w:val="right"/>
      </w:pPr>
      <w:r>
        <w:rPr>
          <w:rFonts w:ascii="David" w:hAnsi="David"/>
          <w:b/>
          <w:color w:val="2D2D2D"/>
          <w:sz w:val="26"/>
          <w:rtl/>
        </w:rPr>
        <w:t>3. Admin Panel</w:t>
      </w:r>
    </w:p>
    <w:p>
      <w:pPr>
        <w:bidi/>
        <w:spacing w:after="120"/>
        <w:jc w:val="right"/>
      </w:pPr>
      <w:r>
        <w:rPr>
          <w:rFonts w:ascii="David" w:hAnsi="David"/>
          <w:b/>
          <w:color w:val="B91C1C"/>
          <w:sz w:val="21"/>
          <w:rtl/>
        </w:rPr>
        <w:t>סטטוס: לא קיים</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לוח המורה (teacher.html) מאפשר בחירת תרגיל פעיל וצפייה בתוצאות — זה כל מה שקיים</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מסכי ניהול משתמשים / מורים / בתי ספר / קורסים / lessons / exercises / sentences</w:t>
      </w:r>
    </w:p>
    <w:p>
      <w:pPr>
        <w:bidi/>
        <w:spacing w:after="60"/>
        <w:ind w:right="340"/>
        <w:jc w:val="right"/>
      </w:pPr>
      <w:r>
        <w:rPr>
          <w:rFonts w:ascii="David" w:hAnsi="David"/>
          <w:color w:val="2D2D2D"/>
          <w:sz w:val="21"/>
          <w:rtl/>
        </w:rPr>
        <w:t>—  אין הוספה ידנית של Exercise מתוך ממשק (רק דרך גיליון חיצוני)</w:t>
      </w:r>
    </w:p>
    <w:p>
      <w:pPr>
        <w:bidi/>
        <w:spacing w:after="60"/>
        <w:ind w:right="340"/>
        <w:jc w:val="right"/>
      </w:pPr>
      <w:r>
        <w:rPr>
          <w:rFonts w:ascii="David" w:hAnsi="David"/>
          <w:color w:val="2D2D2D"/>
          <w:sz w:val="21"/>
          <w:rtl/>
        </w:rPr>
        <w:t>—  אין Copy/Paste מ-Word או מ-Excel לתוך ממשק</w:t>
      </w:r>
    </w:p>
    <w:p>
      <w:pPr>
        <w:bidi/>
        <w:spacing w:after="60"/>
        <w:ind w:right="340"/>
        <w:jc w:val="right"/>
      </w:pPr>
      <w:r>
        <w:rPr>
          <w:rFonts w:ascii="David" w:hAnsi="David"/>
          <w:color w:val="2D2D2D"/>
          <w:sz w:val="21"/>
          <w:rtl/>
        </w:rPr>
        <w:t>—  אין Preview לפני שמירת Exercise</w:t>
      </w:r>
    </w:p>
    <w:p>
      <w:pPr>
        <w:bidi/>
        <w:spacing w:after="60"/>
        <w:ind w:right="340"/>
        <w:jc w:val="right"/>
      </w:pPr>
      <w:r>
        <w:rPr>
          <w:rFonts w:ascii="David" w:hAnsi="David"/>
          <w:color w:val="2D2D2D"/>
          <w:sz w:val="21"/>
          <w:rtl/>
        </w:rPr>
        <w:t>—  אין מסך Validation / הצגת שגיאות Import ידידותי (יש רק טיפול פנימי "best effort" בפרסור)</w:t>
      </w:r>
    </w:p>
    <w:p>
      <w:pPr>
        <w:bidi/>
        <w:spacing w:before="200" w:after="120"/>
        <w:jc w:val="right"/>
      </w:pPr>
      <w:r>
        <w:rPr>
          <w:rFonts w:ascii="David" w:hAnsi="David"/>
          <w:b/>
          <w:color w:val="2D2D2D"/>
          <w:sz w:val="26"/>
          <w:rtl/>
        </w:rPr>
        <w:t>4. Exercise Database</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קטלוג בסיסי של שמות + קישורים לכל מורה</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בסיס נתונים פנימי אמיתי לתרגילים — המקור הוא תמיד Google Sheets חיצוני</w:t>
      </w:r>
    </w:p>
    <w:p>
      <w:pPr>
        <w:bidi/>
        <w:spacing w:after="60"/>
        <w:ind w:right="340"/>
        <w:jc w:val="right"/>
      </w:pPr>
      <w:r>
        <w:rPr>
          <w:rFonts w:ascii="David" w:hAnsi="David"/>
          <w:color w:val="2D2D2D"/>
          <w:sz w:val="21"/>
          <w:rtl/>
        </w:rPr>
        <w:t>—  אין חיפוש/סינון לפי רמה, נושא, דקדוק, שפה או סוג תרגיל</w:t>
      </w:r>
    </w:p>
    <w:p>
      <w:pPr>
        <w:bidi/>
        <w:spacing w:after="60"/>
        <w:ind w:right="340"/>
        <w:jc w:val="right"/>
      </w:pPr>
      <w:r>
        <w:rPr>
          <w:rFonts w:ascii="David" w:hAnsi="David"/>
          <w:color w:val="2D2D2D"/>
          <w:sz w:val="21"/>
          <w:rtl/>
        </w:rPr>
        <w:t>—  אין Versioning לתרגילים</w:t>
      </w:r>
    </w:p>
    <w:p>
      <w:pPr>
        <w:bidi/>
        <w:spacing w:after="60"/>
        <w:ind w:right="340"/>
        <w:jc w:val="right"/>
      </w:pPr>
      <w:r>
        <w:rPr>
          <w:rFonts w:ascii="David" w:hAnsi="David"/>
          <w:color w:val="2D2D2D"/>
          <w:sz w:val="21"/>
          <w:rtl/>
        </w:rPr>
        <w:t>—  אין הכנה ל-Content Providers חיצוניים / External Content API</w:t>
      </w:r>
    </w:p>
    <w:p>
      <w:pPr>
        <w:bidi/>
        <w:spacing w:before="200" w:after="120"/>
        <w:jc w:val="right"/>
      </w:pPr>
      <w:r>
        <w:rPr>
          <w:rFonts w:ascii="David" w:hAnsi="David"/>
          <w:b/>
          <w:color w:val="2D2D2D"/>
          <w:sz w:val="26"/>
          <w:rtl/>
        </w:rPr>
        <w:t>5. Learning Session Engine</w:t>
      </w:r>
    </w:p>
    <w:p>
      <w:pPr>
        <w:bidi/>
        <w:spacing w:after="120"/>
        <w:jc w:val="right"/>
      </w:pPr>
      <w:r>
        <w:rPr>
          <w:rFonts w:ascii="David" w:hAnsi="David"/>
          <w:b/>
          <w:color w:val="166534"/>
          <w:sz w:val="21"/>
          <w:rtl/>
        </w:rPr>
        <w:t>סטטוס: בנוי ועובד</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זה הליבה החזקה ביותר של המערכת הקיימת</w:t>
      </w:r>
    </w:p>
    <w:p>
      <w:pPr>
        <w:bidi/>
        <w:spacing w:after="60"/>
        <w:ind w:right="340"/>
        <w:jc w:val="right"/>
      </w:pPr>
      <w:r>
        <w:rPr>
          <w:rFonts w:ascii="David" w:hAnsi="David"/>
          <w:color w:val="2D2D2D"/>
          <w:sz w:val="21"/>
          <w:rtl/>
        </w:rPr>
        <w:t>—  טעינת Session / Lesson (תרגיל) / Sentence נוכחי</w:t>
      </w:r>
    </w:p>
    <w:p>
      <w:pPr>
        <w:bidi/>
        <w:spacing w:after="60"/>
        <w:ind w:right="340"/>
        <w:jc w:val="right"/>
      </w:pPr>
      <w:r>
        <w:rPr>
          <w:rFonts w:ascii="David" w:hAnsi="David"/>
          <w:color w:val="2D2D2D"/>
          <w:sz w:val="21"/>
          <w:rtl/>
        </w:rPr>
        <w:t>—  קבלת Attempt מהתלמיד ובדיקתו מול התשובה הנכונה</w:t>
      </w:r>
    </w:p>
    <w:p>
      <w:pPr>
        <w:bidi/>
        <w:spacing w:after="60"/>
        <w:ind w:right="340"/>
        <w:jc w:val="right"/>
      </w:pPr>
      <w:r>
        <w:rPr>
          <w:rFonts w:ascii="David" w:hAnsi="David"/>
          <w:color w:val="2D2D2D"/>
          <w:sz w:val="21"/>
          <w:rtl/>
        </w:rPr>
        <w:t>—  זרימת Correct / Incorrect / Retry / Next Sentence בין 3 תחנות (תרגום → Mastery חוזר → Cloze) + מבחן סיום</w:t>
      </w:r>
    </w:p>
    <w:p>
      <w:pPr>
        <w:bidi/>
        <w:spacing w:after="60"/>
        <w:ind w:right="340"/>
        <w:jc w:val="right"/>
      </w:pPr>
      <w:r>
        <w:rPr>
          <w:rFonts w:ascii="David" w:hAnsi="David"/>
          <w:color w:val="2D2D2D"/>
          <w:sz w:val="21"/>
          <w:rtl/>
        </w:rPr>
        <w:t>—  State Machine לספירת ניסיונות ומעבר אוטומטי בגמר המכסה (cap_and_advance)</w:t>
      </w:r>
    </w:p>
    <w:p>
      <w:pPr>
        <w:bidi/>
        <w:spacing w:after="60"/>
        <w:ind w:right="340"/>
        <w:jc w:val="right"/>
      </w:pPr>
      <w:r>
        <w:rPr>
          <w:rFonts w:ascii="David" w:hAnsi="David"/>
          <w:color w:val="2D2D2D"/>
          <w:sz w:val="21"/>
          <w:rtl/>
        </w:rPr>
        <w:t>—  תור Review לתרגול חוזר של משפטים שנכשלו/דולגו</w:t>
      </w:r>
    </w:p>
    <w:p>
      <w:pPr>
        <w:bidi/>
        <w:spacing w:after="60"/>
        <w:ind w:right="340"/>
        <w:jc w:val="right"/>
      </w:pPr>
      <w:r>
        <w:rPr>
          <w:rFonts w:ascii="David" w:hAnsi="David"/>
          <w:color w:val="2D2D2D"/>
          <w:sz w:val="21"/>
          <w:rtl/>
        </w:rPr>
        <w:t>—  שמירת כל Attempt כשורת תוצאה נפרדת</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מנגנון ה-Retry לא בנוי כ-4 ניסיונות קבועים כמו במסמך — הוא מבוסס סף (Mastery streak + max_attempts קונפיגורבילי למורה, כיום 5) — גמיש יותר אך שונה מהמסמך; שווה החלטה מודעת אם לתקנן</w:t>
      </w:r>
    </w:p>
    <w:p>
      <w:pPr>
        <w:bidi/>
        <w:spacing w:before="200" w:after="120"/>
        <w:jc w:val="right"/>
      </w:pPr>
      <w:r>
        <w:rPr>
          <w:rFonts w:ascii="David" w:hAnsi="David"/>
          <w:b/>
          <w:color w:val="2D2D2D"/>
          <w:sz w:val="26"/>
          <w:rtl/>
        </w:rPr>
        <w:t>6. Speech-to-Text Engine</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הקלטה + STT מלאים — פועלים כליל בצד הלקוח (Web Speech API של הדפדפן)</w:t>
      </w:r>
    </w:p>
    <w:p>
      <w:pPr>
        <w:bidi/>
        <w:spacing w:after="60"/>
        <w:ind w:right="340"/>
        <w:jc w:val="right"/>
      </w:pPr>
      <w:r>
        <w:rPr>
          <w:rFonts w:ascii="David" w:hAnsi="David"/>
          <w:color w:val="2D2D2D"/>
          <w:sz w:val="21"/>
          <w:rtl/>
        </w:rPr>
        <w:t>—  טיפול ב"לא נקלט דיבור" (fallback ל-interim results)</w:t>
      </w:r>
    </w:p>
    <w:p>
      <w:pPr>
        <w:bidi/>
        <w:spacing w:after="60"/>
        <w:ind w:right="340"/>
        <w:jc w:val="right"/>
      </w:pPr>
      <w:r>
        <w:rPr>
          <w:rFonts w:ascii="David" w:hAnsi="David"/>
          <w:color w:val="2D2D2D"/>
          <w:sz w:val="21"/>
          <w:rtl/>
        </w:rPr>
        <w:t>—  מדידת משך הקלטה, זמן שקט/היסוס (silence_ms) וקצב דיבור (WPM)</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שרת STT ייעודי — האודיו עצמו אף פעם לא מגיע לשרת ולא נשמר, רק הטרנסקריפט הטקסטואלי</w:t>
      </w:r>
    </w:p>
    <w:p>
      <w:pPr>
        <w:bidi/>
        <w:spacing w:after="60"/>
        <w:ind w:right="340"/>
        <w:jc w:val="right"/>
      </w:pPr>
      <w:r>
        <w:rPr>
          <w:rFonts w:ascii="David" w:hAnsi="David"/>
          <w:color w:val="2D2D2D"/>
          <w:sz w:val="21"/>
          <w:rtl/>
        </w:rPr>
        <w:t>—  אין טיפול ברעש רקע כרובד נפרד (תלוי לגמרי במנוע הדפדפן)</w:t>
      </w:r>
    </w:p>
    <w:p>
      <w:pPr>
        <w:bidi/>
        <w:spacing w:after="60"/>
        <w:ind w:right="340"/>
        <w:jc w:val="right"/>
      </w:pPr>
      <w:r>
        <w:rPr>
          <w:rFonts w:ascii="David" w:hAnsi="David"/>
          <w:color w:val="2D2D2D"/>
          <w:sz w:val="21"/>
          <w:rtl/>
        </w:rPr>
        <w:t>—  זו נקודה אדריכלית מהותית שמשפיעה גם על סעיפים 8, 15 ו-16</w:t>
      </w:r>
    </w:p>
    <w:p>
      <w:pPr>
        <w:bidi/>
        <w:spacing w:before="200" w:after="120"/>
        <w:jc w:val="right"/>
      </w:pPr>
      <w:r>
        <w:rPr>
          <w:rFonts w:ascii="David" w:hAnsi="David"/>
          <w:b/>
          <w:color w:val="2D2D2D"/>
          <w:sz w:val="26"/>
          <w:rtl/>
        </w:rPr>
        <w:t>7. Answer Validation Engine</w:t>
      </w:r>
    </w:p>
    <w:p>
      <w:pPr>
        <w:bidi/>
        <w:spacing w:after="120"/>
        <w:jc w:val="right"/>
      </w:pPr>
      <w:r>
        <w:rPr>
          <w:rFonts w:ascii="David" w:hAnsi="David"/>
          <w:b/>
          <w:color w:val="166534"/>
          <w:sz w:val="21"/>
          <w:rtl/>
        </w:rPr>
        <w:t>סטטוס: בנוי ועובד</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Normalization מלא: רישיות, פיסוק, Contractions/גרשיים</w:t>
      </w:r>
    </w:p>
    <w:p>
      <w:pPr>
        <w:bidi/>
        <w:spacing w:after="60"/>
        <w:ind w:right="340"/>
        <w:jc w:val="right"/>
      </w:pPr>
      <w:r>
        <w:rPr>
          <w:rFonts w:ascii="David" w:hAnsi="David"/>
          <w:color w:val="2D2D2D"/>
          <w:sz w:val="21"/>
          <w:rtl/>
        </w:rPr>
        <w:t>—  Similarity ratio מבוסס תווים (SequenceMatcher)</w:t>
      </w:r>
    </w:p>
    <w:p>
      <w:pPr>
        <w:bidi/>
        <w:spacing w:after="60"/>
        <w:ind w:right="340"/>
        <w:jc w:val="right"/>
      </w:pPr>
      <w:r>
        <w:rPr>
          <w:rFonts w:ascii="David" w:hAnsi="David"/>
          <w:color w:val="2D2D2D"/>
          <w:sz w:val="21"/>
          <w:rtl/>
        </w:rPr>
        <w:t>—  סיבולת הומופונים (s/possessive) שנוספה לאחרונה</w:t>
      </w:r>
    </w:p>
    <w:p>
      <w:pPr>
        <w:bidi/>
        <w:spacing w:after="60"/>
        <w:ind w:right="340"/>
        <w:jc w:val="right"/>
      </w:pPr>
      <w:r>
        <w:rPr>
          <w:rFonts w:ascii="David" w:hAnsi="David"/>
          <w:color w:val="2D2D2D"/>
          <w:sz w:val="21"/>
          <w:rtl/>
        </w:rPr>
        <w:t>—  דרישת 100% התאמה לעבור תחנה</w:t>
      </w:r>
    </w:p>
    <w:p>
      <w:pPr>
        <w:bidi/>
        <w:spacing w:after="60"/>
        <w:ind w:right="340"/>
        <w:jc w:val="right"/>
      </w:pPr>
      <w:r>
        <w:rPr>
          <w:rFonts w:ascii="David" w:hAnsi="David"/>
          <w:color w:val="2D2D2D"/>
          <w:sz w:val="21"/>
          <w:rtl/>
        </w:rPr>
        <w:t>—  תוצאה מקבילה ל-CORRECT/INCORRECT/RETRY/NEXT_SENTENCE דרך passed/skipped/advance/cap_reached</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תמיכה רשמית במספר תשובות נכונות לאותו משפט</w:t>
      </w:r>
    </w:p>
    <w:p>
      <w:pPr>
        <w:bidi/>
        <w:spacing w:after="60"/>
        <w:ind w:right="340"/>
        <w:jc w:val="right"/>
      </w:pPr>
      <w:r>
        <w:rPr>
          <w:rFonts w:ascii="David" w:hAnsi="David"/>
          <w:color w:val="2D2D2D"/>
          <w:sz w:val="21"/>
          <w:rtl/>
        </w:rPr>
        <w:t>—  יש Threshold קונפיגורבילי למורה (ברירת מחדל 85) אך האכיפה בפועל דורשת 100% מדויק — פער קטן ששווה להבהיר/ליישר</w:t>
      </w:r>
    </w:p>
    <w:p>
      <w:pPr>
        <w:bidi/>
        <w:spacing w:before="200" w:after="120"/>
        <w:jc w:val="right"/>
      </w:pPr>
      <w:r>
        <w:rPr>
          <w:rFonts w:ascii="David" w:hAnsi="David"/>
          <w:b/>
          <w:color w:val="2D2D2D"/>
          <w:sz w:val="26"/>
          <w:rtl/>
        </w:rPr>
        <w:t>8. Pronunciation Analysis</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השוואת מילה-במילה בין מה שנאמר למה שצפוי, עם צביעת סטטוס ברמת מילה (word_level)</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Confidence Score אמיתי מהמנוע (Web Speech API לא תמיד חושף כזה באופן אמין)</w:t>
      </w:r>
    </w:p>
    <w:p>
      <w:pPr>
        <w:bidi/>
        <w:spacing w:after="60"/>
        <w:ind w:right="340"/>
        <w:jc w:val="right"/>
      </w:pPr>
      <w:r>
        <w:rPr>
          <w:rFonts w:ascii="David" w:hAnsi="David"/>
          <w:color w:val="2D2D2D"/>
          <w:sz w:val="21"/>
          <w:rtl/>
        </w:rPr>
        <w:t>—  אין פירוק להברות</w:t>
      </w:r>
    </w:p>
    <w:p>
      <w:pPr>
        <w:bidi/>
        <w:spacing w:after="60"/>
        <w:ind w:right="340"/>
        <w:jc w:val="right"/>
      </w:pPr>
      <w:r>
        <w:rPr>
          <w:rFonts w:ascii="David" w:hAnsi="David"/>
          <w:color w:val="2D2D2D"/>
          <w:sz w:val="21"/>
          <w:rtl/>
        </w:rPr>
        <w:t>—  אין זיהוי אזור בעייתי ברמה פונטית — רק ברמת מילה שלמה</w:t>
      </w:r>
    </w:p>
    <w:p>
      <w:pPr>
        <w:bidi/>
        <w:spacing w:after="60"/>
        <w:ind w:right="340"/>
        <w:jc w:val="right"/>
      </w:pPr>
      <w:r>
        <w:rPr>
          <w:rFonts w:ascii="David" w:hAnsi="David"/>
          <w:color w:val="2D2D2D"/>
          <w:sz w:val="21"/>
          <w:rtl/>
        </w:rPr>
        <w:t>—  זהו הפער המשמעותי ביותר מול החזון שבמסמך</w:t>
      </w:r>
    </w:p>
    <w:p>
      <w:pPr>
        <w:bidi/>
        <w:spacing w:before="200" w:after="120"/>
        <w:jc w:val="right"/>
      </w:pPr>
      <w:r>
        <w:rPr>
          <w:rFonts w:ascii="David" w:hAnsi="David"/>
          <w:b/>
          <w:color w:val="2D2D2D"/>
          <w:sz w:val="26"/>
          <w:rtl/>
        </w:rPr>
        <w:t>9. Text-to-Speech</w:t>
      </w:r>
    </w:p>
    <w:p>
      <w:pPr>
        <w:bidi/>
        <w:spacing w:after="120"/>
        <w:jc w:val="right"/>
      </w:pPr>
      <w:r>
        <w:rPr>
          <w:rFonts w:ascii="David" w:hAnsi="David"/>
          <w:b/>
          <w:color w:val="166534"/>
          <w:sz w:val="21"/>
          <w:rtl/>
        </w:rPr>
        <w:t>סטטוס: בנוי ועובד</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הקראה באנגלית (ובעברית להנחיה)</w:t>
      </w:r>
    </w:p>
    <w:p>
      <w:pPr>
        <w:bidi/>
        <w:spacing w:after="60"/>
        <w:ind w:right="340"/>
        <w:jc w:val="right"/>
      </w:pPr>
      <w:r>
        <w:rPr>
          <w:rFonts w:ascii="David" w:hAnsi="David"/>
          <w:color w:val="2D2D2D"/>
          <w:sz w:val="21"/>
          <w:rtl/>
        </w:rPr>
        <w:t>—  בחירת קול זכר/נקבה לפי מורה</w:t>
      </w:r>
    </w:p>
    <w:p>
      <w:pPr>
        <w:bidi/>
        <w:spacing w:after="60"/>
        <w:ind w:right="340"/>
        <w:jc w:val="right"/>
      </w:pPr>
      <w:r>
        <w:rPr>
          <w:rFonts w:ascii="David" w:hAnsi="David"/>
          <w:color w:val="2D2D2D"/>
          <w:sz w:val="21"/>
          <w:rtl/>
        </w:rPr>
        <w:t>—  Play / Replay</w:t>
      </w:r>
    </w:p>
    <w:p>
      <w:pPr>
        <w:bidi/>
        <w:spacing w:after="60"/>
        <w:ind w:right="340"/>
        <w:jc w:val="right"/>
      </w:pPr>
      <w:r>
        <w:rPr>
          <w:rFonts w:ascii="David" w:hAnsi="David"/>
          <w:color w:val="2D2D2D"/>
          <w:sz w:val="21"/>
          <w:rtl/>
        </w:rPr>
        <w:t>—  תוקן באג של קיטום ההברה הראשונה בהשמעה</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Pause</w:t>
      </w:r>
    </w:p>
    <w:p>
      <w:pPr>
        <w:bidi/>
        <w:spacing w:after="60"/>
        <w:ind w:right="340"/>
        <w:jc w:val="right"/>
      </w:pPr>
      <w:r>
        <w:rPr>
          <w:rFonts w:ascii="David" w:hAnsi="David"/>
          <w:color w:val="2D2D2D"/>
          <w:sz w:val="21"/>
          <w:rtl/>
        </w:rPr>
        <w:t>—  אין שליטת משתמש על מהירות ההקראה (יש רק silence_timeout_ms קונפיגורבילי למורה, שזה לא בדיוק אותו דבר)</w:t>
      </w:r>
    </w:p>
    <w:p>
      <w:pPr>
        <w:bidi/>
        <w:spacing w:after="60"/>
        <w:ind w:right="340"/>
        <w:jc w:val="right"/>
      </w:pPr>
      <w:r>
        <w:rPr>
          <w:rFonts w:ascii="David" w:hAnsi="David"/>
          <w:color w:val="2D2D2D"/>
          <w:sz w:val="21"/>
          <w:rtl/>
        </w:rPr>
        <w:t>—  אין שמירת העדפת מהירות פר-משתמש</w:t>
      </w:r>
    </w:p>
    <w:p>
      <w:pPr>
        <w:bidi/>
        <w:spacing w:before="200" w:after="120"/>
        <w:jc w:val="right"/>
      </w:pPr>
      <w:r>
        <w:rPr>
          <w:rFonts w:ascii="David" w:hAnsi="David"/>
          <w:b/>
          <w:color w:val="2D2D2D"/>
          <w:sz w:val="26"/>
          <w:rtl/>
        </w:rPr>
        <w:t>10. Fill-in-the-Blank Exercise</w:t>
      </w:r>
    </w:p>
    <w:p>
      <w:pPr>
        <w:bidi/>
        <w:spacing w:after="120"/>
        <w:jc w:val="right"/>
      </w:pPr>
      <w:r>
        <w:rPr>
          <w:rFonts w:ascii="David" w:hAnsi="David"/>
          <w:b/>
          <w:color w:val="166534"/>
          <w:sz w:val="21"/>
          <w:rtl/>
        </w:rPr>
        <w:t>סטטוס: בנוי ועובד</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תחנה 3 (Cloze) מלאה: Template עם מילה/מקטע חסר, הסתרה, הקראה, הקלטה, STT, Validation, Retry</w:t>
      </w:r>
    </w:p>
    <w:p>
      <w:pPr>
        <w:bidi/>
        <w:spacing w:after="60"/>
        <w:ind w:right="340"/>
        <w:jc w:val="right"/>
      </w:pPr>
      <w:r>
        <w:rPr>
          <w:rFonts w:ascii="David" w:hAnsi="David"/>
          <w:color w:val="2D2D2D"/>
          <w:sz w:val="21"/>
          <w:rtl/>
        </w:rPr>
        <w:t>—  תמיכה כעת גם בוריאציית "השלמה" מקורית שהמורה מגדיר ישירות בגיליון (הושלם השבוע)</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פערים מהותיים — זה אחד הסעיפים השלמים ביותר במערכת</w:t>
      </w:r>
    </w:p>
    <w:p>
      <w:pPr>
        <w:bidi/>
        <w:spacing w:before="200" w:after="120"/>
        <w:jc w:val="right"/>
      </w:pPr>
      <w:r>
        <w:rPr>
          <w:rFonts w:ascii="David" w:hAnsi="David"/>
          <w:b/>
          <w:color w:val="2D2D2D"/>
          <w:sz w:val="26"/>
          <w:rtl/>
        </w:rPr>
        <w:t>11. Translation Exercise</w:t>
      </w:r>
    </w:p>
    <w:p>
      <w:pPr>
        <w:bidi/>
        <w:spacing w:after="120"/>
        <w:jc w:val="right"/>
      </w:pPr>
      <w:r>
        <w:rPr>
          <w:rFonts w:ascii="David" w:hAnsi="David"/>
          <w:b/>
          <w:color w:val="166534"/>
          <w:sz w:val="21"/>
          <w:rtl/>
        </w:rPr>
        <w:t>סטטוס: בנוי ועובד</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תחנה 1: משפט מקור בעברית → הקלטת תשובה באנגלית → STT → השוואה → Feedback → Retry</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פערים מהותיים</w:t>
      </w:r>
    </w:p>
    <w:p>
      <w:pPr>
        <w:bidi/>
        <w:spacing w:before="200" w:after="120"/>
        <w:jc w:val="right"/>
      </w:pPr>
      <w:r>
        <w:rPr>
          <w:rFonts w:ascii="David" w:hAnsi="David"/>
          <w:b/>
          <w:color w:val="2D2D2D"/>
          <w:sz w:val="26"/>
          <w:rtl/>
        </w:rPr>
        <w:t>12. Timed Exercises</w:t>
      </w:r>
    </w:p>
    <w:p>
      <w:pPr>
        <w:bidi/>
        <w:spacing w:after="120"/>
        <w:jc w:val="right"/>
      </w:pPr>
      <w:r>
        <w:rPr>
          <w:rFonts w:ascii="David" w:hAnsi="David"/>
          <w:b/>
          <w:color w:val="B91C1C"/>
          <w:sz w:val="21"/>
          <w:rtl/>
        </w:rPr>
        <w:t>סטטוס: לא קיים</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טיימר לתרגיל</w:t>
      </w:r>
    </w:p>
    <w:p>
      <w:pPr>
        <w:bidi/>
        <w:spacing w:after="60"/>
        <w:ind w:right="340"/>
        <w:jc w:val="right"/>
      </w:pPr>
      <w:r>
        <w:rPr>
          <w:rFonts w:ascii="David" w:hAnsi="David"/>
          <w:color w:val="2D2D2D"/>
          <w:sz w:val="21"/>
          <w:rtl/>
        </w:rPr>
        <w:t>—  אין מדד Correct Answers Per Minute</w:t>
      </w:r>
    </w:p>
    <w:p>
      <w:pPr>
        <w:bidi/>
        <w:spacing w:after="60"/>
        <w:ind w:right="340"/>
        <w:jc w:val="right"/>
      </w:pPr>
      <w:r>
        <w:rPr>
          <w:rFonts w:ascii="David" w:hAnsi="David"/>
          <w:color w:val="2D2D2D"/>
          <w:sz w:val="21"/>
          <w:rtl/>
        </w:rPr>
        <w:t>—  אין מסך Start/Stop לתרגיל מתוזמן</w:t>
      </w:r>
    </w:p>
    <w:p>
      <w:pPr>
        <w:bidi/>
        <w:spacing w:after="60"/>
        <w:ind w:right="340"/>
        <w:jc w:val="right"/>
      </w:pPr>
      <w:r>
        <w:rPr>
          <w:rFonts w:ascii="David" w:hAnsi="David"/>
          <w:color w:val="2D2D2D"/>
          <w:sz w:val="21"/>
          <w:rtl/>
        </w:rPr>
        <w:t>—  יש כן WPM כפרמטר בודד לכל ניסיון, אך לא כתרגיל מתוזמן שלם עם תוצאה מצטברת</w:t>
      </w:r>
    </w:p>
    <w:p>
      <w:pPr>
        <w:bidi/>
        <w:spacing w:before="200" w:after="120"/>
        <w:jc w:val="right"/>
      </w:pPr>
      <w:r>
        <w:rPr>
          <w:rFonts w:ascii="David" w:hAnsi="David"/>
          <w:b/>
          <w:color w:val="2D2D2D"/>
          <w:sz w:val="26"/>
          <w:rtl/>
        </w:rPr>
        <w:t>13. Mistake Tracking</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כל Attempt נשמר כשורה נפרדת עם ציון, עבר/נכשל ומה בדיוק נאמר</w:t>
      </w:r>
    </w:p>
    <w:p>
      <w:pPr>
        <w:bidi/>
        <w:spacing w:after="60"/>
        <w:ind w:right="340"/>
        <w:jc w:val="right"/>
      </w:pPr>
      <w:r>
        <w:rPr>
          <w:rFonts w:ascii="David" w:hAnsi="David"/>
          <w:color w:val="2D2D2D"/>
          <w:sz w:val="21"/>
          <w:rtl/>
        </w:rPr>
        <w:t>—  לוח המורה מציג את זה ברמת שורה (Attempt) בודדת</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Mistake Repository מרוכז וממוין לכל תלמיד — הנתונים גולמיים בלבד</w:t>
      </w:r>
    </w:p>
    <w:p>
      <w:pPr>
        <w:bidi/>
        <w:spacing w:after="60"/>
        <w:ind w:right="340"/>
        <w:jc w:val="right"/>
      </w:pPr>
      <w:r>
        <w:rPr>
          <w:rFonts w:ascii="David" w:hAnsi="David"/>
          <w:color w:val="2D2D2D"/>
          <w:sz w:val="21"/>
          <w:rtl/>
        </w:rPr>
        <w:t>—  אין זיהוי אוטומטי של טעויות חוזרות (Pattern)</w:t>
      </w:r>
    </w:p>
    <w:p>
      <w:pPr>
        <w:bidi/>
        <w:spacing w:after="60"/>
        <w:ind w:right="340"/>
        <w:jc w:val="right"/>
      </w:pPr>
      <w:r>
        <w:rPr>
          <w:rFonts w:ascii="David" w:hAnsi="David"/>
          <w:color w:val="2D2D2D"/>
          <w:sz w:val="21"/>
          <w:rtl/>
        </w:rPr>
        <w:t>—  אין תצוגה ייעודית ל-Admin (כי אין Admin Panel)</w:t>
      </w:r>
    </w:p>
    <w:p>
      <w:pPr>
        <w:bidi/>
        <w:spacing w:before="200" w:after="120"/>
        <w:jc w:val="right"/>
      </w:pPr>
      <w:r>
        <w:rPr>
          <w:rFonts w:ascii="David" w:hAnsi="David"/>
          <w:b/>
          <w:color w:val="2D2D2D"/>
          <w:sz w:val="26"/>
          <w:rtl/>
        </w:rPr>
        <w:t>14. Adaptive Learning</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תור Review בסיסי בתוך אותו session, לתרגול חוזר של משפטים שנכשלו/דולגו</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למידה אדפטיבית בין sessions</w:t>
      </w:r>
    </w:p>
    <w:p>
      <w:pPr>
        <w:bidi/>
        <w:spacing w:after="60"/>
        <w:ind w:right="340"/>
        <w:jc w:val="right"/>
      </w:pPr>
      <w:r>
        <w:rPr>
          <w:rFonts w:ascii="David" w:hAnsi="David"/>
          <w:color w:val="2D2D2D"/>
          <w:sz w:val="21"/>
          <w:rtl/>
        </w:rPr>
        <w:t>—  אין זיהוי Pattern אוטומטי</w:t>
      </w:r>
    </w:p>
    <w:p>
      <w:pPr>
        <w:bidi/>
        <w:spacing w:after="60"/>
        <w:ind w:right="340"/>
        <w:jc w:val="right"/>
      </w:pPr>
      <w:r>
        <w:rPr>
          <w:rFonts w:ascii="David" w:hAnsi="David"/>
          <w:color w:val="2D2D2D"/>
          <w:sz w:val="21"/>
          <w:rtl/>
        </w:rPr>
        <w:t>—  אין הוספה אוטומטית של תרגיל מותאם</w:t>
      </w:r>
    </w:p>
    <w:p>
      <w:pPr>
        <w:bidi/>
        <w:spacing w:after="60"/>
        <w:ind w:right="340"/>
        <w:jc w:val="right"/>
      </w:pPr>
      <w:r>
        <w:rPr>
          <w:rFonts w:ascii="David" w:hAnsi="David"/>
          <w:color w:val="2D2D2D"/>
          <w:sz w:val="21"/>
          <w:rtl/>
        </w:rPr>
        <w:t>—  אין Personalized Learning Path</w:t>
      </w:r>
    </w:p>
    <w:p>
      <w:pPr>
        <w:bidi/>
        <w:spacing w:after="60"/>
        <w:ind w:right="340"/>
        <w:jc w:val="right"/>
      </w:pPr>
      <w:r>
        <w:rPr>
          <w:rFonts w:ascii="David" w:hAnsi="David"/>
          <w:color w:val="2D2D2D"/>
          <w:sz w:val="21"/>
          <w:rtl/>
        </w:rPr>
        <w:t>—  אין Notification יזום למורה — המורה צריך להסתכל בטבלה ביוזמתו</w:t>
      </w:r>
    </w:p>
    <w:p>
      <w:pPr>
        <w:bidi/>
        <w:spacing w:before="200" w:after="120"/>
        <w:jc w:val="right"/>
      </w:pPr>
      <w:r>
        <w:rPr>
          <w:rFonts w:ascii="David" w:hAnsi="David"/>
          <w:b/>
          <w:color w:val="2D2D2D"/>
          <w:sz w:val="26"/>
          <w:rtl/>
        </w:rPr>
        <w:t>15. LVA Cognitive Engine Integration</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"מד המאסטרי" (Mastery Gauge) — הקירוב הכי קרוב שקיים היום: חישוב חי מ-3 פרמטרים (דיוק 50%, שטף 25%, חוסר-היסוס 25%) מתוך מדדים אמיתיים מהדפדפן</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זה לא מנוע קוגניטיבי נפרד — אין לו API ייעודי (POST /lva/analyze)</w:t>
      </w:r>
    </w:p>
    <w:p>
      <w:pPr>
        <w:bidi/>
        <w:spacing w:after="60"/>
        <w:ind w:right="340"/>
        <w:jc w:val="right"/>
      </w:pPr>
      <w:r>
        <w:rPr>
          <w:rFonts w:ascii="David" w:hAnsi="David"/>
          <w:color w:val="2D2D2D"/>
          <w:sz w:val="21"/>
          <w:rtl/>
        </w:rPr>
        <w:t>—  אין Cognitive Score מבוסס מודל שנלמד — המד היום הוא נוסחה קבועה (heuristic), לא Machine Learning</w:t>
      </w:r>
    </w:p>
    <w:p>
      <w:pPr>
        <w:bidi/>
        <w:spacing w:after="60"/>
        <w:ind w:right="340"/>
        <w:jc w:val="right"/>
      </w:pPr>
      <w:r>
        <w:rPr>
          <w:rFonts w:ascii="David" w:hAnsi="David"/>
          <w:color w:val="2D2D2D"/>
          <w:sz w:val="21"/>
          <w:rtl/>
        </w:rPr>
        <w:t>—  אין Confidence / Processing Time משלו</w:t>
      </w:r>
    </w:p>
    <w:p>
      <w:pPr>
        <w:bidi/>
        <w:spacing w:before="200" w:after="120"/>
        <w:jc w:val="right"/>
      </w:pPr>
      <w:r>
        <w:rPr>
          <w:rFonts w:ascii="David" w:hAnsi="David"/>
          <w:b/>
          <w:color w:val="2D2D2D"/>
          <w:sz w:val="26"/>
          <w:rtl/>
        </w:rPr>
        <w:t>16. שילוב STT + LVA</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בפועל שני ה"מסלולים" (ניקוד STT + מד המאסטרי) כן רצים במקביר על אותו Attempt</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Attempt Aggregator פורמלי שממפה Correct/Incorrect × Mastery Level לפעולה הבאה (למשל Incorrect+High→Corrective Learning) כפי שמתואר בטבלה שבמסמך</w:t>
      </w:r>
    </w:p>
    <w:p>
      <w:pPr>
        <w:bidi/>
        <w:spacing w:after="60"/>
        <w:ind w:right="340"/>
        <w:jc w:val="right"/>
      </w:pPr>
      <w:r>
        <w:rPr>
          <w:rFonts w:ascii="David" w:hAnsi="David"/>
          <w:color w:val="2D2D2D"/>
          <w:sz w:val="21"/>
          <w:rtl/>
        </w:rPr>
        <w:t>—  זהו הפער האדריכלי המרכזי במסמך כולו, וגם ההרחבה הטבעית הבאה של המד הקיים</w:t>
      </w:r>
    </w:p>
    <w:p>
      <w:pPr>
        <w:bidi/>
        <w:spacing w:before="200" w:after="120"/>
        <w:jc w:val="right"/>
      </w:pPr>
      <w:r>
        <w:rPr>
          <w:rFonts w:ascii="David" w:hAnsi="David"/>
          <w:b/>
          <w:color w:val="2D2D2D"/>
          <w:sz w:val="26"/>
          <w:rtl/>
        </w:rPr>
        <w:t>17. Progress &amp; Mastery Tracking</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Mastery ברמת משפט בתוך session (streak מול יעד)</w:t>
      </w:r>
    </w:p>
    <w:p>
      <w:pPr>
        <w:bidi/>
        <w:spacing w:after="60"/>
        <w:ind w:right="340"/>
        <w:jc w:val="right"/>
      </w:pPr>
      <w:r>
        <w:rPr>
          <w:rFonts w:ascii="David" w:hAnsi="David"/>
          <w:color w:val="2D2D2D"/>
          <w:sz w:val="21"/>
          <w:rtl/>
        </w:rPr>
        <w:t>—  mastery_reps / mastery_status / mastery_score נשמרים בכל שורת תוצאה</w:t>
      </w:r>
    </w:p>
    <w:p>
      <w:pPr>
        <w:bidi/>
        <w:spacing w:after="60"/>
        <w:ind w:right="340"/>
        <w:jc w:val="right"/>
      </w:pPr>
      <w:r>
        <w:rPr>
          <w:rFonts w:ascii="David" w:hAnsi="David"/>
          <w:color w:val="2D2D2D"/>
          <w:sz w:val="21"/>
          <w:rtl/>
        </w:rPr>
        <w:t>—  "התוצאות שלי" לתלמיד: סה"כ ניסיונות, ממוצע מבחן, מספר תרגילים</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Progress מצטבר ברמת Lesson/Course (כי אין את השכבות האלה כלל)</w:t>
      </w:r>
    </w:p>
    <w:p>
      <w:pPr>
        <w:bidi/>
        <w:spacing w:after="60"/>
        <w:ind w:right="340"/>
        <w:jc w:val="right"/>
      </w:pPr>
      <w:r>
        <w:rPr>
          <w:rFonts w:ascii="David" w:hAnsi="David"/>
          <w:color w:val="2D2D2D"/>
          <w:sz w:val="21"/>
          <w:rtl/>
        </w:rPr>
        <w:t>—  אין הצגת מגמת Mastery לאורך זמן כגרף — רק תמונת מצב נקודתית</w:t>
      </w:r>
    </w:p>
    <w:p>
      <w:pPr>
        <w:bidi/>
        <w:spacing w:before="200" w:after="120"/>
        <w:jc w:val="right"/>
      </w:pPr>
      <w:r>
        <w:rPr>
          <w:rFonts w:ascii="David" w:hAnsi="David"/>
          <w:b/>
          <w:color w:val="2D2D2D"/>
          <w:sz w:val="26"/>
          <w:rtl/>
        </w:rPr>
        <w:t>18. Reports &amp; Analytics</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תלמיד: עמוד "התוצאות שלי" (חלקי)</w:t>
      </w:r>
    </w:p>
    <w:p>
      <w:pPr>
        <w:bidi/>
        <w:spacing w:after="60"/>
        <w:ind w:right="340"/>
        <w:jc w:val="right"/>
      </w:pPr>
      <w:r>
        <w:rPr>
          <w:rFonts w:ascii="David" w:hAnsi="David"/>
          <w:color w:val="2D2D2D"/>
          <w:sz w:val="21"/>
          <w:rtl/>
        </w:rPr>
        <w:t>—  מורה: טבלת תוצאות עם סינון לפי תלמיד/שלב ופירוט לכל שורה</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תלמיד: אין פירוט Lessons/Exercises Completed, אין CAPM</w:t>
      </w:r>
    </w:p>
    <w:p>
      <w:pPr>
        <w:bidi/>
        <w:spacing w:after="60"/>
        <w:ind w:right="340"/>
        <w:jc w:val="right"/>
      </w:pPr>
      <w:r>
        <w:rPr>
          <w:rFonts w:ascii="David" w:hAnsi="David"/>
          <w:color w:val="2D2D2D"/>
          <w:sz w:val="21"/>
          <w:rtl/>
        </w:rPr>
        <w:t>—  מורה: אין תצוגה מרוכזת של "תרגילים בעייתיים"/"טעויות נפוצות", אין מדד Mastery Level מסכם</w:t>
      </w:r>
    </w:p>
    <w:p>
      <w:pPr>
        <w:bidi/>
        <w:spacing w:after="60"/>
        <w:ind w:right="340"/>
        <w:jc w:val="right"/>
      </w:pPr>
      <w:r>
        <w:rPr>
          <w:rFonts w:ascii="David" w:hAnsi="David"/>
          <w:color w:val="2D2D2D"/>
          <w:sz w:val="21"/>
          <w:rtl/>
        </w:rPr>
        <w:t>—  Admin: לא קיים בכלל — אין Active Users, System Usage, STT/LVA Performance, API Errors</w:t>
      </w:r>
    </w:p>
    <w:p>
      <w:pPr>
        <w:bidi/>
        <w:spacing w:before="200" w:after="120"/>
        <w:jc w:val="right"/>
      </w:pPr>
      <w:r>
        <w:rPr>
          <w:rFonts w:ascii="David" w:hAnsi="David"/>
          <w:b/>
          <w:color w:val="2D2D2D"/>
          <w:sz w:val="26"/>
          <w:rtl/>
        </w:rPr>
        <w:t>19. Real-Time Performance</w:t>
      </w:r>
    </w:p>
    <w:p>
      <w:pPr>
        <w:bidi/>
        <w:spacing w:after="120"/>
        <w:jc w:val="right"/>
      </w:pPr>
      <w:r>
        <w:rPr>
          <w:rFonts w:ascii="David" w:hAnsi="David"/>
          <w:b/>
          <w:color w:val="B45309"/>
          <w:sz w:val="21"/>
          <w:rtl/>
        </w:rPr>
        <w:t>סטטוס: קיים חלקית</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STT כמעט מיידי כי הוא רץ בדפדפן — אין בכלל Audio Upload Time כי אין העלאת אודיו</w:t>
      </w:r>
    </w:p>
    <w:p>
      <w:pPr>
        <w:bidi/>
        <w:spacing w:after="60"/>
        <w:ind w:right="340"/>
        <w:jc w:val="right"/>
      </w:pPr>
      <w:r>
        <w:rPr>
          <w:rFonts w:ascii="David" w:hAnsi="David"/>
          <w:color w:val="2D2D2D"/>
          <w:sz w:val="21"/>
          <w:rtl/>
        </w:rPr>
        <w:t>—  WPM / silence_ms נמדדים כפרמטר תרגולי (לא תפעולי)</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אין מדידה/רישום של זמני תגובה תפעוליים (Total Response Time, Validation Time)</w:t>
      </w:r>
    </w:p>
    <w:p>
      <w:pPr>
        <w:bidi/>
        <w:spacing w:after="60"/>
        <w:ind w:right="340"/>
        <w:jc w:val="right"/>
      </w:pPr>
      <w:r>
        <w:rPr>
          <w:rFonts w:ascii="David" w:hAnsi="David"/>
          <w:color w:val="2D2D2D"/>
          <w:sz w:val="21"/>
          <w:rtl/>
        </w:rPr>
        <w:t>—  אין הגדרת SLA כלל</w:t>
      </w:r>
    </w:p>
    <w:p>
      <w:pPr>
        <w:bidi/>
        <w:spacing w:after="60"/>
        <w:ind w:right="340"/>
        <w:jc w:val="right"/>
      </w:pPr>
      <w:r>
        <w:rPr>
          <w:rFonts w:ascii="David" w:hAnsi="David"/>
          <w:color w:val="2D2D2D"/>
          <w:sz w:val="21"/>
          <w:rtl/>
        </w:rPr>
        <w:t>—  לתשומת לב: ברגע שיתווסף LVA אמיתי (סעיף 15) יתווסף גם latency רשת שיהיה צריך למדוד — היום אין את זה כי אין קריאת רשת בנתיב הקריטי</w:t>
      </w:r>
    </w:p>
    <w:p>
      <w:pPr>
        <w:bidi/>
        <w:spacing w:before="200" w:after="120"/>
        <w:jc w:val="right"/>
      </w:pPr>
      <w:r>
        <w:rPr>
          <w:rFonts w:ascii="David" w:hAnsi="David"/>
          <w:b/>
          <w:color w:val="2D2D2D"/>
          <w:sz w:val="26"/>
          <w:rtl/>
        </w:rPr>
        <w:t>20. POC — לפי ההגדרה במסמך</w:t>
      </w:r>
    </w:p>
    <w:p>
      <w:pPr>
        <w:bidi/>
        <w:spacing w:after="120"/>
        <w:jc w:val="right"/>
      </w:pPr>
      <w:r>
        <w:rPr>
          <w:rFonts w:ascii="David" w:hAnsi="David"/>
          <w:b/>
          <w:color w:val="166534"/>
          <w:sz w:val="21"/>
          <w:rtl/>
        </w:rPr>
        <w:t>סטטוס: בנוי ועובד</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User + Login (חלקי), Learning Session, Lesson, Exercise, Sentence</w:t>
      </w:r>
    </w:p>
    <w:p>
      <w:pPr>
        <w:bidi/>
        <w:spacing w:after="60"/>
        <w:ind w:right="340"/>
        <w:jc w:val="right"/>
      </w:pPr>
      <w:r>
        <w:rPr>
          <w:rFonts w:ascii="David" w:hAnsi="David"/>
          <w:color w:val="2D2D2D"/>
          <w:sz w:val="21"/>
          <w:rtl/>
        </w:rPr>
        <w:t>—  TTS, Audio Recording, STT, Answer Validation</w:t>
      </w:r>
    </w:p>
    <w:p>
      <w:pPr>
        <w:bidi/>
        <w:spacing w:after="60"/>
        <w:ind w:right="340"/>
        <w:jc w:val="right"/>
      </w:pPr>
      <w:r>
        <w:rPr>
          <w:rFonts w:ascii="David" w:hAnsi="David"/>
          <w:color w:val="2D2D2D"/>
          <w:sz w:val="21"/>
          <w:rtl/>
        </w:rPr>
        <w:t>—  Retry State Machine, Attempt Tracking, Basic Results Screen</w:t>
      </w:r>
    </w:p>
    <w:p>
      <w:pPr>
        <w:bidi/>
        <w:spacing w:after="60"/>
        <w:ind w:right="340"/>
        <w:jc w:val="right"/>
      </w:pPr>
      <w:r>
        <w:rPr>
          <w:rFonts w:ascii="David" w:hAnsi="David"/>
          <w:color w:val="2D2D2D"/>
          <w:sz w:val="21"/>
          <w:rtl/>
        </w:rPr>
        <w:t>—  כל אלה בנויים ורצים היום ב-Production (Render)</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היחיד שבאמת חסר מתוך רשימת ה-POC: LVA Integration אמיתי (סעיפים 15–16)</w:t>
      </w:r>
    </w:p>
    <w:p>
      <w:pPr>
        <w:bidi/>
        <w:spacing w:before="200" w:after="120"/>
        <w:jc w:val="right"/>
      </w:pPr>
      <w:r>
        <w:rPr>
          <w:rFonts w:ascii="David" w:hAnsi="David"/>
          <w:b/>
          <w:color w:val="2D2D2D"/>
          <w:sz w:val="26"/>
          <w:rtl/>
        </w:rPr>
        <w:t>21. MVP — לפי ההגדרה במסמך</w:t>
      </w:r>
    </w:p>
    <w:p>
      <w:pPr>
        <w:bidi/>
        <w:spacing w:after="120"/>
        <w:jc w:val="right"/>
      </w:pPr>
      <w:r>
        <w:rPr>
          <w:rFonts w:ascii="David" w:hAnsi="David"/>
          <w:b/>
          <w:color w:val="B91C1C"/>
          <w:sz w:val="21"/>
          <w:rtl/>
        </w:rPr>
        <w:t>סטטוס: לא קיים</w:t>
      </w:r>
    </w:p>
    <w:p>
      <w:pPr>
        <w:bidi/>
        <w:spacing w:after="40"/>
        <w:jc w:val="right"/>
      </w:pPr>
      <w:r>
        <w:rPr>
          <w:rFonts w:ascii="David" w:hAnsi="David"/>
          <w:b/>
          <w:i w:val="0"/>
          <w:color w:val="166534"/>
          <w:sz w:val="21"/>
          <w:rtl/>
        </w:rPr>
        <w:t>קיים במערכת:</w:t>
      </w:r>
    </w:p>
    <w:p>
      <w:pPr>
        <w:bidi/>
        <w:spacing w:after="60"/>
        <w:ind w:right="340"/>
        <w:jc w:val="right"/>
      </w:pPr>
      <w:r>
        <w:rPr>
          <w:rFonts w:ascii="David" w:hAnsi="David"/>
          <w:color w:val="2D2D2D"/>
          <w:sz w:val="21"/>
          <w:rtl/>
        </w:rPr>
        <w:t>—  חלק מהיסודות כבר קיימים בצורה חלקית: Content Management (חלקי), Progress Dashboard (חלקי), Teacher Dashboard (חלקי)</w:t>
      </w:r>
    </w:p>
    <w:p>
      <w:pPr>
        <w:bidi/>
        <w:spacing w:after="40"/>
        <w:jc w:val="right"/>
      </w:pPr>
      <w:r>
        <w:rPr>
          <w:rFonts w:ascii="David" w:hAnsi="David"/>
          <w:b/>
          <w:i w:val="0"/>
          <w:color w:val="B91C1C"/>
          <w:sz w:val="21"/>
          <w:rtl/>
        </w:rPr>
        <w:t>חסר לעומת המסמך:</w:t>
      </w:r>
    </w:p>
    <w:p>
      <w:pPr>
        <w:bidi/>
        <w:spacing w:after="60"/>
        <w:ind w:right="340"/>
        <w:jc w:val="right"/>
      </w:pPr>
      <w:r>
        <w:rPr>
          <w:rFonts w:ascii="David" w:hAnsi="David"/>
          <w:color w:val="2D2D2D"/>
          <w:sz w:val="21"/>
          <w:rtl/>
        </w:rPr>
        <w:t>—  LMS מלא (Courses/Modules), Schools, Admin Panel, Import מובנה מה-UI, Timed Exercises, Mistake Tracking מרוכז, Reports מלאים — כל אלה עדיין חסרים ברובם המכריע</w:t>
      </w:r>
    </w:p>
    <w:p>
      <w:r>
        <w:br w:type="page"/>
      </w:r>
    </w:p>
    <w:p>
      <w:pPr>
        <w:bidi/>
        <w:spacing w:before="360" w:after="120"/>
        <w:jc w:val="right"/>
      </w:pPr>
      <w:r>
        <w:rPr>
          <w:rFonts w:ascii="David" w:hAnsi="David"/>
          <w:b/>
          <w:color w:val="4318D1"/>
          <w:sz w:val="32"/>
          <w:rtl/>
        </w:rPr>
        <w:t>המלצה להמשך — התייחסות להצעה שלך</w:t>
      </w:r>
    </w:p>
    <w:p>
      <w:pPr>
        <w:bidi/>
        <w:spacing w:after="120"/>
        <w:jc w:val="right"/>
      </w:pPr>
      <w:r>
        <w:rPr>
          <w:rFonts w:ascii="David" w:hAnsi="David"/>
          <w:b w:val="0"/>
          <w:i w:val="0"/>
          <w:sz w:val="22"/>
          <w:rtl/>
        </w:rPr>
        <w:t>אני מסכים עם הכיוון שהצעת: לא הייתי מכניס LMS חיצוני כמו Moodle בשלב הזה. מנוע התרגול (סעיף 5) הוא כבר הליבה הכי מורכבת והכי עובדת במערכת, ובנוי היטב סביב Google Sheets כמקור אמת נגיש למורים בלי מפתח — LMS כבד מהצד יילחם בזה במקום להרחיב אותו. שרשרת הישויות שהצעת (Users → Organizations → Courses → Modules → Lessons → Exercises → Sentences → Learning Sessions → Attempts → Progress → Mastery) נכונה בכיוון הכללי, אבל הייתי בונה אותה בשלבים ברורים במקום בבת אחת:</w:t>
      </w:r>
    </w:p>
    <w:p>
      <w:pPr>
        <w:bidi/>
        <w:spacing w:after="40"/>
        <w:jc w:val="right"/>
      </w:pPr>
      <w:r>
        <w:rPr>
          <w:rFonts w:ascii="David" w:hAnsi="David"/>
          <w:b/>
          <w:i w:val="0"/>
          <w:color w:val="4318D1"/>
          <w:sz w:val="22"/>
          <w:rtl/>
        </w:rPr>
        <w:t>שלב 1 — משתמשים והרשאות (חוסם שימוש רב-בית-ספרי אמיתי)</w:t>
      </w:r>
    </w:p>
    <w:p>
      <w:pPr>
        <w:bidi/>
        <w:spacing w:after="200"/>
        <w:jc w:val="right"/>
      </w:pPr>
      <w:r>
        <w:rPr>
          <w:rFonts w:ascii="David" w:hAnsi="David"/>
          <w:b w:val="0"/>
          <w:i w:val="0"/>
          <w:sz w:val="21"/>
          <w:rtl/>
        </w:rPr>
        <w:t>הפיכת חשבון מורה למשהו דינמי (מבוסס DB, לא dict קשיח + משתני סביבה), הוספת ישות School, ותפקיד School Admin. תפקידי תלמיד/מורה יכולים להישאר כמו שהם.</w:t>
      </w:r>
    </w:p>
    <w:p>
      <w:pPr>
        <w:bidi/>
        <w:spacing w:after="40"/>
        <w:jc w:val="right"/>
      </w:pPr>
      <w:r>
        <w:rPr>
          <w:rFonts w:ascii="David" w:hAnsi="David"/>
          <w:b/>
          <w:i w:val="0"/>
          <w:color w:val="4318D1"/>
          <w:sz w:val="22"/>
          <w:rtl/>
        </w:rPr>
        <w:t>שלב 2 — הרחבת תוכן (Course → Module → Lesson) + Admin Panel</w:t>
      </w:r>
    </w:p>
    <w:p>
      <w:pPr>
        <w:bidi/>
        <w:spacing w:after="200"/>
        <w:jc w:val="right"/>
      </w:pPr>
      <w:r>
        <w:rPr>
          <w:rFonts w:ascii="David" w:hAnsi="David"/>
          <w:b w:val="0"/>
          <w:i w:val="0"/>
          <w:sz w:val="21"/>
          <w:rtl/>
        </w:rPr>
        <w:t>עטיפה דקה מעל ה-Exercise→Sentence הקיים (בלי לגעת במנוע שכבר עובד), פלוס פאנל ניהול עם CRUD/Import/Preview/Validation. זה ישירות יפחית את החיכוך שגרם לרוב הבאגים שתיקנו החודש (עמודות שזזות, קישורים ישנים, תוכן לא תואם) כי מורים כבר לא יעבדו ישירות מול הגיליון הגולמי.</w:t>
      </w:r>
    </w:p>
    <w:p>
      <w:pPr>
        <w:bidi/>
        <w:spacing w:after="40"/>
        <w:jc w:val="right"/>
      </w:pPr>
      <w:r>
        <w:rPr>
          <w:rFonts w:ascii="David" w:hAnsi="David"/>
          <w:b/>
          <w:i w:val="0"/>
          <w:color w:val="4318D1"/>
          <w:sz w:val="22"/>
          <w:rtl/>
        </w:rPr>
        <w:t>שלב 3 — מדידה (Mistake Repository + Reports + Admin Dashboard ראשוני)</w:t>
      </w:r>
    </w:p>
    <w:p>
      <w:pPr>
        <w:bidi/>
        <w:spacing w:after="200"/>
        <w:jc w:val="right"/>
      </w:pPr>
      <w:r>
        <w:rPr>
          <w:rFonts w:ascii="David" w:hAnsi="David"/>
          <w:b w:val="0"/>
          <w:i w:val="0"/>
          <w:sz w:val="21"/>
          <w:rtl/>
        </w:rPr>
        <w:t>זול יחסית ברגע שיש DB אמיתי משלבים 1-2.</w:t>
      </w:r>
    </w:p>
    <w:p>
      <w:pPr>
        <w:bidi/>
        <w:spacing w:after="40"/>
        <w:jc w:val="right"/>
      </w:pPr>
      <w:r>
        <w:rPr>
          <w:rFonts w:ascii="David" w:hAnsi="David"/>
          <w:b/>
          <w:i w:val="0"/>
          <w:color w:val="4318D1"/>
          <w:sz w:val="22"/>
          <w:rtl/>
        </w:rPr>
        <w:t>שלב 4 — הרחבת מד המאסטרי ל-Attempt Aggregator אמיתי (ליבת סעיפים 15-16)</w:t>
      </w:r>
    </w:p>
    <w:p>
      <w:pPr>
        <w:bidi/>
        <w:spacing w:after="200"/>
        <w:jc w:val="right"/>
      </w:pPr>
      <w:r>
        <w:rPr>
          <w:rFonts w:ascii="David" w:hAnsi="David"/>
          <w:b w:val="0"/>
          <w:i w:val="0"/>
          <w:sz w:val="21"/>
          <w:rtl/>
        </w:rPr>
        <w:t>זו החתיכה הכי גדולה והכי שווה בעבודה שנשארה. הייתי ממסגר אותה כפרויקט נפרד, ורצוי אחרי שיש דאטה אמיתי מכמה בתי ספר לכיול (Correct/Incorrect × Mastery High/Low → פעולה הבאה).</w:t>
      </w:r>
    </w:p>
    <w:p>
      <w:pPr>
        <w:bidi/>
        <w:spacing w:after="200"/>
        <w:jc w:val="right"/>
      </w:pPr>
      <w:r>
        <w:rPr>
          <w:rFonts w:ascii="David" w:hAnsi="David"/>
          <w:b w:val="0"/>
          <w:i w:val="0"/>
          <w:sz w:val="22"/>
          <w:rtl/>
        </w:rPr>
        <w:t>תרגילים מתוזמנים (סעיף 12) ולמידה אדפטיבית מבוססת-Pattern (סעיף 14) — הייתי משאיר אחרי שלב 4, הם "Nice to have" ולא חוסמים.</w:t>
      </w:r>
    </w:p>
    <w:p>
      <w:pPr>
        <w:bidi/>
        <w:spacing w:after="80"/>
        <w:jc w:val="right"/>
      </w:pPr>
      <w:r>
        <w:rPr>
          <w:rFonts w:ascii="David" w:hAnsi="David"/>
          <w:b w:val="0"/>
          <w:i w:val="0"/>
          <w:sz w:val="22"/>
          <w:rtl/>
        </w:rPr>
        <w:t>נקודה אחת לתשומת לב: המעבר לישויות "Organizations→...→Attempts" מרמז על מעבר ל-DB אמיתי כמקור אמת. זו החלטה גדולה יותר ממה שהיא נשמעת — כרגע מורים עורכים תוכן בעצמם דרך הגיליון שלהם, בלי תלות במפתח, וזו תכונה אמיתית ולא רק מגבלה זמנית. הייתי ממליץ להשאיר יבוא מ-Google Sheets כנתיב קלט legitimי גם אחרי שיתווספו DB ופאנל ניהול, ולא להחליף אותו.</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